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9A" w:rsidRPr="002E099A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МИНИСТЕРСТВО </w:t>
      </w:r>
      <w:r w:rsidR="00E57351" w:rsidRPr="00E5735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ПРОСВЕЩЕНИЯ</w:t>
      </w: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57351" w:rsidRPr="00E5735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РОССИЙСКОЙ ФЕДЕРАЦИИ</w:t>
      </w:r>
    </w:p>
    <w:p w:rsidR="004B1BB0" w:rsidRDefault="004B1BB0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E099A" w:rsidRPr="002E099A" w:rsidRDefault="00E57351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УНИВЕРСИТЕТ</w:t>
      </w: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ИМЕНИ М. Е. ЕВСЕВЬЕВА»</w:t>
      </w: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E099A" w:rsidRPr="002E099A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ПРОГРАММА ВСТУПИТЕЛЬНОГО ЭКЗАМЕНА</w:t>
      </w:r>
    </w:p>
    <w:p w:rsidR="002E099A" w:rsidRPr="002E099A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МАГИСТРАТУРУ ПО НАПРАВЛЕНИЮ ПОДГОТОВКИ</w:t>
      </w:r>
    </w:p>
    <w:p w:rsidR="002E099A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44.04.01 ПЕДАГОГИЧЕСКОЕ ОБРАЗОВАНИЕ</w:t>
      </w: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7EF9" w:rsidRDefault="00727EF9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055FD" w:rsidRDefault="002E099A" w:rsidP="00E57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Профиль</w:t>
      </w:r>
      <w:r w:rsidR="00C66F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43F06" w:rsidRDefault="0084710E" w:rsidP="00E57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ПЕДАГОГИЧЕСКИЕ ТЕХНОЛОГИИ </w:t>
      </w:r>
    </w:p>
    <w:p w:rsidR="002E099A" w:rsidRPr="002E099A" w:rsidRDefault="0084710E" w:rsidP="00E57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ПРЕПОДАВАНИИ ОБЩЕСТВОЗНАНИЯ И ПРАВА</w:t>
      </w: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57351" w:rsidRDefault="00E57351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0AC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7EF9" w:rsidRDefault="00C66F44" w:rsidP="00727E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Саранск 202</w:t>
      </w:r>
      <w:r w:rsidR="00741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="00727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2E099A" w:rsidRPr="002E099A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вступительного экзамена в магистратуру по направлению подготовки 44.04.01 – Педагогическое образование разработана в соответствии с Федеральными государственными образовательными стандартами высшего образования по программам магистратуры, и дает возможность оценить качество знаний поступающих в магистратуру по обществознанию.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освоению данной программы допускаются лица, имеющие высшее образование (</w:t>
      </w:r>
      <w:proofErr w:type="spell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специалитет</w:t>
      </w:r>
      <w:proofErr w:type="spell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бакалавриат</w:t>
      </w:r>
      <w:proofErr w:type="spell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Методические рекомендации составлены в соответствии с нормативными документами о подготовке научных кадров через магистратуру.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Сдающий вступительный экзамен должен показать не только знание основных обществоведческих тем и проблем, но и литературы, рекомендованной для изучения.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Целью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вступительного испытания является выявление и оценка фундаментальных знаний в области обществознания, 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методического мышления, необходимого для педагогической, научно-исследовательской, управленческой, проектной, методической, культурно-просветительской видов деятельности.</w:t>
      </w:r>
      <w:proofErr w:type="gramEnd"/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Основные задачи испытания: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 выяснить область научно-практических и личных интересов </w:t>
      </w: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поступающего</w:t>
      </w:r>
      <w:proofErr w:type="gram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оценить потенциальные возможности поступающего, обеспечивающие усвоение и развитие компетенций в области обществознания;</w:t>
      </w:r>
      <w:proofErr w:type="gramEnd"/>
    </w:p>
    <w:p w:rsid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 проверить базовые знания, предъявляемые к </w:t>
      </w: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поступающему</w:t>
      </w:r>
      <w:proofErr w:type="gram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данной прог</w:t>
      </w:r>
      <w:r w:rsidR="0042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раммой в области обществознания;</w:t>
      </w:r>
    </w:p>
    <w:p w:rsidR="00425B57" w:rsidRDefault="00425B57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42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выявить умения анализировать, систематизировать, сравнивать и обобщать излагаемый материал; </w:t>
      </w:r>
    </w:p>
    <w:p w:rsidR="00425B57" w:rsidRPr="002E099A" w:rsidRDefault="00425B57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42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определить склонности поступающего к научно-исследовательской деятельности, уровень его публикационной активности.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вступительных испытаний по обществознанию ориентирована на обязательный минимум содержания образования по обществознанию, который включает в себя когнитивный компонент теоретических блоков в области философии, права, политологии, истории и экономики.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Поступающий</w:t>
      </w:r>
      <w:proofErr w:type="gram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магистратуру должен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42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основных модулей обществознания; </w:t>
      </w:r>
      <w:r w:rsidR="00425B57"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категори</w:t>
      </w:r>
      <w:r w:rsidR="0042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альный аппарат дисциплин, входящих в предметное поле «обществознание».</w:t>
      </w:r>
      <w:r w:rsidR="00425B57"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43F06" w:rsidRDefault="00A43F06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43F06" w:rsidRDefault="00A43F06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Уметь: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оценивать окружающие социальные явления с точки зрения основных принципов обществознания;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Быть способным: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C44C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ориентироваться в социальных проблемах, встающих </w:t>
      </w:r>
      <w:proofErr w:type="spell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передчеловеком</w:t>
      </w:r>
      <w:proofErr w:type="spell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личностью, гражданином и происходящих процессах в политико-правовой и социально-экономической сферах.</w:t>
      </w:r>
      <w:proofErr w:type="gramEnd"/>
    </w:p>
    <w:p w:rsidR="00C44C31" w:rsidRDefault="00C44C31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E099A" w:rsidRPr="002E099A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ВСТУПИТЕЛЬНОГО ИСПЫТАНИЯ И ЕГО ПРОЦЕДУРА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Вступительное испытание на программу </w:t>
      </w: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 по уровню</w:t>
      </w:r>
      <w:proofErr w:type="gram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«Магистра</w:t>
      </w:r>
      <w:r w:rsidR="00A43F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тура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для абитуриентов из числа лиц, имеющих образ</w:t>
      </w:r>
      <w:r w:rsidR="00A43F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ование по уровню «</w:t>
      </w:r>
      <w:proofErr w:type="spellStart"/>
      <w:r w:rsidR="00A43F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Специалитет</w:t>
      </w:r>
      <w:proofErr w:type="spell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или «Бакалавр</w:t>
      </w:r>
      <w:r w:rsidR="00A43F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иат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представляет собой комплексный междисциплинарный экзамен, проводится в один этап по билетам. Программа вступительного испытания интегрирует знания из следующих учебных дисциплин: «Философия», «Политология», «Право», «Культурология», «Экономика». Билет состоит из трех заданий, для выполнения каждого из них абитуриенту предоставляется время не менее 20 минут (всего не менее 60 мин). Ответы на вопросы </w:t>
      </w: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сдающий</w:t>
      </w:r>
      <w:proofErr w:type="gram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излагает в устной форме. При этом комиссия может, если сочтет необходимым, предложить </w:t>
      </w: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сдающему</w:t>
      </w:r>
      <w:proofErr w:type="gram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дополнительные вопросы. По </w:t>
      </w: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итогам</w:t>
      </w:r>
      <w:proofErr w:type="gram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которых оцениваются: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понимание роли общество</w:t>
      </w:r>
      <w:r w:rsidR="00593E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ведческих дисциплин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современном мире;</w:t>
      </w:r>
    </w:p>
    <w:p w:rsidR="002E099A" w:rsidRPr="002E099A" w:rsidRDefault="00593E24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2E099A"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понимание </w:t>
      </w:r>
      <w:proofErr w:type="gramStart"/>
      <w:r w:rsidR="002E099A"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поступающим</w:t>
      </w:r>
      <w:proofErr w:type="gramEnd"/>
      <w:r w:rsidR="002E099A"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основных положений понятийно-категориального аппарата теории курса;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уровень состояния философской и экономической, правовой и политической культуры поступающего;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умение применять на практике полученные знания.</w:t>
      </w:r>
    </w:p>
    <w:p w:rsid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Ответы абитуриента заслушиваются экзаменационной </w:t>
      </w: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комиссией</w:t>
      </w:r>
      <w:proofErr w:type="gram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оценивается на закрытом заседании по </w:t>
      </w:r>
      <w:proofErr w:type="spell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стобалльной</w:t>
      </w:r>
      <w:proofErr w:type="spell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системе</w:t>
      </w:r>
    </w:p>
    <w:p w:rsidR="004960AC" w:rsidRPr="002E099A" w:rsidRDefault="004960AC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099A" w:rsidRPr="002E099A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КРИТЕРИИ ОЦЕНКИ ВСТУПИТЕЛЬНОГО ИСПЫТАНИЯ</w:t>
      </w:r>
    </w:p>
    <w:p w:rsidR="002E099A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МАГИСТРАТУРУ</w:t>
      </w:r>
    </w:p>
    <w:p w:rsidR="00A43F06" w:rsidRPr="002E099A" w:rsidRDefault="00A43F06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 90 до 100 баллов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 </w:t>
      </w: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Полное знание программы и рекомендованной литературы.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 полный развернутый ответ на три вопроса из различных тематических разделов: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грамотно использована научная терминология;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правильно названы и определены все необходимые для обоснования признаки, элементы, основания, классификации;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указаны основные точки зрения, принятые в научной литературе по рассматриваемому вопросу;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аргументирована собственная позиция или точка зрения, обозначены наиболее значимые в данной области.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от 75 до 89 баллов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 </w:t>
      </w: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Наличие прочных знаний в области курса и основной литературы.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 правильный ответ на три-два вопроса из различных тематических разделов: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применяется научная терминология;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названы все необходимые для обоснования признаки, элементы, классификации, но при этом допущена ошибка или неточность в определениях, понятиях;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имеются недостатки в аргументации, допущены фактические или терминологические неточности, которые не носят существенного характера;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высказано представление о возможных научно-исследовательских проблемах в данной области.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 60 до 74 баллов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 </w:t>
      </w: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Сдающий экзамен в основном усвоил курс в объеме вузовской программы и частично знаком с рекомендованной литературой.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 правильный ответ хотя бы на один вопрос из предложенного тематического раздела (билета):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названы и определены лишь некоторые основания, признаки, характеристики рассматриваемого явления,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допущены существенные терминологические неточности;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собственная точка зрения не представлена;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не высказано представление о возможных научно-исследовательских проблемах в данной области.</w:t>
      </w:r>
    </w:p>
    <w:p w:rsid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менее 60 баллов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 </w:t>
      </w: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Сдающий экзамен показал полное незнание курса в объеме вузовской программы и не знаком с рекомендованной литературой.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 неправильный ответ на предложенные вопросы из тематических разделов, отмечается отсутствие знания терминологии, научных оснований, признаков, характеристик явления, не представлена собственная точка зрения по данному вопросу.</w:t>
      </w:r>
    </w:p>
    <w:p w:rsidR="004960AC" w:rsidRPr="002E099A" w:rsidRDefault="004960AC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099A" w:rsidRPr="002E099A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4960AC" w:rsidRPr="002E099A" w:rsidRDefault="004960AC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099A" w:rsidRPr="002E099A" w:rsidRDefault="002E099A" w:rsidP="004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Философия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Общество.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 как сложная динамическая система. Общество и природа. Влияние человека на окружающую среду. Важнейшие институты общества. Общественные отношения. Деятельность как способ существования общества. Ступени человеческой истории. Многообразие путей и форм общественного развития. Эволюция и революция. Культура и цивилизация. Типы цивилизации. Научно-техническая революция и ее социальные последствия.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Проблемы общественного прогресса и его критериев: цена, противоречивость. Исторический процесс и его участники. Человечество как социальная общность. Глобальные проблемы человечества. Стратегия выживания человечества в условиях обострения глобальных проблем.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Человек.</w:t>
      </w:r>
      <w:r w:rsidR="00C44C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Человек как продукт биологической, социальной и культурной эволюции. Сознание. Разум. Сознательное и бессознательное. Бытие человека. Потребности человека: материальные, духовные, подлинные 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 мнимые. Интересы, способности человека. Предназначение человека. Цель, смысл и ценность жизни человека.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 человека, ее основные формы. Мышление и деятельность. Свобода и необходимость в человеческой деятельности. Индивид, индивидуальность, личность. Социализация индивида. Общественное и индивидуальное сознание. Самосознание индивида и социальное поведение. Самопознание. Мировоззрение, его виды и формы.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Труд и трудовая деятельность. Общение и коммуникация. Многообразие видов общения. Личность как субъект общественной жизни. Самореализация и </w:t>
      </w:r>
      <w:proofErr w:type="spell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личности. Свобода и ответственность личности. Общая характеристика межличностных отношений. Конфликтные ситуации и способы их разрешения. Духовный мир, мировоззрение и ценности человека.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Познание.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Познание мира: чувственное и рациональное Истина. Критерии истины, абсолютная и относительная истина. Научное познание: понятие, формы и методы. Научная картина мира и ценностно-мировоззренческие формы знаний.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Социальное и гуманитарное знание. Науки, изучающие общество. Социальное познание и его особенности. Конкретно-исторический подход к социальным явлениям. Принципы познания социальных явлений. Факты, теории, оценки. Науки, изучающие человека, их система. Самопознание. Проблема методологии в научном познании. Методологическая функция философии в познании. Особенности современной науки и значимость методологии.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Социальные институты и отношения.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Социальная структура общества, ее элементы. Основные социальные институты общества, их функции. Социальные процессы в современной России. Социальные нормы. Элементы социального поведения. Социальный контроль и самоконтроль. Этнические общности. Межнациональные отношения: содержание, конфликты и пути их преодоления. Национальная политика. Семья как социальный институт и малая группа. Тенденции развития семьи в современном обществе. Молодежь как социальная группа. Проблемы молодежи в условиях социальных перемен. Социальный конфликт и пути его разрешения. Экстремизм, компромисс, толерантность. Социальная политика и законодательство.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Духовная жизнь общества.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Культура и духовная жизнь. Духовная культура. Формы и разновидности культуры: народная, массовая, элитарная. Особенности развития национальных культур и тенденции духовной жизни в РФ.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Наука как часть культуры, система знаний и вид духовного производства. Особенности современной науки. Дифференциация и интеграция. Возрастание роли науки в условиях научно-технической революции. Сущность морали как регулятора социального поведения. Критерии морали и нравственная оценка деятельности.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Религия как феномен культуры. Религия в современном мире. Религиозные организации. Религия и мораль. Свобода совести и вероисповедания.</w:t>
      </w:r>
    </w:p>
    <w:p w:rsid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Искусство как вид духовного производства. Сущность искусства, его происхождение, основные формы. Формы, основные направления и значение искусства. Цели и функции образования в современном мире. Основные элементы системы образования. Значение образования для самореализации. Сущность педагогического образования. СМИ.</w:t>
      </w:r>
    </w:p>
    <w:p w:rsidR="004960AC" w:rsidRPr="002E099A" w:rsidRDefault="004960AC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Политология и право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Политика.</w:t>
      </w:r>
      <w:r w:rsidR="00C44C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Политика, ее роль в жизни общества. Власть, ее происхождение и виды. Политическая система общества. Гражданское общество, его основные черты. Политическая идеология и деятельность. Политическая культура: типы, функции. Пути и формы политической социализации личности.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Основы теории государства и права.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Понятие государства. Исторические предпосылки возникновения государства. Признаки государства. Функции государства. Понятие формы государства. Элементы формы государства. Формы правления. Формы территориального (государственного) устройства: </w:t>
      </w: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унитарное</w:t>
      </w:r>
      <w:proofErr w:type="gram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федеративное. Политические режимы: демократический, авторитарный, тоталитарный. Механизм государства как совокупность государственных органов. Разделение властей. Понятие и принципы правового государства.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права. Признаки права. Право и мораль. Норма права, ее признаки и структура. Понятие и основные виды источников (форм внешнего выражения) права. Понятие и виды нормативно-правовых актов. Система права. Общая характеристика российского права (</w:t>
      </w:r>
      <w:proofErr w:type="gramStart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конституционное</w:t>
      </w:r>
      <w:proofErr w:type="gramEnd"/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гражданское, уголовное, административное) и действующие кодексы. Правоотношение и его элементы. Понятие, признаки и виды правонарушений. Юридическая ответственность и ее виды.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Судебная власть и судебная система в Российской Федерации.</w:t>
      </w:r>
      <w:r w:rsidR="00C44C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судебной власти. Конституционные принципы осуществления правосудия. Независимость судей. Судебная система Российской Федерации. Конституционный суд РФ: порядок формирования и полномочия. Суды общей юрисдикции (общие и военные суды), их система и компетенция. Верховный суд РФ: порядок формирования, полномочия. Суды субъектов Федерации: порядок формирования, полномочия. Районные суды, их полномочия. Мировые судьи, их полномочия. Система арбитражных судов. Высший арбитражный суд РФ: порядок формирования и полномочия. Правовой статус судей, органы судейского сообщества.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Правоохранительные органы Российской Федерации.</w:t>
      </w:r>
      <w:r w:rsidR="00C44C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Правоохранительные органы в РФ: понятие, функции и виды. Прокуратура РФ, ее задачи, система, структура. Принципы организации и деятельности прокуратуры. Прокурорский надзор в РФ. Основные направления прокурорской деятельности. Акты прокурорского реагирования на 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нарушения закона. Министерство внутренних дел РФ, основные задачи, система органов. Полиция, ее структура, права и обязанности. Федеральная служба безопасности, система органов, компетенция.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Основы конституционного права.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конституции как основного закона государства и общества. Характерные черты Конституции РФ, порядок ее принятия. Высшая юридическая сила Конституции РФ и ее прямое действие.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элементы конституционного строя РФ. Конституционные характеристики Российского государства и его символы. Понятие суверенитета и формы его осуществления.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 и свободы человека и гражданина: общая характеристика и классификация. Принципы правового статуса личности. Гражданство в РФ. Всеобщая декларация прав человека 1948 г. Европейская конвенция о защите прав человека и основных свобод 1950 г. Международные акты о правах ребенка. Гарантии осуществления конституционных прав, свобод, обязанностей.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Федеративное устройство Российской Федерации. Особенности административно-территориального деления России. Решение национального вопроса в России. Статус Российской Федерации. Взаимоотношение РФ и ее субъектов. Конституционный статус субъектов РФ. Россия в Совете Европы и СНГ.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Избирательное право и избирательная система РФ. Принципы избирательного права. Стадии избирательного процесса. Виды избирательных систем.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Президент РФ – глава государства, гарант Конституции, прав и свобод человека и гражданина. Место Президента РФ в системе разделения властей. Порядок выборов Президента РФ и отрешения его от должности. Компетенция Президента РФ и его взаимодействие с органами государственной власти. Федеральное Собрание РФ: состав, компетенция палат. Стадии законодательного процесса. Статус депутата Государственной Думы и члена Совета Федерации. Правительство РФ: порядок формирования, компетенция, основания отставки. Местное самоуправление в РФ: формы осуществления, полномочия и гарантии.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Основы гражданского права.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Гражданское право как отрасль российского права. Понятие, предмет и метод гражданского права. Принципы гражданского права. Гражданские правоотношения. Виды и основания возникновения правоотношений. Субъекты гражданско-правовых отношений. Граждане (физические лица), юридические лица. Право собственности и иные вещные права. Защита права собственности. Обязательственное право. Основания возникновения обязательств. Гражданско-правовые договоры. Гражданско-правовая ответственность.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Основы трудового права.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Понятие и предмет трудового права. Трудовой договор (контракт). Общий порядок приема на работу. Особенности приема на работу женщин и несовершеннолетних. Прекращение действия трудового договора. Порядок увольнения по 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собственному желанию и по инициативе администрации. Рабочее время (нормированное, сокращенное, ненормированное, неполное рабочее время). Время отдыха. Оплата труда. Оплата труда несовершеннолетних. Трудовые споры: индивидуальные и коллективные. Охрана труда. Особенности охраны труда несовершеннолетних и женщин.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Основы семейного права.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семейного права. Семейные отношения. Характеристика законодательства о семье. Условия вступления в брак. Обстоятельства, препятствующие заключению брака. Порядок заключения брака. Права и обязанности родителей и детей (личные, имущественные). Ответственность родителей в случае неисполнения родительских обязанностей. Основания лишения родительских прав. Усыновление (удочерение) детей. Условия, порядок усыновления. Опека и попечительство над детьми. Приемная семья.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Основы уголовного права. 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Уголовное право как отрасль права. Предмет и метод уголовно-правового регулирования. Уголовно-правовые отношения: понятие и виды. Уголовное законодательство Российской Федерации. Общая часть УК РФ. Особенная часть УК РФ.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Понятие, признаки и категории преступления. Преступление как разновидность деяния. Общественная опасность преступления. Характер и степень общественной опасности. Виновность деяния как признак преступления. Формы и виды вины. Противоправность деяния. Наказуемость преступления. Преступления небольшой тяжести, средней тяжести, тяжкие и особо тяжкие преступления.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 преступления. Возраст уголовной ответственности. Невменяемость. Медицинский и юридический критерии невменяемости.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Необходимая сторона как обстоятельство, исключающее преступность деяния. Условия правомерности обороны, относящиеся к посягательству (общественная опасность, наличность, действительность). Условия правомерности необходимой обороны, относящиеся к защите (причинение вреда только посягающему лицу, цель – защитить законные интересы, соразмерность защиты). Превышение пределов необходимой обороны.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Уголовное наказание. Понятие и признаки наказания. Цели наказания. Виды наказаний. Назначение наказания.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уголовной ответственности и наказания несовершеннолетних. Понятие несовершеннолетнего. Виды наказаний, которые могут назначаться несовершеннолетним. Сроки и размеры наказаний, назначаемых несовершеннолетним. Особенности освобождения несовершеннолетних от уголовной ответственности и от наказания.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Основы административного права.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Понятие, предмет, и метод административного права. Взаимодействие административного права с другими отраслями права. Административная ответственность и ее признаки. Административное правонарушение и его признаки. Виды административных взысканий. Обстоятельства, смягчающие и отягчающие ответственность за административное правонарушение. Органы, </w:t>
      </w: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рассматривающие дела об административных проступках. Ответственность несовершеннолетних за административное правонарушение.</w:t>
      </w:r>
    </w:p>
    <w:p w:rsidR="004960AC" w:rsidRDefault="004960AC" w:rsidP="004960A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E099A" w:rsidRPr="002E099A" w:rsidRDefault="002E099A" w:rsidP="004960A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Экономика.</w:t>
      </w:r>
    </w:p>
    <w:p w:rsidR="002E099A" w:rsidRPr="002E099A" w:rsidRDefault="002E099A" w:rsidP="004960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экономики как науки и системы хозяйствования. Роль экономики в жизни общества. Экономика и право. Экономика и политика. Потребности и ресурсы: проблемы выбора. Различие экономических систем. Виды экономических отношений. Экономическое содержание и формы собственности. Значение частной собственности для обеспечения свободы и независимости гражданина. Приватизация. Рынок и его виды. Конкуренция. Россия на пути к рыночным отношениям. Предпринимательство: сущность, функции, виды. Деньги, их функции. Банки. Инфляция. Экономические функции и задачи государства. Государственный бюджет. Государственный долг. Налоги: виды и роль в регулировании экономики. Права потребителя и их защита. Уровень жизни. Прожиточный минимум. Рынок труда. Занятость и безработица. Мировая экономика. Россия в системе международного разделения труда. Экономическое сотрудничество и интеграция. Экономические интересы. Экономическая культура. Экономическая свобода и социальная ответственность. Нравственно-правовые основы экономических отношений.</w:t>
      </w:r>
    </w:p>
    <w:p w:rsidR="004960AC" w:rsidRDefault="004960AC" w:rsidP="004960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E099A" w:rsidRDefault="002E099A" w:rsidP="00A43F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Список рекомендуемой литературы</w:t>
      </w:r>
      <w:r w:rsidR="00A43F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нормативных правовых актов</w:t>
      </w:r>
    </w:p>
    <w:p w:rsidR="00D36D89" w:rsidRDefault="00D36D89" w:rsidP="004960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17243" w:rsidRPr="00A43F06" w:rsidRDefault="00617243" w:rsidP="006172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F06">
        <w:rPr>
          <w:rFonts w:ascii="Times New Roman" w:hAnsi="Times New Roman"/>
          <w:sz w:val="28"/>
          <w:szCs w:val="28"/>
        </w:rPr>
        <w:t xml:space="preserve">Валовая, М. Д. Политология: учебник / М. Д. Валовая. – М.: Магистр: ИНФРА-М, 2019. – 336 с. </w:t>
      </w:r>
      <w:r w:rsidR="00C43859" w:rsidRPr="00A43F06">
        <w:rPr>
          <w:rFonts w:ascii="Times New Roman" w:hAnsi="Times New Roman"/>
          <w:sz w:val="28"/>
          <w:szCs w:val="28"/>
        </w:rPr>
        <w:t>– Текст</w:t>
      </w:r>
      <w:proofErr w:type="gramStart"/>
      <w:r w:rsidR="00C43859"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C43859" w:rsidRPr="00A43F06">
        <w:rPr>
          <w:rFonts w:ascii="Times New Roman" w:hAnsi="Times New Roman"/>
          <w:sz w:val="28"/>
          <w:szCs w:val="28"/>
        </w:rPr>
        <w:t xml:space="preserve"> электронный. </w:t>
      </w:r>
      <w:r w:rsidRPr="00A43F06">
        <w:rPr>
          <w:rFonts w:ascii="Times New Roman" w:hAnsi="Times New Roman"/>
          <w:sz w:val="28"/>
          <w:szCs w:val="28"/>
          <w:shd w:val="clear" w:color="auto" w:fill="FFFFFF"/>
        </w:rPr>
        <w:t>– URL: </w:t>
      </w:r>
      <w:hyperlink r:id="rId7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http://znanium.com/bookread.php?book=229880</w:t>
        </w:r>
      </w:hyperlink>
      <w:r w:rsidRPr="00A43F06">
        <w:rPr>
          <w:rFonts w:ascii="Times New Roman" w:hAnsi="Times New Roman"/>
          <w:sz w:val="28"/>
          <w:szCs w:val="28"/>
        </w:rPr>
        <w:t xml:space="preserve"> </w:t>
      </w:r>
    </w:p>
    <w:p w:rsidR="00617243" w:rsidRPr="00A43F06" w:rsidRDefault="00617243" w:rsidP="006172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F06">
        <w:rPr>
          <w:rFonts w:ascii="Times New Roman" w:hAnsi="Times New Roman"/>
          <w:sz w:val="28"/>
          <w:szCs w:val="28"/>
        </w:rPr>
        <w:t>Волков, Ю. Г. Социология: учебник / Ю. Г. Волков. – М.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Альфа-М: НИЦ Инфра-М, 2019. – 464 с.</w:t>
      </w:r>
      <w:r w:rsidR="00C43859" w:rsidRPr="00A43F06">
        <w:rPr>
          <w:rFonts w:ascii="Times New Roman" w:hAnsi="Times New Roman"/>
          <w:sz w:val="28"/>
          <w:szCs w:val="28"/>
        </w:rPr>
        <w:t xml:space="preserve"> – Текст</w:t>
      </w:r>
      <w:proofErr w:type="gramStart"/>
      <w:r w:rsidR="00C43859"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C43859" w:rsidRPr="00A43F06">
        <w:rPr>
          <w:rFonts w:ascii="Times New Roman" w:hAnsi="Times New Roman"/>
          <w:sz w:val="28"/>
          <w:szCs w:val="28"/>
        </w:rPr>
        <w:t xml:space="preserve"> электронный.</w:t>
      </w:r>
      <w:r w:rsidRPr="00A43F06">
        <w:rPr>
          <w:rFonts w:ascii="Times New Roman" w:hAnsi="Times New Roman"/>
          <w:sz w:val="28"/>
          <w:szCs w:val="28"/>
        </w:rPr>
        <w:t xml:space="preserve"> </w:t>
      </w:r>
      <w:r w:rsidRPr="00A43F06">
        <w:rPr>
          <w:rFonts w:ascii="Times New Roman" w:hAnsi="Times New Roman"/>
          <w:sz w:val="28"/>
          <w:szCs w:val="28"/>
          <w:shd w:val="clear" w:color="auto" w:fill="FFFFFF"/>
        </w:rPr>
        <w:t>– URL: </w:t>
      </w:r>
      <w:hyperlink r:id="rId8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http://znanium.com/bookread.php?book=339969</w:t>
        </w:r>
      </w:hyperlink>
    </w:p>
    <w:p w:rsidR="00617243" w:rsidRPr="00A43F06" w:rsidRDefault="00617243" w:rsidP="006172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F06">
        <w:rPr>
          <w:rFonts w:ascii="Times New Roman" w:hAnsi="Times New Roman"/>
          <w:sz w:val="28"/>
          <w:szCs w:val="28"/>
        </w:rPr>
        <w:t xml:space="preserve">Всеобщая декларация прав человека [Принята Генеральной </w:t>
      </w:r>
      <w:proofErr w:type="spellStart"/>
      <w:r w:rsidRPr="00A43F06">
        <w:rPr>
          <w:rFonts w:ascii="Times New Roman" w:hAnsi="Times New Roman"/>
          <w:sz w:val="28"/>
          <w:szCs w:val="28"/>
        </w:rPr>
        <w:t>Асамблеей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 ООН Думой  10.12.1948 года]. – Текст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электронный // </w:t>
      </w:r>
      <w:proofErr w:type="spellStart"/>
      <w:r w:rsidRPr="00A43F06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 : официальный сайт. – URL: </w:t>
      </w:r>
      <w:hyperlink r:id="rId9" w:tgtFrame="_blank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http://www.consultant.ru/document/cons_doc_LAW_120805/</w:t>
        </w:r>
      </w:hyperlink>
    </w:p>
    <w:p w:rsidR="00617243" w:rsidRPr="00A43F06" w:rsidRDefault="00617243" w:rsidP="006172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F06">
        <w:rPr>
          <w:rFonts w:ascii="Times New Roman" w:hAnsi="Times New Roman"/>
          <w:sz w:val="28"/>
          <w:szCs w:val="28"/>
        </w:rPr>
        <w:t>Гражданский кодекс Российской Федерации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Федеральный закон № 51-ФЗ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[</w:t>
      </w:r>
      <w:proofErr w:type="gramStart"/>
      <w:r w:rsidRPr="00A43F06">
        <w:rPr>
          <w:rFonts w:ascii="Times New Roman" w:hAnsi="Times New Roman"/>
          <w:sz w:val="28"/>
          <w:szCs w:val="28"/>
        </w:rPr>
        <w:t>Принят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Государственной Думой 11.1991 года]. – Текст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электронный // </w:t>
      </w:r>
      <w:proofErr w:type="spellStart"/>
      <w:r w:rsidRPr="00A43F06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 : официальный сайт. – URL: </w:t>
      </w:r>
      <w:hyperlink r:id="rId10" w:tgtFrame="_blank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http://www.consultant.ru/document/cons_doc_LAW_5142/</w:t>
        </w:r>
      </w:hyperlink>
      <w:r w:rsidRPr="00A43F06">
        <w:rPr>
          <w:rFonts w:ascii="Times New Roman" w:hAnsi="Times New Roman"/>
          <w:sz w:val="28"/>
          <w:szCs w:val="28"/>
        </w:rPr>
        <w:t> </w:t>
      </w:r>
    </w:p>
    <w:p w:rsidR="00617243" w:rsidRPr="00A43F06" w:rsidRDefault="00617243" w:rsidP="006172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F06">
        <w:rPr>
          <w:rFonts w:ascii="Times New Roman" w:hAnsi="Times New Roman"/>
          <w:sz w:val="28"/>
          <w:szCs w:val="28"/>
        </w:rPr>
        <w:t>Грецкая, Е. С. Обществознание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учебное пособие / Е. С. Грецкая. </w:t>
      </w:r>
      <w:r w:rsidR="00D36D89" w:rsidRPr="00A43F06">
        <w:rPr>
          <w:rFonts w:ascii="Times New Roman" w:hAnsi="Times New Roman"/>
          <w:sz w:val="28"/>
          <w:szCs w:val="28"/>
        </w:rPr>
        <w:t>–</w:t>
      </w:r>
      <w:r w:rsidRPr="00A43F06">
        <w:rPr>
          <w:rFonts w:ascii="Times New Roman" w:hAnsi="Times New Roman"/>
          <w:sz w:val="28"/>
          <w:szCs w:val="28"/>
        </w:rPr>
        <w:t xml:space="preserve"> Липецк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3F06">
        <w:rPr>
          <w:rFonts w:ascii="Times New Roman" w:hAnsi="Times New Roman"/>
          <w:sz w:val="28"/>
          <w:szCs w:val="28"/>
        </w:rPr>
        <w:t>Липецкий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ГПУ, 2021. – 119 с. </w:t>
      </w:r>
      <w:r w:rsidR="00D36D89" w:rsidRPr="00A43F06">
        <w:rPr>
          <w:rFonts w:ascii="Times New Roman" w:hAnsi="Times New Roman"/>
          <w:sz w:val="28"/>
          <w:szCs w:val="28"/>
        </w:rPr>
        <w:t>–</w:t>
      </w:r>
      <w:r w:rsidRPr="00A43F06">
        <w:rPr>
          <w:rFonts w:ascii="Times New Roman" w:hAnsi="Times New Roman"/>
          <w:sz w:val="28"/>
          <w:szCs w:val="28"/>
        </w:rPr>
        <w:t xml:space="preserve"> ISBN </w:t>
      </w:r>
      <w:r w:rsidRPr="00A43F06">
        <w:rPr>
          <w:rStyle w:val="wmi-callto"/>
          <w:rFonts w:ascii="Times New Roman" w:hAnsi="Times New Roman"/>
          <w:sz w:val="28"/>
          <w:szCs w:val="28"/>
        </w:rPr>
        <w:t>978-5-907335-55-4</w:t>
      </w:r>
      <w:r w:rsidRPr="00A43F06">
        <w:rPr>
          <w:rFonts w:ascii="Times New Roman" w:hAnsi="Times New Roman"/>
          <w:sz w:val="28"/>
          <w:szCs w:val="28"/>
        </w:rPr>
        <w:t>. </w:t>
      </w:r>
      <w:r w:rsidR="00D36D89" w:rsidRPr="00A43F06">
        <w:rPr>
          <w:rFonts w:ascii="Times New Roman" w:hAnsi="Times New Roman"/>
          <w:sz w:val="28"/>
          <w:szCs w:val="28"/>
        </w:rPr>
        <w:t>–</w:t>
      </w:r>
      <w:r w:rsidRPr="00A43F06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43F06">
        <w:rPr>
          <w:rFonts w:ascii="Times New Roman" w:hAnsi="Times New Roman"/>
          <w:sz w:val="28"/>
          <w:szCs w:val="28"/>
        </w:rPr>
        <w:t> 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</w:t>
      </w:r>
      <w:r w:rsidR="00D36D89" w:rsidRPr="00A43F06">
        <w:rPr>
          <w:rFonts w:ascii="Times New Roman" w:hAnsi="Times New Roman"/>
          <w:sz w:val="28"/>
          <w:szCs w:val="28"/>
        </w:rPr>
        <w:t>–</w:t>
      </w:r>
      <w:r w:rsidRPr="00A43F06">
        <w:rPr>
          <w:rFonts w:ascii="Times New Roman" w:hAnsi="Times New Roman"/>
          <w:sz w:val="28"/>
          <w:szCs w:val="28"/>
        </w:rPr>
        <w:t xml:space="preserve"> URL: </w:t>
      </w:r>
      <w:hyperlink r:id="rId11" w:tgtFrame="_blank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https://e.lanbook.com/book/193668</w:t>
        </w:r>
      </w:hyperlink>
    </w:p>
    <w:p w:rsidR="00617243" w:rsidRPr="00A43F06" w:rsidRDefault="00617243" w:rsidP="006172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F06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Гриненко, Г. В. </w:t>
      </w:r>
      <w:r w:rsidRPr="00A43F06">
        <w:rPr>
          <w:rFonts w:ascii="Times New Roman" w:hAnsi="Times New Roman"/>
          <w:sz w:val="28"/>
          <w:szCs w:val="28"/>
          <w:shd w:val="clear" w:color="auto" w:fill="FFFFFF"/>
        </w:rPr>
        <w:t>История философии в 2 ч. Часть 2. От XVII до XXI века</w:t>
      </w:r>
      <w:proofErr w:type="gramStart"/>
      <w:r w:rsidRPr="00A43F06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A43F06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вузов / Г. В. Гриненко. – 4-е изд., </w:t>
      </w:r>
      <w:proofErr w:type="spellStart"/>
      <w:r w:rsidRPr="00A43F06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Pr="00A43F06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 – Москва : Издательство </w:t>
      </w:r>
      <w:proofErr w:type="spellStart"/>
      <w:r w:rsidRPr="00A43F06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A43F06">
        <w:rPr>
          <w:rFonts w:ascii="Times New Roman" w:hAnsi="Times New Roman"/>
          <w:sz w:val="28"/>
          <w:szCs w:val="28"/>
          <w:shd w:val="clear" w:color="auto" w:fill="FFFFFF"/>
        </w:rPr>
        <w:t>, 2022. – 402 с. –</w:t>
      </w:r>
      <w:r w:rsidR="00D36D89" w:rsidRPr="00A43F0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43F06">
        <w:rPr>
          <w:rFonts w:ascii="Times New Roman" w:hAnsi="Times New Roman"/>
          <w:sz w:val="28"/>
          <w:szCs w:val="28"/>
          <w:shd w:val="clear" w:color="auto" w:fill="FFFFFF"/>
        </w:rPr>
        <w:t xml:space="preserve">ISBN 978-5-534-01843-1. – </w:t>
      </w:r>
      <w:r w:rsidRPr="00A43F0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Текст</w:t>
      </w:r>
      <w:proofErr w:type="gramStart"/>
      <w:r w:rsidRPr="00A43F0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A43F06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A43F06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– URL: </w:t>
      </w:r>
      <w:hyperlink r:id="rId12" w:tgtFrame="_blank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https://urait.ru/bcode/490534</w:t>
        </w:r>
      </w:hyperlink>
    </w:p>
    <w:p w:rsidR="00617243" w:rsidRPr="00A43F06" w:rsidRDefault="00617243" w:rsidP="006172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43F06">
        <w:rPr>
          <w:rFonts w:ascii="Times New Roman" w:eastAsia="Times New Roman" w:hAnsi="Times New Roman"/>
          <w:sz w:val="28"/>
          <w:szCs w:val="28"/>
          <w:lang w:eastAsia="ru-RU"/>
        </w:rPr>
        <w:t>Зейналов</w:t>
      </w:r>
      <w:proofErr w:type="spellEnd"/>
      <w:r w:rsidRPr="00A43F06">
        <w:rPr>
          <w:rFonts w:ascii="Times New Roman" w:eastAsia="Times New Roman" w:hAnsi="Times New Roman"/>
          <w:sz w:val="28"/>
          <w:szCs w:val="28"/>
          <w:lang w:eastAsia="ru-RU"/>
        </w:rPr>
        <w:t>, Г. Г. История философии</w:t>
      </w:r>
      <w:proofErr w:type="gramStart"/>
      <w:r w:rsidRPr="00A43F06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43F06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учебное пособие / Г. Г. </w:t>
      </w:r>
      <w:proofErr w:type="spellStart"/>
      <w:r w:rsidRPr="00A43F06">
        <w:rPr>
          <w:rFonts w:ascii="Times New Roman" w:eastAsia="Times New Roman" w:hAnsi="Times New Roman"/>
          <w:sz w:val="28"/>
          <w:szCs w:val="28"/>
          <w:lang w:eastAsia="ru-RU"/>
        </w:rPr>
        <w:t>Зейналов</w:t>
      </w:r>
      <w:proofErr w:type="spellEnd"/>
      <w:r w:rsidRPr="00A43F06">
        <w:rPr>
          <w:rFonts w:ascii="Times New Roman" w:eastAsia="Times New Roman" w:hAnsi="Times New Roman"/>
          <w:sz w:val="28"/>
          <w:szCs w:val="28"/>
          <w:lang w:eastAsia="ru-RU"/>
        </w:rPr>
        <w:t>, Е. А. Мартынова; Мордовский государственный педагогический университет. – Саранск</w:t>
      </w:r>
      <w:proofErr w:type="gramStart"/>
      <w:r w:rsidRPr="00A43F06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43F06">
        <w:rPr>
          <w:rFonts w:ascii="Times New Roman" w:eastAsia="Times New Roman" w:hAnsi="Times New Roman"/>
          <w:sz w:val="28"/>
          <w:szCs w:val="28"/>
          <w:lang w:eastAsia="ru-RU"/>
        </w:rPr>
        <w:t xml:space="preserve"> РИЦ МГПУ, 2020. – 181 с.</w:t>
      </w:r>
    </w:p>
    <w:p w:rsidR="00617243" w:rsidRPr="00A43F06" w:rsidRDefault="00617243" w:rsidP="006172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F06">
        <w:rPr>
          <w:rFonts w:ascii="Times New Roman" w:hAnsi="Times New Roman"/>
          <w:sz w:val="28"/>
          <w:szCs w:val="28"/>
          <w:shd w:val="clear" w:color="auto" w:fill="FFFFFF"/>
        </w:rPr>
        <w:t>Золотарев, С. П.</w:t>
      </w:r>
      <w:r w:rsidRPr="00A43F0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A43F0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Философия: учебник</w:t>
      </w:r>
      <w:r w:rsidRPr="00A43F06">
        <w:rPr>
          <w:rFonts w:ascii="Times New Roman" w:hAnsi="Times New Roman"/>
          <w:sz w:val="28"/>
          <w:szCs w:val="28"/>
        </w:rPr>
        <w:t xml:space="preserve"> для бакалавров и магистрантов / С. П. Золотарев, </w:t>
      </w:r>
      <w:r w:rsidRPr="00A43F06">
        <w:rPr>
          <w:rFonts w:ascii="Times New Roman" w:hAnsi="Times New Roman"/>
          <w:sz w:val="28"/>
          <w:szCs w:val="28"/>
          <w:shd w:val="clear" w:color="auto" w:fill="FFFFFF"/>
        </w:rPr>
        <w:t>Ставропольский государственный аграрный университет. – Ставрополь, 2021. – 160 с.</w:t>
      </w:r>
      <w:r w:rsidRPr="00A43F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7243" w:rsidRPr="00A43F06" w:rsidRDefault="00617243" w:rsidP="006172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F06">
        <w:rPr>
          <w:rFonts w:ascii="Times New Roman" w:hAnsi="Times New Roman"/>
          <w:sz w:val="28"/>
          <w:szCs w:val="28"/>
        </w:rPr>
        <w:t>Конституция Российской Федерации от 12 декабря 1993 года [принята всенародным голосованием 12.12.1993]. – Текст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электронный // Консультант Плюс : официальный сайт. – URL: </w:t>
      </w:r>
      <w:hyperlink r:id="rId13" w:tgtFrame="_blank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</w:t>
        </w:r>
      </w:hyperlink>
      <w:r w:rsidRPr="00A43F06">
        <w:rPr>
          <w:rFonts w:ascii="Times New Roman" w:hAnsi="Times New Roman"/>
          <w:sz w:val="28"/>
          <w:szCs w:val="28"/>
        </w:rPr>
        <w:t> cons_doc_LAW_28399/</w:t>
      </w:r>
    </w:p>
    <w:p w:rsidR="00617243" w:rsidRPr="00A43F06" w:rsidRDefault="00617243" w:rsidP="006172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F06">
        <w:rPr>
          <w:rFonts w:ascii="Times New Roman" w:hAnsi="Times New Roman"/>
          <w:sz w:val="28"/>
          <w:szCs w:val="28"/>
        </w:rPr>
        <w:t>Коршунова, О. Н. Обществознание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учебно-методическое пособие / О. Н. Коршунова, А. Ю. Иванов, М. В. </w:t>
      </w:r>
      <w:proofErr w:type="spellStart"/>
      <w:r w:rsidRPr="00A43F06">
        <w:rPr>
          <w:rFonts w:ascii="Times New Roman" w:hAnsi="Times New Roman"/>
          <w:sz w:val="28"/>
          <w:szCs w:val="28"/>
        </w:rPr>
        <w:t>Салимгареев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. </w:t>
      </w:r>
      <w:r w:rsidR="00FB41AE" w:rsidRPr="00A43F06">
        <w:rPr>
          <w:rFonts w:ascii="Times New Roman" w:hAnsi="Times New Roman"/>
          <w:sz w:val="28"/>
          <w:szCs w:val="28"/>
        </w:rPr>
        <w:t>–</w:t>
      </w:r>
      <w:r w:rsidRPr="00A43F06">
        <w:rPr>
          <w:rFonts w:ascii="Times New Roman" w:hAnsi="Times New Roman"/>
          <w:sz w:val="28"/>
          <w:szCs w:val="28"/>
        </w:rPr>
        <w:t xml:space="preserve"> Казань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КНИТУ, 2017. – 136 с. – ISBN </w:t>
      </w:r>
      <w:r w:rsidRPr="00A43F06">
        <w:rPr>
          <w:rStyle w:val="wmi-callto"/>
          <w:rFonts w:ascii="Times New Roman" w:hAnsi="Times New Roman"/>
          <w:sz w:val="28"/>
          <w:szCs w:val="28"/>
        </w:rPr>
        <w:t>978-5-7882-2177-9</w:t>
      </w:r>
      <w:r w:rsidRPr="00A43F06">
        <w:rPr>
          <w:rFonts w:ascii="Times New Roman" w:hAnsi="Times New Roman"/>
          <w:sz w:val="28"/>
          <w:szCs w:val="28"/>
        </w:rPr>
        <w:t>. – Текст</w:t>
      </w:r>
      <w:proofErr w:type="gramStart"/>
      <w:r w:rsidRPr="00A43F06">
        <w:rPr>
          <w:rFonts w:ascii="Times New Roman" w:hAnsi="Times New Roman"/>
          <w:sz w:val="28"/>
          <w:szCs w:val="28"/>
        </w:rPr>
        <w:t> 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– URL: </w:t>
      </w:r>
      <w:hyperlink r:id="rId14" w:tgtFrame="_blank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https://e.lanbook.com/book/138339</w:t>
        </w:r>
      </w:hyperlink>
      <w:r w:rsidRPr="00A43F06">
        <w:rPr>
          <w:rFonts w:ascii="Times New Roman" w:hAnsi="Times New Roman"/>
          <w:sz w:val="28"/>
          <w:szCs w:val="28"/>
        </w:rPr>
        <w:t> </w:t>
      </w:r>
    </w:p>
    <w:p w:rsidR="00617243" w:rsidRPr="00A43F06" w:rsidRDefault="00617243" w:rsidP="006172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F06">
        <w:rPr>
          <w:rFonts w:ascii="Times New Roman" w:hAnsi="Times New Roman"/>
          <w:sz w:val="28"/>
          <w:szCs w:val="28"/>
        </w:rPr>
        <w:t>Максимова, И. В. Обществознание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учебно-методическое пособие / И. В. Максимова. – Волгоград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Волгоградский ГАУ, 2016. </w:t>
      </w:r>
      <w:r w:rsidR="00D36D89" w:rsidRPr="00A43F06">
        <w:rPr>
          <w:rFonts w:ascii="Times New Roman" w:hAnsi="Times New Roman"/>
          <w:sz w:val="28"/>
          <w:szCs w:val="28"/>
        </w:rPr>
        <w:t>–</w:t>
      </w:r>
      <w:r w:rsidRPr="00A43F06">
        <w:rPr>
          <w:rFonts w:ascii="Times New Roman" w:hAnsi="Times New Roman"/>
          <w:sz w:val="28"/>
          <w:szCs w:val="28"/>
        </w:rPr>
        <w:t xml:space="preserve"> </w:t>
      </w:r>
      <w:r w:rsidR="00D36D89" w:rsidRPr="00A43F06">
        <w:rPr>
          <w:rFonts w:ascii="Times New Roman" w:hAnsi="Times New Roman"/>
          <w:sz w:val="28"/>
          <w:szCs w:val="28"/>
        </w:rPr>
        <w:br/>
      </w:r>
      <w:r w:rsidRPr="00A43F06">
        <w:rPr>
          <w:rFonts w:ascii="Times New Roman" w:hAnsi="Times New Roman"/>
          <w:sz w:val="28"/>
          <w:szCs w:val="28"/>
        </w:rPr>
        <w:t>128 с. </w:t>
      </w:r>
      <w:r w:rsidR="00D36D89" w:rsidRPr="00A43F06">
        <w:rPr>
          <w:rFonts w:ascii="Times New Roman" w:hAnsi="Times New Roman"/>
          <w:sz w:val="28"/>
          <w:szCs w:val="28"/>
        </w:rPr>
        <w:t>–</w:t>
      </w:r>
      <w:r w:rsidRPr="00A43F06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43F06">
        <w:rPr>
          <w:rFonts w:ascii="Times New Roman" w:hAnsi="Times New Roman"/>
          <w:sz w:val="28"/>
          <w:szCs w:val="28"/>
        </w:rPr>
        <w:t> 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</w:t>
      </w:r>
      <w:r w:rsidR="00D36D89" w:rsidRPr="00A43F06">
        <w:rPr>
          <w:rFonts w:ascii="Times New Roman" w:hAnsi="Times New Roman"/>
          <w:sz w:val="28"/>
          <w:szCs w:val="28"/>
        </w:rPr>
        <w:t>–</w:t>
      </w:r>
      <w:r w:rsidRPr="00A43F06">
        <w:rPr>
          <w:rFonts w:ascii="Times New Roman" w:hAnsi="Times New Roman"/>
          <w:sz w:val="28"/>
          <w:szCs w:val="28"/>
        </w:rPr>
        <w:t xml:space="preserve"> URL: </w:t>
      </w:r>
      <w:hyperlink r:id="rId15" w:tgtFrame="_blank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https://e.lanbook.com/book/76672</w:t>
        </w:r>
      </w:hyperlink>
    </w:p>
    <w:p w:rsidR="00617243" w:rsidRPr="00A43F06" w:rsidRDefault="00617243" w:rsidP="006172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F06">
        <w:rPr>
          <w:rFonts w:ascii="Times New Roman" w:hAnsi="Times New Roman"/>
          <w:sz w:val="28"/>
          <w:szCs w:val="28"/>
        </w:rPr>
        <w:t>Обществознание</w:t>
      </w:r>
      <w:proofErr w:type="gramStart"/>
      <w:r w:rsidRPr="00A43F06">
        <w:rPr>
          <w:rFonts w:ascii="Times New Roman" w:hAnsi="Times New Roman"/>
          <w:sz w:val="28"/>
          <w:szCs w:val="28"/>
        </w:rPr>
        <w:t> 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учебник для вузов / Б. И. </w:t>
      </w:r>
      <w:proofErr w:type="spellStart"/>
      <w:r w:rsidRPr="00A43F06">
        <w:rPr>
          <w:rFonts w:ascii="Times New Roman" w:hAnsi="Times New Roman"/>
          <w:sz w:val="28"/>
          <w:szCs w:val="28"/>
        </w:rPr>
        <w:t>Липский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 [и др.] ; под редакцией Б. И. Федорова. – 2-е изд., </w:t>
      </w:r>
      <w:proofErr w:type="spellStart"/>
      <w:r w:rsidRPr="00A43F0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43F06">
        <w:rPr>
          <w:rFonts w:ascii="Times New Roman" w:hAnsi="Times New Roman"/>
          <w:sz w:val="28"/>
          <w:szCs w:val="28"/>
        </w:rPr>
        <w:t>. и доп. </w:t>
      </w:r>
      <w:r w:rsidR="00FB41AE" w:rsidRPr="00A43F06">
        <w:rPr>
          <w:rFonts w:ascii="Times New Roman" w:hAnsi="Times New Roman"/>
          <w:sz w:val="28"/>
          <w:szCs w:val="28"/>
        </w:rPr>
        <w:t>–</w:t>
      </w:r>
      <w:r w:rsidRPr="00A43F06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43F06">
        <w:rPr>
          <w:rFonts w:ascii="Times New Roman" w:hAnsi="Times New Roman"/>
          <w:sz w:val="28"/>
          <w:szCs w:val="28"/>
        </w:rPr>
        <w:t>Юрайт</w:t>
      </w:r>
      <w:proofErr w:type="spellEnd"/>
      <w:r w:rsidRPr="00A43F06">
        <w:rPr>
          <w:rFonts w:ascii="Times New Roman" w:hAnsi="Times New Roman"/>
          <w:sz w:val="28"/>
          <w:szCs w:val="28"/>
        </w:rPr>
        <w:t>, 2022. – 410 с. – ISBN </w:t>
      </w:r>
      <w:r w:rsidRPr="00A43F06">
        <w:rPr>
          <w:rStyle w:val="wmi-callto"/>
          <w:rFonts w:ascii="Times New Roman" w:hAnsi="Times New Roman"/>
          <w:sz w:val="28"/>
          <w:szCs w:val="28"/>
        </w:rPr>
        <w:t>978-5-534-13235-9</w:t>
      </w:r>
      <w:r w:rsidRPr="00A43F06">
        <w:rPr>
          <w:rFonts w:ascii="Times New Roman" w:hAnsi="Times New Roman"/>
          <w:sz w:val="28"/>
          <w:szCs w:val="28"/>
        </w:rPr>
        <w:t>. – Текст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43F06">
        <w:rPr>
          <w:rFonts w:ascii="Times New Roman" w:hAnsi="Times New Roman"/>
          <w:sz w:val="28"/>
          <w:szCs w:val="28"/>
        </w:rPr>
        <w:t>Юрайт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 [сайт]. – URL: </w:t>
      </w:r>
      <w:hyperlink r:id="rId16" w:tgtFrame="_blank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https://urait.ru/bcode/488808 </w:t>
        </w:r>
      </w:hyperlink>
    </w:p>
    <w:p w:rsidR="00617243" w:rsidRPr="00A43F06" w:rsidRDefault="00617243" w:rsidP="006172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3F06">
        <w:rPr>
          <w:rFonts w:ascii="Times New Roman" w:hAnsi="Times New Roman"/>
          <w:sz w:val="28"/>
          <w:szCs w:val="28"/>
        </w:rPr>
        <w:t>Правоведение</w:t>
      </w:r>
      <w:proofErr w:type="gramStart"/>
      <w:r w:rsidRPr="00A43F06">
        <w:rPr>
          <w:rFonts w:ascii="Times New Roman" w:hAnsi="Times New Roman"/>
          <w:sz w:val="28"/>
          <w:szCs w:val="28"/>
        </w:rPr>
        <w:t> 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учебник и практикум для вузов / А. П. Анисимов, А. Я. Рыженков, А. Ю. Осетрова, О. В. Попова ; под редакцией А. Я. </w:t>
      </w:r>
      <w:proofErr w:type="spellStart"/>
      <w:r w:rsidRPr="00A43F06">
        <w:rPr>
          <w:rFonts w:ascii="Times New Roman" w:hAnsi="Times New Roman"/>
          <w:sz w:val="28"/>
          <w:szCs w:val="28"/>
        </w:rPr>
        <w:t>Рыженкова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. – 5-е изд., </w:t>
      </w:r>
      <w:proofErr w:type="spellStart"/>
      <w:r w:rsidRPr="00A43F0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A43F06">
        <w:rPr>
          <w:rFonts w:ascii="Times New Roman" w:hAnsi="Times New Roman"/>
          <w:sz w:val="28"/>
          <w:szCs w:val="28"/>
        </w:rPr>
        <w:t>Юрайт</w:t>
      </w:r>
      <w:proofErr w:type="spellEnd"/>
      <w:r w:rsidRPr="00A43F06">
        <w:rPr>
          <w:rFonts w:ascii="Times New Roman" w:hAnsi="Times New Roman"/>
          <w:sz w:val="28"/>
          <w:szCs w:val="28"/>
        </w:rPr>
        <w:t>, 2022. – 339 с. – ISBN </w:t>
      </w:r>
      <w:r w:rsidRPr="00A43F06">
        <w:rPr>
          <w:rStyle w:val="wmi-callto"/>
          <w:rFonts w:ascii="Times New Roman" w:hAnsi="Times New Roman"/>
          <w:sz w:val="28"/>
          <w:szCs w:val="28"/>
        </w:rPr>
        <w:t>978-5-534-14946-3</w:t>
      </w:r>
      <w:r w:rsidRPr="00A43F06">
        <w:rPr>
          <w:rFonts w:ascii="Times New Roman" w:hAnsi="Times New Roman"/>
          <w:sz w:val="28"/>
          <w:szCs w:val="28"/>
        </w:rPr>
        <w:t>. – Текст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43F06">
        <w:rPr>
          <w:rFonts w:ascii="Times New Roman" w:hAnsi="Times New Roman"/>
          <w:sz w:val="28"/>
          <w:szCs w:val="28"/>
        </w:rPr>
        <w:t>Юрайт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 [сайт]. –URL: </w:t>
      </w:r>
      <w:hyperlink r:id="rId17" w:tgtFrame="_blank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https://urait.ru/bcode/488888</w:t>
        </w:r>
      </w:hyperlink>
      <w:r w:rsidRPr="00A43F06">
        <w:rPr>
          <w:rFonts w:ascii="Times New Roman" w:hAnsi="Times New Roman"/>
          <w:sz w:val="28"/>
          <w:szCs w:val="28"/>
        </w:rPr>
        <w:t> </w:t>
      </w:r>
    </w:p>
    <w:p w:rsidR="00617243" w:rsidRPr="00A43F06" w:rsidRDefault="00617243" w:rsidP="006172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Style w:val="a5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</w:pPr>
      <w:r w:rsidRPr="00A43F06">
        <w:rPr>
          <w:rFonts w:ascii="Times New Roman" w:hAnsi="Times New Roman"/>
          <w:sz w:val="28"/>
          <w:szCs w:val="28"/>
        </w:rPr>
        <w:t>Правоведение</w:t>
      </w:r>
      <w:proofErr w:type="gramStart"/>
      <w:r w:rsidRPr="00A43F06">
        <w:rPr>
          <w:rFonts w:ascii="Times New Roman" w:hAnsi="Times New Roman"/>
          <w:sz w:val="28"/>
          <w:szCs w:val="28"/>
        </w:rPr>
        <w:t> 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учебник и практикум для вузов / С. И. Некрасов [и др.] ; под редакцией С. И. Некрасова. – 4-е изд., </w:t>
      </w:r>
      <w:proofErr w:type="spellStart"/>
      <w:r w:rsidRPr="00A43F0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A43F06">
        <w:rPr>
          <w:rFonts w:ascii="Times New Roman" w:hAnsi="Times New Roman"/>
          <w:sz w:val="28"/>
          <w:szCs w:val="28"/>
        </w:rPr>
        <w:t>Юрайт</w:t>
      </w:r>
      <w:proofErr w:type="spellEnd"/>
      <w:r w:rsidRPr="00A43F06">
        <w:rPr>
          <w:rFonts w:ascii="Times New Roman" w:hAnsi="Times New Roman"/>
          <w:sz w:val="28"/>
          <w:szCs w:val="28"/>
        </w:rPr>
        <w:t>, 2022. – 645 с. </w:t>
      </w:r>
      <w:r w:rsidR="00D36D89" w:rsidRPr="00A43F06">
        <w:rPr>
          <w:rFonts w:ascii="Times New Roman" w:hAnsi="Times New Roman"/>
          <w:sz w:val="28"/>
          <w:szCs w:val="28"/>
        </w:rPr>
        <w:t xml:space="preserve">– </w:t>
      </w:r>
      <w:r w:rsidRPr="00A43F06">
        <w:rPr>
          <w:rFonts w:ascii="Times New Roman" w:hAnsi="Times New Roman"/>
          <w:sz w:val="28"/>
          <w:szCs w:val="28"/>
        </w:rPr>
        <w:t>ISBN </w:t>
      </w:r>
      <w:r w:rsidRPr="00A43F06">
        <w:rPr>
          <w:rStyle w:val="wmi-callto"/>
          <w:rFonts w:ascii="Times New Roman" w:hAnsi="Times New Roman"/>
          <w:sz w:val="28"/>
          <w:szCs w:val="28"/>
        </w:rPr>
        <w:t>978-5-534-15034-6</w:t>
      </w:r>
      <w:r w:rsidRPr="00A43F06">
        <w:rPr>
          <w:rFonts w:ascii="Times New Roman" w:hAnsi="Times New Roman"/>
          <w:sz w:val="28"/>
          <w:szCs w:val="28"/>
        </w:rPr>
        <w:t>. – Текст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43F06">
        <w:rPr>
          <w:rFonts w:ascii="Times New Roman" w:hAnsi="Times New Roman"/>
          <w:sz w:val="28"/>
          <w:szCs w:val="28"/>
        </w:rPr>
        <w:t>Юрайт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 [сайт]. – URL: </w:t>
      </w:r>
      <w:hyperlink r:id="rId18" w:tgtFrame="_blank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https://urait.ru/bcode/488778</w:t>
        </w:r>
      </w:hyperlink>
    </w:p>
    <w:p w:rsidR="00617243" w:rsidRPr="00A43F06" w:rsidRDefault="00617243" w:rsidP="006172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F06">
        <w:rPr>
          <w:rFonts w:ascii="Times New Roman" w:hAnsi="Times New Roman"/>
          <w:sz w:val="28"/>
          <w:szCs w:val="28"/>
        </w:rPr>
        <w:t>Семейный кодекс Российской Федерации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Федеральный закон № 223-ФЗ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[</w:t>
      </w:r>
      <w:proofErr w:type="gramStart"/>
      <w:r w:rsidRPr="00A43F06">
        <w:rPr>
          <w:rFonts w:ascii="Times New Roman" w:hAnsi="Times New Roman"/>
          <w:sz w:val="28"/>
          <w:szCs w:val="28"/>
        </w:rPr>
        <w:t>Принят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Государственной Думой 12.1995 года]. – Текст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электронный // </w:t>
      </w:r>
      <w:proofErr w:type="spellStart"/>
      <w:r w:rsidRPr="00A43F06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A43F06">
        <w:rPr>
          <w:rFonts w:ascii="Times New Roman" w:hAnsi="Times New Roman"/>
          <w:sz w:val="28"/>
          <w:szCs w:val="28"/>
        </w:rPr>
        <w:t xml:space="preserve"> : официальный сайт. – URL: </w:t>
      </w:r>
      <w:hyperlink r:id="rId19" w:tgtFrame="_blank" w:history="1">
        <w:r w:rsidRPr="00A43F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http://www.consultant.ru/document/cons_doc_LAW_8982/</w:t>
        </w:r>
      </w:hyperlink>
    </w:p>
    <w:p w:rsidR="00617243" w:rsidRPr="00A43F06" w:rsidRDefault="00617243" w:rsidP="006172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F06">
        <w:rPr>
          <w:rFonts w:ascii="Times New Roman" w:hAnsi="Times New Roman"/>
          <w:sz w:val="28"/>
          <w:szCs w:val="28"/>
        </w:rPr>
        <w:t>Уголовный кодекс Российской Федерации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[принят Государственной думой 24 мая 1996 года]. – Москва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F06">
        <w:rPr>
          <w:rFonts w:ascii="Times New Roman" w:hAnsi="Times New Roman"/>
          <w:sz w:val="28"/>
          <w:szCs w:val="28"/>
        </w:rPr>
        <w:t>Эксмо</w:t>
      </w:r>
      <w:proofErr w:type="spellEnd"/>
      <w:r w:rsidRPr="00A43F06">
        <w:rPr>
          <w:rFonts w:ascii="Times New Roman" w:hAnsi="Times New Roman"/>
          <w:sz w:val="28"/>
          <w:szCs w:val="28"/>
        </w:rPr>
        <w:t>, 2017. – 350 с. – Текст</w:t>
      </w:r>
      <w:proofErr w:type="gramStart"/>
      <w:r w:rsidRPr="00A43F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43F06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2E099A" w:rsidRPr="002E099A" w:rsidRDefault="00647302" w:rsidP="006473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br w:type="page"/>
      </w:r>
      <w:r w:rsidR="002E099A" w:rsidRPr="002E09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ПРИМЕРНЫЕ ЗАДАНИЯ ДЛЯ </w:t>
      </w:r>
      <w:r w:rsidR="002E099A" w:rsidRPr="002E099A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  <w:t>ЭКЗАМЕНА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3F3103" w:rsidRDefault="003F3103" w:rsidP="004960A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2E099A" w:rsidRPr="002E099A" w:rsidRDefault="002E099A" w:rsidP="004960A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Философия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B132ED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 Покажите 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взаимосвяз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 биологического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социальн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ого компонент</w:t>
            </w:r>
            <w:r w:rsidR="00D27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человеке.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B132ED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Объясните роль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труд в жиз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 человека. Раскройте смысл феноменов 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предмечивание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распредмечивание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 Перечислите и опишите уровни и методы научного познания. 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  <w:r w:rsidR="00346E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Раскройте методолог</w:t>
            </w:r>
            <w:r w:rsidR="00B132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ическую функцию философии. Приве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дите пример в доказательство своих доводов.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 Выделите особенности социально-гуманитарной методологии.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C43859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6. Определите сущностные </w:t>
            </w:r>
            <w:r w:rsidR="00D27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характеристики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методологи</w:t>
            </w:r>
            <w:r w:rsidR="00D27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D27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определите ее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роль в научном познании</w:t>
            </w:r>
            <w:r w:rsidR="00D27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D27ED0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7. Обозначьте 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взаимосвяз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природ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ы.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Назовите и опишите глобальные противоречия современного мира. Раскройте сущность глобальных проблем и пути решения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D27ED0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8. Определите понятие 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«общественные отношения»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 Перечислите науки, которые изучают общество, раскройте их сущность и предмет исследования.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 Раскройте сущность прогресса и регресса. Отличия прогресса и регресса. Каковы критерии общественного прогресса?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D27ED0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 Раскройте функции семьи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обществе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Почему исторически меняется семья.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 Раскройте понятие «общество». Основные сферы общественной жизни.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 Охарактеризуйте понятия «человек», «индивид», «личность». Как взаимосвязаны свобода и ответственность личности?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 Раскройте сущность познания, определите роль истины в познании.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15. </w:t>
            </w:r>
            <w:r w:rsidR="00D27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Охарактеризуйте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социальн</w:t>
            </w:r>
            <w:r w:rsidR="00D27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ую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структур</w:t>
            </w:r>
            <w:r w:rsidR="00D27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общества. Выделите элементы социальной структуры конкретного общества.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 Выделите особенности научного познания. Особенности социально-гуманитарного познания.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17. </w:t>
            </w:r>
            <w:r w:rsidR="00D27ED0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Охарактеризуйте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исторический процесс</w:t>
            </w:r>
            <w:r w:rsidR="00D27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Выделите субъектов (участников) исторического процесса.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18. Раскройте сущность политического плюрализма и его значение в истории и в политической жизни. </w:t>
            </w:r>
            <w:r w:rsidR="00D27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Покажите с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тановление многопартийности в России.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 Охарактеризуйте духовную сферу общества. Выделите проблемы развития духовной культуры в современной России.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 Что означает понятие «поли</w:t>
            </w:r>
            <w:r w:rsidR="00965E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тический статус личности»?</w:t>
            </w:r>
            <w:r w:rsidR="00D27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Приве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дите пример.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 Выделите исторические этапы развития знаний об обществе. Основные общественные науки, их предметы.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22. </w:t>
            </w:r>
            <w:r w:rsidR="009C1060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Охарактеризуйте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религиозн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ую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вер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религи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ю.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Раскройте сущность религии, ее место в системе отношений человека и окружающего мира. Атеизм.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23. Охарактеризуйте образование и его роль в обществе. 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Покажите с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вязь современного образования, науки и производства.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24. Раскройте понятие духовный мир личности. Мировоззрение, его структура и исторические типы.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25. </w:t>
            </w:r>
            <w:r w:rsidR="007E2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F64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7E2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оанализируйте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сущность понятия «общество». Определите роль научно-технического прогресса в общественном развитии.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26. </w:t>
            </w:r>
            <w:r w:rsidR="009C1060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Охарактеризуйте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социальные нормы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объясните причины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отклоняюще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ся поведение человека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 Раскройте политическую систему общества, ее структуру и основные элементы.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28. 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арактеризуйте роль искусства в познании мира. Новаторство и традиции в культуре, науке и образовании.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9C1060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 О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предел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ите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социальный статус личности, ее социальные роли.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 Раскройте особенности социального познания, необходимость конкретно-исторического подхода к социальным явлениям.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FC24FD" w:rsidRDefault="00FC24FD" w:rsidP="0049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2E099A" w:rsidRPr="002E099A" w:rsidRDefault="002E099A" w:rsidP="00496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Политология и право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Сформулируйте понятие государства и назовите его признаки.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Укажите функции государства и их содержание.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 Раскройте понятие и формы государства. Основные режимы правления.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 Выделите основные исторические этапы развития институтов государства.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 Раскройте сущность разделения властей.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 Охарактеризуйте политику, ее субъекты и объекты, цели и средства. Выделите науки, изучающие политический жизнь общества.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 Раскройте понятие и принципы правового государства.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 Проанализируйте понятие права, его признаки. Историческое совершенствование права и морали.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9. </w:t>
            </w:r>
            <w:r w:rsidR="009C1060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Охарактеризуйте 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понятие «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норм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права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Выделите ее признаки и структуру.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 Раскройте понятие «правоотношение» и его элементы.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 Проанализируйте понятие «правонарушение», его признаки и состав.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 Определите юридическ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ую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ответственност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ее виды.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 Охарактеризуйте понятие судебной власти и систему судов в Российской Федерации.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 Проанализируйте понятие правоохранительные органы РФ, их функции и виды.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 Раскройте понятие конституции, ее характерные черты. </w:t>
            </w:r>
            <w:r w:rsidR="009C1060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Охарактеризуйте 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труктур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содержание конституции РФ.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 Выделите основные элементы конституционного строя РФ.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 Охарактеризуйте понятие гражданского права. Субъекты гражданско-правовых отношений: физические и юридические лица.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 Раскройте сущность, необходимость и механизм защиты прав собственности.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 Проанализируйте понятие и предмет трудового права. Трудовой договор, его виды и содержание.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20. </w:t>
            </w:r>
            <w:r w:rsidR="007E2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F64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7E2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оанализируйте</w:t>
            </w:r>
            <w:r w:rsidR="007E27CC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сущность трудового спора и его виды.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21. 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Охарактеризуйте понятие семейное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Порядок заключения и расторжения брака.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 Проанализируйте понятие уголовного права. Признаки и категории преступления.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 Выделите особенности уголовной ответственности и наказания несовершеннолетних.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24. Раскройте понятие административного права. Административная ответственность и ее виды.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25. </w:t>
            </w:r>
            <w:r w:rsid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F64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оанализируйте</w:t>
            </w:r>
            <w:r w:rsidR="00EE0A30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сущность правовой культуры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 Выделите науки, изучающие правовую сферу жизни общества.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27. </w:t>
            </w:r>
            <w:r w:rsidR="007E2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F64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7E27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оанализируйте</w:t>
            </w:r>
            <w:r w:rsidR="007E27CC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сущность социального государства, его основные функции.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 Выделите основные атрибуты государства и их особенности.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29. </w:t>
            </w:r>
            <w:r w:rsid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F64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оанализируйте</w:t>
            </w:r>
            <w:r w:rsidR="00EE0A30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сущность политической культуры.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 Раскройте понятие гражданского общества и его роль в политической жизни общества.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3F3103" w:rsidRDefault="003F3103" w:rsidP="004960A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2E099A" w:rsidRPr="002E099A" w:rsidRDefault="002E099A" w:rsidP="004960A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Экономика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 Выделите и 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характеризуйте науки, изучающие экономическую сферу жизни общества.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 Охарактеризуйте предпринимательство. 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Покажите ф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ормы организации предпринимательской деятельности.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 Выделите основные источники финансирования бизнеса.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 Раскройте экономическое содержание собственности. Формы собственности.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346EA3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5. </w:t>
            </w:r>
            <w:r w:rsidR="009C1060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Охарактеризуйте 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экономические системы, 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дайте их 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классификаци</w:t>
            </w:r>
            <w:r w:rsidR="009C10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</w:t>
            </w:r>
            <w:r w:rsidR="002E099A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особенности.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EE0A30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 Что такое административно-командная экономическая система: пол</w:t>
            </w:r>
            <w:r w:rsidR="00965E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ожительные стороны и недостатки?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EE0A30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 Раскройте сущность традиционной экономической системы: положительные стороны и недостатки.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EE0A30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8. Выделите особенности рыночной и смешанной экономической </w:t>
            </w: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системы: общее и отличное.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EE0A30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9. </w:t>
            </w:r>
            <w:r w:rsidR="00EE0A30"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F64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EE0A30"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оанализируйте </w:t>
            </w: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сущность рынка, типы рынков и взаимосвязь между ними.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EE0A30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 Выделите основные законы рынка. Ценообразование на рынке.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EE0A30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 Раскройте сущность и значение конкуренции в условиях рыночной экономики.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EE0A30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12. </w:t>
            </w:r>
            <w:r w:rsidR="003F3977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Охарактеризуйте</w:t>
            </w: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экон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омический рост и развитие. Приве</w:t>
            </w: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дите пример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EE0A30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13. </w:t>
            </w:r>
            <w:r w:rsidR="00EE0A30"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F64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EE0A30"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оанализируйте </w:t>
            </w: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понятия ВВП и ВНП, их значение для экономики.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EE0A30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 Раскройте сущность и значение разделения труда и специализации.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EE0A30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15. </w:t>
            </w:r>
            <w:r w:rsidR="003F3977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Охарактеризуйте</w:t>
            </w:r>
            <w:r w:rsidR="003F3977"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роль государства в экономике.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EE0A30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16. </w:t>
            </w:r>
            <w:r w:rsidR="003F3977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Охарактеризуйте</w:t>
            </w:r>
            <w:r w:rsidR="003F3977"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государственный бюджет. Доходная и расходная части бюджета страны.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17. 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Опишите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акции, облигации и другие ценные бумаги, их роль в экономике.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 Раскройте сущность и значение денег. Виды денег, их функции.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19. </w:t>
            </w:r>
            <w:r w:rsidR="003F3977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Охарактеризуйте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денежно-кредитная политика государства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20. </w:t>
            </w:r>
            <w:r w:rsid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816A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оанализируйте</w:t>
            </w:r>
            <w:r w:rsidR="00EE0A30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сущность и смысл банковской системы. Финансовые институты.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21. </w:t>
            </w:r>
            <w:r w:rsidR="003F3977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Охарактеризуйте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инфляци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меры по борьбе с ней.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 Раскройте сущность налоговой политики государства. Виды налогов.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23. </w:t>
            </w:r>
            <w:r w:rsid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816A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оанализируйте</w:t>
            </w:r>
            <w:r w:rsidR="00EE0A30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сущность мировой экономики: внешняя торговля, международная финансовая система.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24. </w:t>
            </w:r>
            <w:r w:rsidR="003F3977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Охарактеризуйте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экономик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потребителя. Прожиточный минимум в обществе.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 Раскройте сущность семейной экономики. Семейный бюджет.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26. </w:t>
            </w:r>
            <w:r w:rsidR="003F3977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Охарактеризуйте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экономик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производителя. Производство, производительность труда.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27. </w:t>
            </w:r>
            <w:r w:rsid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0D454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EE0A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оанализируйте</w:t>
            </w:r>
            <w:r w:rsidR="00EE0A30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сущность понятий «издержки», «выручка», «прибыль».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28. 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Раскройте понятие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рынок труда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занятость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»,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безработица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Трудовые отношения.</w:t>
            </w:r>
          </w:p>
        </w:tc>
      </w:tr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Pr="002E099A" w:rsidRDefault="002E099A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29. </w:t>
            </w:r>
            <w:r w:rsidR="003F3977"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Охарактеризуйте 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заработн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ую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плат</w:t>
            </w:r>
            <w:r w:rsidR="003F39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стимулирование труда</w:t>
            </w:r>
            <w:r w:rsidR="00CE6E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43F06" w:rsidRPr="00D60E7E" w:rsidTr="00A43F06">
        <w:tc>
          <w:tcPr>
            <w:tcW w:w="9385" w:type="dxa"/>
            <w:shd w:val="clear" w:color="auto" w:fill="FFFFFF"/>
            <w:vAlign w:val="center"/>
          </w:tcPr>
          <w:p w:rsidR="00A43F06" w:rsidRDefault="00A43F06" w:rsidP="00A43F0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 Раскройте сущность экономики и ее значение в жизни общества. Экономический детерминизм, представители.</w:t>
            </w:r>
          </w:p>
          <w:p w:rsidR="00A43F06" w:rsidRPr="002E099A" w:rsidRDefault="00A43F06" w:rsidP="00346EA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43F06" w:rsidRDefault="00A43F06">
      <w:r>
        <w:br w:type="page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E099A" w:rsidRPr="00D60E7E" w:rsidTr="00A43F06">
        <w:tc>
          <w:tcPr>
            <w:tcW w:w="9385" w:type="dxa"/>
            <w:shd w:val="clear" w:color="auto" w:fill="FFFFFF"/>
            <w:vAlign w:val="center"/>
            <w:hideMark/>
          </w:tcPr>
          <w:p w:rsidR="002E099A" w:rsidRDefault="002E099A" w:rsidP="004960AC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3F3103" w:rsidRPr="002E099A" w:rsidRDefault="003F3103" w:rsidP="004960AC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43F06" w:rsidRPr="00A43F06" w:rsidRDefault="002E099A" w:rsidP="00496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43F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ШКАЛА ОЦЕНИВАНИЯ РЕЗУЛЬТАТОВ ВСТУПИТЕЛЬНОГО ИСПЫТАНИЯ </w:t>
            </w:r>
          </w:p>
          <w:p w:rsidR="002E099A" w:rsidRPr="002E099A" w:rsidRDefault="002E099A" w:rsidP="00A43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ФИЛОСОФИ</w:t>
            </w:r>
            <w:r w:rsidR="00A43F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8"/>
              <w:gridCol w:w="3960"/>
              <w:gridCol w:w="1914"/>
              <w:gridCol w:w="2107"/>
            </w:tblGrid>
            <w:tr w:rsidR="00A43F06" w:rsidRPr="00D60E7E" w:rsidTr="00A43F06">
              <w:tc>
                <w:tcPr>
                  <w:tcW w:w="7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Критерий</w:t>
                  </w: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Количество итоговых баллов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Примечание</w:t>
                  </w:r>
                </w:p>
              </w:tc>
            </w:tr>
            <w:tr w:rsidR="00A43F06" w:rsidRPr="00D60E7E" w:rsidTr="00A43F06">
              <w:tc>
                <w:tcPr>
                  <w:tcW w:w="72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полностью раскрыл содержание материала в объеме, предусмотренном программой по философии, изложил материал грамотным языком в определенной логической последовательности.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при ответе демонстрирует: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целостность мировоззрения;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глубокое и прочное владение и использование знаний в области философии (фундаментальных философских проблем в их историческом развитии; знакомство с европейской философской классикой, представление об основных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направлениях в философии XX век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а);</w:t>
                  </w:r>
                </w:p>
                <w:p w:rsidR="00A43F06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исчерпывающе, последовательно, четко и логически стройно его излагает на экзамене, умеет тесно увязывать теорию с практикой, свободно справляется с вопросами и другими видами применения знаний, причем не затрудняется с ответом, использует в ответе материал монографической литературы, правильно обосновывает принятое решение</w:t>
                  </w:r>
                </w:p>
                <w:p w:rsidR="00A43F06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21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неточность при ответе снимается один балл</w:t>
                  </w:r>
                </w:p>
              </w:tc>
            </w:tr>
            <w:tr w:rsidR="00A43F06" w:rsidRPr="00D60E7E" w:rsidTr="00A43F06">
              <w:tc>
                <w:tcPr>
                  <w:tcW w:w="72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при ответе демонстрирует: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некоторую целостность мировоззрения;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хорошее владение и использование знаний в области философии (фундаментальных философских проблем в их историческом развитии; знакомство с европейской философской классикой, представление об основных направлениях в философии XX века),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твердо знает материал, грамотно и по существу излагает его, не допуская существенных неточностей в ответе на вопрос, правильно трактует теоретические положения</w:t>
                  </w: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11-20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неточность при ответе снимается один балл</w:t>
                  </w:r>
                </w:p>
              </w:tc>
            </w:tr>
            <w:tr w:rsidR="00A43F06" w:rsidRPr="00D60E7E" w:rsidTr="00A43F06">
              <w:tc>
                <w:tcPr>
                  <w:tcW w:w="72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при ответе демонстрирует: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недостаточную целостность мировоззрения,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знания только основного материала в области философии (фундаментальных философских проблем в их историческом развитии; знакомство с европейской философской классикой, представление об основных направлениях в философии XX века), но не усвоил его деталей, допускает неточности, недостаточно правильные формулировки, нарушения логической последовательности в изложении</w:t>
                  </w: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3-10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ошибку при ответе снимается один балл</w:t>
                  </w:r>
                </w:p>
              </w:tc>
            </w:tr>
            <w:tr w:rsidR="00A43F06" w:rsidRPr="00D60E7E" w:rsidTr="00A43F06">
              <w:tc>
                <w:tcPr>
                  <w:tcW w:w="72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Абитуриент при ответе демонстрирует незнание значительной части основного материала в области философии 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(фундаментальных философских проблем в их историческом развитии; знакомство с европейской философской классикой, представление об основных направлениях в философии XX века), допускает существенные ошибки, неуверенно, с большими затруднениями формулирует ответы на поставленные вопросы</w:t>
                  </w: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1-2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За каждую допущенную ошибку при ответе снимается 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один балл</w:t>
                  </w:r>
                </w:p>
              </w:tc>
            </w:tr>
            <w:tr w:rsidR="00A43F06" w:rsidRPr="00D60E7E" w:rsidTr="00A43F06">
              <w:tc>
                <w:tcPr>
                  <w:tcW w:w="72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Ответ абитуриента полностью не соответствует вышеуказанным критериям.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</w:t>
                  </w: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ошибку при ответе снимается один балл</w:t>
                  </w:r>
                </w:p>
              </w:tc>
            </w:tr>
          </w:tbl>
          <w:p w:rsidR="00F47991" w:rsidRDefault="00F47991" w:rsidP="00496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099A" w:rsidRPr="002E099A" w:rsidRDefault="002E099A" w:rsidP="00A43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ПОЛИТОЛОГИ</w:t>
            </w:r>
            <w:r w:rsidR="00A43F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E09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ПРАВ</w:t>
            </w:r>
            <w:r w:rsidR="00A43F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8"/>
              <w:gridCol w:w="3960"/>
              <w:gridCol w:w="1914"/>
              <w:gridCol w:w="2107"/>
            </w:tblGrid>
            <w:tr w:rsidR="00A43F06" w:rsidRPr="00D60E7E" w:rsidTr="00A43F06">
              <w:tc>
                <w:tcPr>
                  <w:tcW w:w="7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Критерий</w:t>
                  </w: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Количество итоговых баллов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Примечание</w:t>
                  </w:r>
                </w:p>
              </w:tc>
            </w:tr>
            <w:tr w:rsidR="00A43F06" w:rsidRPr="00D60E7E" w:rsidTr="00A43F06">
              <w:tc>
                <w:tcPr>
                  <w:tcW w:w="72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полностью раскрыл содержание материала в объеме, предусмотренном программой по политологии и праву, изложил материал грамотным языком в определенной логической последовательности.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при ответе демонстрирует: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систематизированные, глубокие и полные знания по всем разделам политологии и права;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– высокую информированность о политических и правовых событиях современности, широкую эрудицию в сфере 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политической и правовой проблематики;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– умение многосторонне анализировать </w:t>
                  </w:r>
                  <w:proofErr w:type="spellStart"/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политикоправовые</w:t>
                  </w:r>
                  <w:proofErr w:type="spellEnd"/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явления и процессы на основе различных исследовательских методов и подходов;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– умение ориентироваться в основных </w:t>
                  </w:r>
                  <w:proofErr w:type="spellStart"/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политикоправовых</w:t>
                  </w:r>
                  <w:proofErr w:type="spellEnd"/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событиях, происходящих в стране и за рубежом, самостоятельно осуществлять их критический анализ и обосновывать собственное видение проблемы</w:t>
                  </w: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31-4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неточность при ответе снимается один балл</w:t>
                  </w:r>
                </w:p>
              </w:tc>
            </w:tr>
            <w:tr w:rsidR="00A43F06" w:rsidRPr="00D60E7E" w:rsidTr="00A43F06">
              <w:tc>
                <w:tcPr>
                  <w:tcW w:w="72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при ответе демонстрирует: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хорошие знания по всем разделам политологии и права;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достаточную информированность о политических и правовых событиях современности, определенную эрудицию в сфере политической и правовой проблематики;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– умение анализировать </w:t>
                  </w:r>
                  <w:proofErr w:type="spellStart"/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политикоправовые</w:t>
                  </w:r>
                  <w:proofErr w:type="spellEnd"/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явления и процессы на основе некоторых политологических методов и подходов;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– умение ориентироваться в основных </w:t>
                  </w:r>
                  <w:proofErr w:type="spellStart"/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политикоправовых</w:t>
                  </w:r>
                  <w:proofErr w:type="spellEnd"/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событиях, происходящих в стране и за рубежом, самостоятельно осуществлять их критический анализ</w:t>
                  </w: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21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-3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неточность при ответе снимается один балл</w:t>
                  </w:r>
                </w:p>
              </w:tc>
            </w:tr>
            <w:tr w:rsidR="00A43F06" w:rsidRPr="00D60E7E" w:rsidTr="00A43F06">
              <w:tc>
                <w:tcPr>
                  <w:tcW w:w="72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при ответе демонстрирует: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фрагментарные знания по всем разделам политологии и права;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некоторую 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информированность о политических и правовых событиях современности, определенную осведомленность в сфере политической и правовой проблематики;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– частичное умение анализировать </w:t>
                  </w:r>
                  <w:proofErr w:type="spellStart"/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политикоправовые</w:t>
                  </w:r>
                  <w:proofErr w:type="spellEnd"/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явления и процессы</w:t>
                  </w: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11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-2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ошибку при ответе снимается один балл</w:t>
                  </w:r>
                </w:p>
              </w:tc>
            </w:tr>
            <w:tr w:rsidR="00A43F06" w:rsidRPr="00D60E7E" w:rsidTr="00A43F06">
              <w:tc>
                <w:tcPr>
                  <w:tcW w:w="72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при ответе демонстрирует незнание значительной части основного материала в области политологии и права, допускает существенные ошибки, неуверенно, с большими затруднениями формулирует ответы на поставленные вопросы</w:t>
                  </w: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1-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ошибку при ответе снимается один балл</w:t>
                  </w:r>
                </w:p>
              </w:tc>
            </w:tr>
            <w:tr w:rsidR="00A43F06" w:rsidRPr="00D60E7E" w:rsidTr="00A43F06">
              <w:tc>
                <w:tcPr>
                  <w:tcW w:w="72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Ответ абитуриента полностью не соответствует вышеуказанным критериям.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</w:t>
                  </w:r>
                </w:p>
              </w:tc>
              <w:tc>
                <w:tcPr>
                  <w:tcW w:w="10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ошибку при ответе снимается один балл</w:t>
                  </w:r>
                </w:p>
              </w:tc>
            </w:tr>
          </w:tbl>
          <w:p w:rsidR="004960AC" w:rsidRPr="00A43F06" w:rsidRDefault="004960AC" w:rsidP="00A43F06">
            <w:pPr>
              <w:tabs>
                <w:tab w:val="left" w:pos="1275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  <w:p w:rsidR="002E099A" w:rsidRPr="002E099A" w:rsidRDefault="00A43F06" w:rsidP="00A43F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7"/>
              <w:gridCol w:w="4052"/>
              <w:gridCol w:w="1902"/>
              <w:gridCol w:w="2058"/>
            </w:tblGrid>
            <w:tr w:rsidR="00A43F06" w:rsidRPr="00D60E7E" w:rsidTr="00A43F06">
              <w:tc>
                <w:tcPr>
                  <w:tcW w:w="7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Критерий</w:t>
                  </w:r>
                </w:p>
              </w:tc>
              <w:tc>
                <w:tcPr>
                  <w:tcW w:w="10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Количество итоговых баллов</w:t>
                  </w:r>
                </w:p>
              </w:tc>
              <w:tc>
                <w:tcPr>
                  <w:tcW w:w="11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346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Примечание</w:t>
                  </w:r>
                </w:p>
              </w:tc>
            </w:tr>
            <w:tr w:rsidR="00A43F06" w:rsidRPr="00D60E7E" w:rsidTr="00A43F06">
              <w:tc>
                <w:tcPr>
                  <w:tcW w:w="71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полностью раскрыл содержание материала в объеме, предусмотренном программой по экономике, изложил материал грамотным языком в определенной логической последовательности.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при ответе демонстрирует: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– высокий уровень знания основных понятийных категорий экономической теории;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хорошо разбирается в актуальных проблемах экономики;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успешно выявляет положительные и негативные стороны экономического явления или процесса;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демонстрирует хорошие навыки анализа использованной литературы;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не допускает ошибок теоретического характера;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подкрепляет теоретические положения конкретным материалом;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определяет взаимозависимость понятий</w:t>
                  </w:r>
                </w:p>
              </w:tc>
              <w:tc>
                <w:tcPr>
                  <w:tcW w:w="10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1-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неточность при ответе снимается один балл</w:t>
                  </w:r>
                </w:p>
              </w:tc>
            </w:tr>
            <w:tr w:rsidR="00A43F06" w:rsidRPr="00D60E7E" w:rsidTr="00A43F06">
              <w:tc>
                <w:tcPr>
                  <w:tcW w:w="71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при ответе демонстрирует: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хорошие методологические и теоретические знания, но затрудняется в раскрытии отдельных проблемных вопросов или испытывает незначительные трудности при анализе и сопоставлении отдельных категорий экономической теории;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– не определяет значение конкретных экономических процессов</w:t>
                  </w:r>
                </w:p>
              </w:tc>
              <w:tc>
                <w:tcPr>
                  <w:tcW w:w="10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11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11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неточность при ответе снимается один балл</w:t>
                  </w:r>
                </w:p>
              </w:tc>
            </w:tr>
            <w:tr w:rsidR="00A43F06" w:rsidRPr="00D60E7E" w:rsidTr="00A43F06">
              <w:tc>
                <w:tcPr>
                  <w:tcW w:w="71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A43F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Знания абитуриента носят достаточный характер, в тоже время он не может использовать проблемный подход при раскрытии вопросов экономической теории, затрудняется в определении категориального аппарата. Логика ответа нарушена. Содержание раскрывает </w:t>
                  </w: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фрагментарно</w:t>
                  </w:r>
                </w:p>
              </w:tc>
              <w:tc>
                <w:tcPr>
                  <w:tcW w:w="10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3-10</w:t>
                  </w:r>
                </w:p>
              </w:tc>
              <w:tc>
                <w:tcPr>
                  <w:tcW w:w="11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ошибку при ответе снимается один балл</w:t>
                  </w:r>
                </w:p>
              </w:tc>
            </w:tr>
            <w:tr w:rsidR="00A43F06" w:rsidRPr="00D60E7E" w:rsidTr="00A43F06">
              <w:tc>
                <w:tcPr>
                  <w:tcW w:w="71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при ответе демонстрирует незнание значительной части основного материала в области экономической теории, допускает существенные ошибки, неуверенно, с большими затруднениями формулирует ответы на поставленные вопросы</w:t>
                  </w:r>
                </w:p>
              </w:tc>
              <w:tc>
                <w:tcPr>
                  <w:tcW w:w="10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1-2</w:t>
                  </w:r>
                </w:p>
              </w:tc>
              <w:tc>
                <w:tcPr>
                  <w:tcW w:w="11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ошибку при ответе снимается один балл</w:t>
                  </w:r>
                </w:p>
              </w:tc>
            </w:tr>
            <w:tr w:rsidR="00A43F06" w:rsidRPr="00D60E7E" w:rsidTr="00A43F06">
              <w:tc>
                <w:tcPr>
                  <w:tcW w:w="71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Ответ абитуриента полностью не соответствует вышеуказанным критериям.</w:t>
                  </w:r>
                </w:p>
                <w:p w:rsidR="00A43F06" w:rsidRPr="002E099A" w:rsidRDefault="00A43F06" w:rsidP="004960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</w:t>
                  </w:r>
                </w:p>
              </w:tc>
              <w:tc>
                <w:tcPr>
                  <w:tcW w:w="10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10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F06" w:rsidRPr="002E099A" w:rsidRDefault="00A43F06" w:rsidP="004960A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2E099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каждую допущенную ошибку при ответе снимается один балл</w:t>
                  </w:r>
                </w:p>
              </w:tc>
            </w:tr>
          </w:tbl>
          <w:p w:rsidR="002E099A" w:rsidRPr="002E099A" w:rsidRDefault="002E099A" w:rsidP="00E573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18EC" w:rsidRDefault="00F318EC" w:rsidP="004960AC">
      <w:pPr>
        <w:spacing w:after="0" w:line="240" w:lineRule="auto"/>
      </w:pPr>
    </w:p>
    <w:sectPr w:rsidR="00F318EC" w:rsidSect="0032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27D92"/>
    <w:multiLevelType w:val="hybridMultilevel"/>
    <w:tmpl w:val="DC4C07C0"/>
    <w:lvl w:ilvl="0" w:tplc="E510371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D3"/>
    <w:rsid w:val="000158D2"/>
    <w:rsid w:val="00025A99"/>
    <w:rsid w:val="00053840"/>
    <w:rsid w:val="00083529"/>
    <w:rsid w:val="000B41E1"/>
    <w:rsid w:val="000D454C"/>
    <w:rsid w:val="000E7688"/>
    <w:rsid w:val="00100644"/>
    <w:rsid w:val="001636DC"/>
    <w:rsid w:val="001739D3"/>
    <w:rsid w:val="001D138E"/>
    <w:rsid w:val="00224914"/>
    <w:rsid w:val="00276FC8"/>
    <w:rsid w:val="002E099A"/>
    <w:rsid w:val="00303A89"/>
    <w:rsid w:val="003212EA"/>
    <w:rsid w:val="00346EA3"/>
    <w:rsid w:val="00352E0A"/>
    <w:rsid w:val="00380304"/>
    <w:rsid w:val="003D417E"/>
    <w:rsid w:val="003D51A0"/>
    <w:rsid w:val="003F3103"/>
    <w:rsid w:val="003F3977"/>
    <w:rsid w:val="003F644D"/>
    <w:rsid w:val="00425B57"/>
    <w:rsid w:val="004960AC"/>
    <w:rsid w:val="004B1BB0"/>
    <w:rsid w:val="004E04B1"/>
    <w:rsid w:val="004E3BF4"/>
    <w:rsid w:val="00562519"/>
    <w:rsid w:val="00593E24"/>
    <w:rsid w:val="005D126F"/>
    <w:rsid w:val="005F4AFE"/>
    <w:rsid w:val="00617243"/>
    <w:rsid w:val="0063250B"/>
    <w:rsid w:val="00647302"/>
    <w:rsid w:val="00727EF9"/>
    <w:rsid w:val="0074176B"/>
    <w:rsid w:val="0079068A"/>
    <w:rsid w:val="007A12B0"/>
    <w:rsid w:val="007E27CC"/>
    <w:rsid w:val="00816A2E"/>
    <w:rsid w:val="0084710E"/>
    <w:rsid w:val="0089028C"/>
    <w:rsid w:val="008E75E7"/>
    <w:rsid w:val="00912C35"/>
    <w:rsid w:val="00965E81"/>
    <w:rsid w:val="00972DE2"/>
    <w:rsid w:val="009C1060"/>
    <w:rsid w:val="009D4285"/>
    <w:rsid w:val="00A055FD"/>
    <w:rsid w:val="00A43F06"/>
    <w:rsid w:val="00B132ED"/>
    <w:rsid w:val="00C138E0"/>
    <w:rsid w:val="00C43859"/>
    <w:rsid w:val="00C44C31"/>
    <w:rsid w:val="00C51AFD"/>
    <w:rsid w:val="00C66F44"/>
    <w:rsid w:val="00C82B4B"/>
    <w:rsid w:val="00C946F6"/>
    <w:rsid w:val="00CE6E86"/>
    <w:rsid w:val="00CF7461"/>
    <w:rsid w:val="00D27ED0"/>
    <w:rsid w:val="00D36D89"/>
    <w:rsid w:val="00D60E7E"/>
    <w:rsid w:val="00E57351"/>
    <w:rsid w:val="00EC7F7D"/>
    <w:rsid w:val="00EE0A30"/>
    <w:rsid w:val="00EF4FB5"/>
    <w:rsid w:val="00F318EC"/>
    <w:rsid w:val="00F347A1"/>
    <w:rsid w:val="00F47991"/>
    <w:rsid w:val="00FB41AE"/>
    <w:rsid w:val="00FC24FD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72DE2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E5735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E57351"/>
    <w:rPr>
      <w:color w:val="800080"/>
      <w:u w:val="single"/>
    </w:rPr>
  </w:style>
  <w:style w:type="character" w:customStyle="1" w:styleId="wmi-callto">
    <w:name w:val="wmi-callto"/>
    <w:rsid w:val="00C82B4B"/>
  </w:style>
  <w:style w:type="paragraph" w:styleId="a7">
    <w:name w:val="List Paragraph"/>
    <w:basedOn w:val="a"/>
    <w:uiPriority w:val="34"/>
    <w:qFormat/>
    <w:rsid w:val="00352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72DE2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E5735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E57351"/>
    <w:rPr>
      <w:color w:val="800080"/>
      <w:u w:val="single"/>
    </w:rPr>
  </w:style>
  <w:style w:type="character" w:customStyle="1" w:styleId="wmi-callto">
    <w:name w:val="wmi-callto"/>
    <w:rsid w:val="00C82B4B"/>
  </w:style>
  <w:style w:type="paragraph" w:styleId="a7">
    <w:name w:val="List Paragraph"/>
    <w:basedOn w:val="a"/>
    <w:uiPriority w:val="34"/>
    <w:qFormat/>
    <w:rsid w:val="0035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.php?book=339969" TargetMode="External"/><Relationship Id="rId13" Type="http://schemas.openxmlformats.org/officeDocument/2006/relationships/hyperlink" Target="http://www.consultant.ru/document/" TargetMode="External"/><Relationship Id="rId18" Type="http://schemas.openxmlformats.org/officeDocument/2006/relationships/hyperlink" Target="https://urait.ru/bcode/48877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znanium.com/bookread.php?book=229880" TargetMode="External"/><Relationship Id="rId12" Type="http://schemas.openxmlformats.org/officeDocument/2006/relationships/hyperlink" Target="https://urait.ru/bcode/490534" TargetMode="External"/><Relationship Id="rId17" Type="http://schemas.openxmlformats.org/officeDocument/2006/relationships/hyperlink" Target="https://urait.ru/bcode/4888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880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9366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76672" TargetMode="Externa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www.consultant.ru/document/cons_doc_LAW_898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20805/" TargetMode="External"/><Relationship Id="rId14" Type="http://schemas.openxmlformats.org/officeDocument/2006/relationships/hyperlink" Target="https://e.lanbook.com/book/138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A2284-36A5-4E29-94F8-786056AD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21</Pages>
  <Words>5741</Words>
  <Characters>32726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38391</CharactersWithSpaces>
  <SharedDoc>false</SharedDoc>
  <HLinks>
    <vt:vector size="42" baseType="variant">
      <vt:variant>
        <vt:i4>2293766</vt:i4>
      </vt:variant>
      <vt:variant>
        <vt:i4>18</vt:i4>
      </vt:variant>
      <vt:variant>
        <vt:i4>0</vt:i4>
      </vt:variant>
      <vt:variant>
        <vt:i4>5</vt:i4>
      </vt:variant>
      <vt:variant>
        <vt:lpwstr>https://clck.yandex.ru/redir/nWO_r1F33ck?data=NnBZTWRhdFZKOHQxUjhzSWFYVGhXU3FKYmJnQnhrYzZMWFRxZzA1NWx0dDZxdUwxYzIyWWpndHZMV2d6T1hGMXZmd1FUbGdwSXZ0bEhoZU1Mbk5YS0ltWHlwOHhaTUNoWEVYVWZWQ3BsMXZjbkJiY1JEUi1EMlJ3dkpfRXU4dUFfZGIzbGtTSVBIRlhNOHJLQWZlYU9QWTdPZUE0NTJ1XzI5RUg2eklieGE4&amp;b64e=2&amp;sign=4cd8a341608762d93bca33eb7606dfd0&amp;keyno=17</vt:lpwstr>
      </vt:variant>
      <vt:variant>
        <vt:lpwstr/>
      </vt:variant>
      <vt:variant>
        <vt:i4>852053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https://urait.ru/bcode/488888</vt:lpwstr>
      </vt:variant>
      <vt:variant>
        <vt:lpwstr/>
      </vt:variant>
      <vt:variant>
        <vt:i4>131162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https://urait.ru/bcode/488778</vt:lpwstr>
      </vt:variant>
      <vt:variant>
        <vt:lpwstr/>
      </vt:variant>
      <vt:variant>
        <vt:i4>6619181</vt:i4>
      </vt:variant>
      <vt:variant>
        <vt:i4>9</vt:i4>
      </vt:variant>
      <vt:variant>
        <vt:i4>0</vt:i4>
      </vt:variant>
      <vt:variant>
        <vt:i4>5</vt:i4>
      </vt:variant>
      <vt:variant>
        <vt:lpwstr>http://znanium.com/bookread.php?book=339969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http://znanium.com/bookread.php?book=229880</vt:lpwstr>
      </vt:variant>
      <vt:variant>
        <vt:lpwstr/>
      </vt:variant>
      <vt:variant>
        <vt:i4>7995501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http://biblioclub.ru/index.php?page=book&amp;id=252001&amp;sr=1</vt:lpwstr>
      </vt:variant>
      <vt:variant>
        <vt:lpwstr/>
      </vt:variant>
      <vt:variant>
        <vt:i4>2621448</vt:i4>
      </vt:variant>
      <vt:variant>
        <vt:i4>0</vt:i4>
      </vt:variant>
      <vt:variant>
        <vt:i4>0</vt:i4>
      </vt:variant>
      <vt:variant>
        <vt:i4>5</vt:i4>
      </vt:variant>
      <vt:variant>
        <vt:lpwstr>https://clck.yandex.ru/redir/nWO_r1F33ck?data=NnBZTWRhdFZKOHQxUjhzSWFYVGhXU3FKYmJnQnhrYzZMWFRxZzA1NWx0dDZxdUwxYzIyWWpndHZMV2d6T1hGMXZmd1FUbGdwSXZ0bEhoZU1Mbk5YS082OERfa1hOY2RDMDg5Vzl1R0RPcTh5OGs0N3Z2M2RfVG1iUk0xd2EwR0pnTGd2UWFVWDJRblZtaFlJV2tmTG9VOHdGOXBjRmJMT21xYVdnUUF5RmJn&amp;b64e=2&amp;sign=bba4c5e65d5b632a440891ce7130a7c3&amp;keyno=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Чекушкина Елена Николаевна</dc:creator>
  <cp:lastModifiedBy>Терешкина Ольга Владимировна</cp:lastModifiedBy>
  <cp:revision>19</cp:revision>
  <cp:lastPrinted>2022-11-01T12:57:00Z</cp:lastPrinted>
  <dcterms:created xsi:type="dcterms:W3CDTF">2022-11-01T06:22:00Z</dcterms:created>
  <dcterms:modified xsi:type="dcterms:W3CDTF">2024-01-18T14:32:00Z</dcterms:modified>
</cp:coreProperties>
</file>