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FD" w:rsidRPr="000E73B9" w:rsidRDefault="00DE48FD" w:rsidP="00DE48F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DE48FD" w:rsidRPr="000E73B9" w:rsidRDefault="00DE48FD" w:rsidP="00DE48F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48FD" w:rsidRPr="000E73B9" w:rsidRDefault="00DE48FD" w:rsidP="00DE48F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E73B9">
        <w:rPr>
          <w:rFonts w:ascii="Times New Roman" w:hAnsi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2D4A7D">
        <w:rPr>
          <w:rFonts w:ascii="Times New Roman" w:hAnsi="Times New Roman"/>
          <w:b/>
          <w:bCs/>
          <w:sz w:val="28"/>
          <w:szCs w:val="28"/>
        </w:rPr>
        <w:t>университет имени</w:t>
      </w:r>
      <w:bookmarkStart w:id="0" w:name="_GoBack"/>
      <w:bookmarkEnd w:id="0"/>
      <w:r w:rsidRPr="000E73B9">
        <w:rPr>
          <w:rFonts w:ascii="Times New Roman" w:hAnsi="Times New Roman"/>
          <w:b/>
          <w:bCs/>
          <w:sz w:val="28"/>
          <w:szCs w:val="28"/>
        </w:rPr>
        <w:t xml:space="preserve"> М.Е. Евсевьева»</w:t>
      </w:r>
    </w:p>
    <w:p w:rsidR="00DE48FD" w:rsidRPr="000E73B9" w:rsidRDefault="00DE48FD" w:rsidP="00DE48FD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E48FD" w:rsidRPr="000E73B9" w:rsidRDefault="00DE48FD" w:rsidP="00B27A8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0E73B9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0E73B9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0E73B9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0E73B9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БИОЛОГИЯ</w:t>
      </w:r>
    </w:p>
    <w:p w:rsidR="00E61528" w:rsidRDefault="00E61528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6502AF" w:rsidRDefault="00DE48FD" w:rsidP="007775A9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75A9">
        <w:rPr>
          <w:rFonts w:ascii="Times New Roman" w:hAnsi="Times New Roman"/>
          <w:b/>
          <w:bCs/>
          <w:sz w:val="24"/>
          <w:szCs w:val="24"/>
        </w:rPr>
        <w:t>СОБЕСЕДОВАНИЕ</w:t>
      </w:r>
    </w:p>
    <w:p w:rsidR="00DE48FD" w:rsidRPr="00582D79" w:rsidRDefault="00DE48FD" w:rsidP="00DE48F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48FD" w:rsidRPr="00F54C05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496F79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DE48FD" w:rsidRPr="00496F79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0E73B9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0E73B9" w:rsidRDefault="00DE48FD" w:rsidP="0056425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E48FD" w:rsidRPr="000E73B9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0E73B9" w:rsidRDefault="00DE48FD" w:rsidP="00DE48FD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</w:p>
    <w:p w:rsidR="00DE48FD" w:rsidRPr="000E73B9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0E73B9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0E73B9" w:rsidRDefault="00E61528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САРАНСК 2023</w:t>
      </w:r>
    </w:p>
    <w:p w:rsidR="00DE48FD" w:rsidRPr="00582D79" w:rsidRDefault="00DE48FD" w:rsidP="00DE48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ar-SA"/>
        </w:rPr>
        <w:br w:type="page"/>
      </w:r>
      <w:r w:rsidRPr="00582D79">
        <w:rPr>
          <w:rFonts w:ascii="Times New Roman" w:hAnsi="Times New Roman"/>
          <w:b/>
          <w:bCs/>
          <w:sz w:val="28"/>
          <w:szCs w:val="28"/>
        </w:rPr>
        <w:lastRenderedPageBreak/>
        <w:t xml:space="preserve">ФОРМА </w:t>
      </w:r>
      <w:r w:rsidRPr="00C223F4">
        <w:rPr>
          <w:rFonts w:ascii="Times New Roman" w:hAnsi="Times New Roman"/>
          <w:b/>
          <w:bCs/>
          <w:sz w:val="28"/>
          <w:szCs w:val="28"/>
        </w:rPr>
        <w:t xml:space="preserve">ВСТУПИТЕЛЬНОГО </w:t>
      </w:r>
      <w:r w:rsidRPr="00582D79">
        <w:rPr>
          <w:rFonts w:ascii="Times New Roman" w:hAnsi="Times New Roman"/>
          <w:b/>
          <w:bCs/>
          <w:sz w:val="28"/>
          <w:szCs w:val="28"/>
        </w:rPr>
        <w:t>ИСПЫТАНИЯ</w:t>
      </w:r>
    </w:p>
    <w:p w:rsidR="00DE48FD" w:rsidRDefault="00DE48FD" w:rsidP="00DE48FD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48FD" w:rsidRDefault="00DE48FD" w:rsidP="00DE48FD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4904">
        <w:rPr>
          <w:rFonts w:ascii="Times New Roman" w:hAnsi="Times New Roman"/>
          <w:sz w:val="28"/>
          <w:szCs w:val="28"/>
        </w:rPr>
        <w:t xml:space="preserve">Формой </w:t>
      </w:r>
      <w:r w:rsidR="00097106">
        <w:rPr>
          <w:rFonts w:ascii="Times New Roman" w:hAnsi="Times New Roman"/>
          <w:sz w:val="28"/>
          <w:szCs w:val="28"/>
        </w:rPr>
        <w:t xml:space="preserve">вступительного </w:t>
      </w:r>
      <w:r w:rsidRPr="00AC4904">
        <w:rPr>
          <w:rFonts w:ascii="Times New Roman" w:hAnsi="Times New Roman"/>
          <w:sz w:val="28"/>
          <w:szCs w:val="28"/>
        </w:rPr>
        <w:t xml:space="preserve">испытания по </w:t>
      </w:r>
      <w:r w:rsidR="00097106">
        <w:rPr>
          <w:rFonts w:ascii="Times New Roman" w:hAnsi="Times New Roman"/>
          <w:sz w:val="28"/>
          <w:szCs w:val="28"/>
        </w:rPr>
        <w:t xml:space="preserve">биологии </w:t>
      </w:r>
      <w:r>
        <w:rPr>
          <w:rFonts w:ascii="Times New Roman" w:hAnsi="Times New Roman"/>
          <w:sz w:val="28"/>
          <w:szCs w:val="28"/>
        </w:rPr>
        <w:t>в 2023</w:t>
      </w:r>
      <w:r w:rsidRPr="00AC4904">
        <w:rPr>
          <w:rFonts w:ascii="Times New Roman" w:hAnsi="Times New Roman"/>
          <w:sz w:val="28"/>
          <w:szCs w:val="28"/>
        </w:rPr>
        <w:t xml:space="preserve"> году является </w:t>
      </w:r>
      <w:r w:rsidRPr="00AC4904">
        <w:rPr>
          <w:rFonts w:ascii="Times New Roman" w:hAnsi="Times New Roman"/>
          <w:b/>
          <w:bCs/>
          <w:sz w:val="28"/>
          <w:szCs w:val="28"/>
        </w:rPr>
        <w:t xml:space="preserve">собеседование </w:t>
      </w:r>
      <w:r w:rsidRPr="00AC4904">
        <w:rPr>
          <w:rFonts w:ascii="Times New Roman" w:hAnsi="Times New Roman"/>
          <w:sz w:val="28"/>
          <w:szCs w:val="28"/>
        </w:rPr>
        <w:t xml:space="preserve">для </w:t>
      </w:r>
      <w:r w:rsidR="00CD3F04" w:rsidRPr="00B03531">
        <w:rPr>
          <w:rFonts w:ascii="Times New Roman" w:eastAsiaTheme="minorEastAsia" w:hAnsi="Times New Roman"/>
          <w:bCs/>
          <w:sz w:val="28"/>
          <w:szCs w:val="28"/>
        </w:rPr>
        <w:t xml:space="preserve">лиц, </w:t>
      </w:r>
      <w:r w:rsidR="00CD3F04">
        <w:rPr>
          <w:rFonts w:ascii="Times New Roman" w:eastAsiaTheme="minorEastAsia" w:hAnsi="Times New Roman"/>
          <w:bCs/>
          <w:sz w:val="28"/>
          <w:szCs w:val="28"/>
        </w:rPr>
        <w:t>за</w:t>
      </w:r>
      <w:r w:rsidR="00134FF6">
        <w:rPr>
          <w:rFonts w:ascii="Times New Roman" w:eastAsiaTheme="minorEastAsia" w:hAnsi="Times New Roman"/>
          <w:bCs/>
          <w:sz w:val="28"/>
          <w:szCs w:val="28"/>
        </w:rPr>
        <w:t>вершивших</w:t>
      </w:r>
      <w:r w:rsidR="00CD3F04"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proofErr w:type="gramStart"/>
      <w:r w:rsidR="00CD3F04">
        <w:rPr>
          <w:rFonts w:ascii="Times New Roman" w:eastAsiaTheme="minorEastAsia" w:hAnsi="Times New Roman"/>
          <w:bCs/>
          <w:sz w:val="28"/>
          <w:szCs w:val="28"/>
        </w:rPr>
        <w:t xml:space="preserve">обучение </w:t>
      </w:r>
      <w:r w:rsidR="00CD3F04" w:rsidRPr="00B03531">
        <w:rPr>
          <w:rFonts w:ascii="Times New Roman" w:eastAsiaTheme="minorEastAsia" w:hAnsi="Times New Roman"/>
          <w:bCs/>
          <w:sz w:val="28"/>
          <w:szCs w:val="28"/>
        </w:rPr>
        <w:t>по</w:t>
      </w:r>
      <w:proofErr w:type="gramEnd"/>
      <w:r w:rsidR="00CD3F04" w:rsidRPr="00B03531">
        <w:rPr>
          <w:rFonts w:ascii="Times New Roman" w:eastAsiaTheme="minorEastAsia" w:hAnsi="Times New Roman"/>
          <w:bCs/>
          <w:sz w:val="28"/>
          <w:szCs w:val="28"/>
        </w:rPr>
        <w:t xml:space="preserve"> образовательным программам </w:t>
      </w:r>
      <w:r w:rsidR="00CD3F04" w:rsidRPr="00A82A01">
        <w:rPr>
          <w:rFonts w:ascii="Times New Roman" w:eastAsiaTheme="minorEastAsia" w:hAnsi="Times New Roman"/>
          <w:bCs/>
          <w:sz w:val="28"/>
          <w:szCs w:val="28"/>
        </w:rPr>
        <w:t>среднего общего образования в образовательных организациях, расположенных на территори</w:t>
      </w:r>
      <w:r w:rsidR="000609C9">
        <w:rPr>
          <w:rFonts w:ascii="Times New Roman" w:eastAsiaTheme="minorEastAsia" w:hAnsi="Times New Roman"/>
          <w:bCs/>
          <w:sz w:val="28"/>
          <w:szCs w:val="28"/>
        </w:rPr>
        <w:t>и</w:t>
      </w:r>
      <w:r w:rsidR="00CD3F04" w:rsidRPr="00A82A01"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="00CD3F04" w:rsidRPr="000609C9">
        <w:rPr>
          <w:rFonts w:ascii="Times New Roman" w:eastAsiaTheme="minorEastAsia" w:hAnsi="Times New Roman"/>
          <w:b/>
          <w:bCs/>
          <w:sz w:val="28"/>
          <w:szCs w:val="28"/>
        </w:rPr>
        <w:t>Белгородской област</w:t>
      </w:r>
      <w:r w:rsidR="000609C9" w:rsidRPr="000609C9">
        <w:rPr>
          <w:rFonts w:ascii="Times New Roman" w:eastAsiaTheme="minorEastAsia" w:hAnsi="Times New Roman"/>
          <w:b/>
          <w:bCs/>
          <w:sz w:val="28"/>
          <w:szCs w:val="28"/>
        </w:rPr>
        <w:t>и</w:t>
      </w:r>
      <w:r w:rsidR="00CD3F04" w:rsidRPr="00A82A01">
        <w:rPr>
          <w:rFonts w:ascii="Times New Roman" w:eastAsiaTheme="minorEastAsia" w:hAnsi="Times New Roman"/>
          <w:bCs/>
          <w:sz w:val="28"/>
          <w:szCs w:val="28"/>
        </w:rPr>
        <w:t xml:space="preserve">, перечень которых определяется </w:t>
      </w:r>
      <w:r w:rsidR="00CD3F04" w:rsidRPr="00A82A01">
        <w:rPr>
          <w:rFonts w:ascii="Times New Roman" w:hAnsi="Times New Roman"/>
          <w:color w:val="000000" w:themeColor="text1"/>
          <w:sz w:val="28"/>
          <w:szCs w:val="28"/>
        </w:rPr>
        <w:t>Министерством просвещения Российской Федерации</w:t>
      </w:r>
      <w:r w:rsidR="00CD3F04" w:rsidRPr="00A82A01">
        <w:rPr>
          <w:rFonts w:ascii="Times New Roman" w:eastAsiaTheme="minorEastAsia" w:hAnsi="Times New Roman"/>
          <w:bCs/>
          <w:sz w:val="28"/>
          <w:szCs w:val="28"/>
        </w:rPr>
        <w:t xml:space="preserve"> (утвержден приказом </w:t>
      </w:r>
      <w:r w:rsidR="00CD3F04" w:rsidRPr="00A82A01">
        <w:rPr>
          <w:rFonts w:ascii="Times New Roman" w:hAnsi="Times New Roman"/>
          <w:color w:val="000000" w:themeColor="text1"/>
          <w:sz w:val="28"/>
          <w:szCs w:val="28"/>
        </w:rPr>
        <w:t>Министерств</w:t>
      </w:r>
      <w:r w:rsidR="00CD3F0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D3F04" w:rsidRPr="00A82A01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просвещения Российской Федерации</w:t>
      </w:r>
      <w:r w:rsidR="00CD3F04" w:rsidRPr="00A82A01">
        <w:rPr>
          <w:rFonts w:ascii="Times New Roman" w:eastAsiaTheme="minorEastAsia" w:hAnsi="Times New Roman"/>
          <w:bCs/>
          <w:sz w:val="28"/>
          <w:szCs w:val="28"/>
        </w:rPr>
        <w:t xml:space="preserve"> от 7 апр</w:t>
      </w:r>
      <w:r w:rsidR="00CD3F04">
        <w:rPr>
          <w:rFonts w:ascii="Times New Roman" w:eastAsiaTheme="minorEastAsia" w:hAnsi="Times New Roman"/>
          <w:bCs/>
          <w:sz w:val="28"/>
          <w:szCs w:val="28"/>
        </w:rPr>
        <w:t>еля 2023 </w:t>
      </w:r>
      <w:r w:rsidR="00CD3F04" w:rsidRPr="00A82A01">
        <w:rPr>
          <w:rFonts w:ascii="Times New Roman" w:eastAsiaTheme="minorEastAsia" w:hAnsi="Times New Roman"/>
          <w:bCs/>
          <w:sz w:val="28"/>
          <w:szCs w:val="28"/>
        </w:rPr>
        <w:t>г.</w:t>
      </w:r>
      <w:r w:rsidR="00CD3F04">
        <w:rPr>
          <w:rFonts w:ascii="Times New Roman" w:eastAsiaTheme="minorEastAsia" w:hAnsi="Times New Roman"/>
          <w:bCs/>
          <w:sz w:val="28"/>
          <w:szCs w:val="28"/>
        </w:rPr>
        <w:t xml:space="preserve"> </w:t>
      </w:r>
      <w:r w:rsidR="00CD3F04" w:rsidRPr="00A82A01">
        <w:rPr>
          <w:rFonts w:ascii="Times New Roman" w:eastAsiaTheme="minorEastAsia" w:hAnsi="Times New Roman"/>
          <w:bCs/>
          <w:sz w:val="28"/>
          <w:szCs w:val="28"/>
        </w:rPr>
        <w:t>№ 245</w:t>
      </w:r>
      <w:r w:rsidR="00060E90">
        <w:rPr>
          <w:rFonts w:ascii="Times New Roman" w:eastAsiaTheme="minorEastAsia" w:hAnsi="Times New Roman"/>
          <w:bCs/>
          <w:sz w:val="28"/>
          <w:szCs w:val="28"/>
        </w:rPr>
        <w:t>)</w:t>
      </w:r>
      <w:r w:rsidR="00CD3F04">
        <w:rPr>
          <w:rFonts w:ascii="Times New Roman" w:eastAsiaTheme="minorEastAsia" w:hAnsi="Times New Roman"/>
          <w:bCs/>
          <w:sz w:val="28"/>
          <w:szCs w:val="28"/>
        </w:rPr>
        <w:t>.</w:t>
      </w:r>
    </w:p>
    <w:p w:rsidR="00DE48FD" w:rsidRPr="00DF11C1" w:rsidRDefault="00DE48FD" w:rsidP="00DE48FD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F11C1">
        <w:rPr>
          <w:rFonts w:ascii="Times New Roman" w:hAnsi="Times New Roman"/>
          <w:sz w:val="28"/>
          <w:szCs w:val="28"/>
        </w:rPr>
        <w:t>Вступительное испытание может проводиться как на базе Университета, так и в дистанционном формате.</w:t>
      </w:r>
    </w:p>
    <w:p w:rsidR="00DE48FD" w:rsidRPr="00303F06" w:rsidRDefault="00DE48FD" w:rsidP="00DE48FD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:rsidR="00DE48FD" w:rsidRPr="00582D79" w:rsidRDefault="00DE48FD" w:rsidP="00DE48FD">
      <w:pPr>
        <w:pStyle w:val="a3"/>
        <w:spacing w:before="0" w:after="0"/>
        <w:ind w:left="20" w:hanging="20"/>
        <w:jc w:val="center"/>
        <w:rPr>
          <w:b/>
          <w:sz w:val="28"/>
          <w:szCs w:val="28"/>
        </w:rPr>
      </w:pPr>
      <w:r w:rsidRPr="00582D79">
        <w:rPr>
          <w:b/>
          <w:sz w:val="28"/>
          <w:szCs w:val="28"/>
        </w:rPr>
        <w:t>ПРОГРАММА</w:t>
      </w:r>
    </w:p>
    <w:p w:rsidR="00DE48FD" w:rsidRPr="00582D79" w:rsidRDefault="00DE48FD" w:rsidP="00D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D79">
        <w:rPr>
          <w:rFonts w:ascii="Times New Roman" w:hAnsi="Times New Roman"/>
          <w:b/>
          <w:sz w:val="28"/>
          <w:szCs w:val="28"/>
        </w:rPr>
        <w:t>ВСТУПИТЕЛЬНОГО ИСПЫТАНИЯ (СОБЕСЕДОВАНИЕ)</w:t>
      </w:r>
    </w:p>
    <w:p w:rsidR="00DE48FD" w:rsidRPr="00EF69D9" w:rsidRDefault="00DE48FD" w:rsidP="00D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9D9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БИОЛОГИИ</w:t>
      </w:r>
    </w:p>
    <w:p w:rsidR="00DE48FD" w:rsidRDefault="00DE48FD" w:rsidP="00DE48F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E48FD" w:rsidRPr="00EF69D9" w:rsidRDefault="00DE48FD" w:rsidP="00DE48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56A8">
        <w:rPr>
          <w:rFonts w:ascii="Times New Roman" w:hAnsi="Times New Roman"/>
          <w:color w:val="000000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вступительного</w:t>
      </w:r>
      <w:r w:rsidRPr="00C156A8">
        <w:rPr>
          <w:rFonts w:ascii="Times New Roman" w:hAnsi="Times New Roman"/>
          <w:color w:val="000000"/>
          <w:sz w:val="28"/>
          <w:szCs w:val="28"/>
        </w:rPr>
        <w:t xml:space="preserve"> испытания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(собеседования) </w:t>
      </w:r>
      <w:r w:rsidRPr="00C156A8"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>биологии</w:t>
      </w:r>
      <w:r w:rsidRPr="00C156A8">
        <w:rPr>
          <w:rFonts w:ascii="Times New Roman" w:hAnsi="Times New Roman"/>
          <w:color w:val="000000"/>
          <w:sz w:val="28"/>
          <w:szCs w:val="28"/>
        </w:rPr>
        <w:t xml:space="preserve"> – проверить уровень знаний,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умений и навыков абитуриентов по 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биологии 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и выяснить, в какой степени они готовы продолжить изучение 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биологических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дисциплин в МГП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У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им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ени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М. Е. Евсевьева и усвоить программу, целью которой является готовность </w:t>
      </w:r>
      <w:r w:rsidRPr="00EF69D9">
        <w:rPr>
          <w:rFonts w:ascii="Times New Roman" w:hAnsi="Times New Roman"/>
          <w:sz w:val="28"/>
          <w:szCs w:val="28"/>
          <w:lang w:eastAsia="ar-SA"/>
        </w:rPr>
        <w:t xml:space="preserve">осуществлять обучение и воспитание </w:t>
      </w:r>
      <w:r>
        <w:rPr>
          <w:rFonts w:ascii="Times New Roman" w:hAnsi="Times New Roman"/>
          <w:sz w:val="28"/>
          <w:szCs w:val="28"/>
          <w:lang w:eastAsia="ar-SA"/>
        </w:rPr>
        <w:t xml:space="preserve">обучающихся </w:t>
      </w:r>
      <w:r w:rsidRPr="00EF69D9">
        <w:rPr>
          <w:rFonts w:ascii="Times New Roman" w:hAnsi="Times New Roman"/>
          <w:sz w:val="28"/>
          <w:szCs w:val="28"/>
          <w:lang w:eastAsia="ar-SA"/>
        </w:rPr>
        <w:t xml:space="preserve">с учетом специфики преподаваемого предмета;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способствовать социализации, формированию общей культуры личности, осознанному выбору и последующему освоению  профессиональных образовательных программ; использовать разнообразные </w:t>
      </w:r>
      <w:r w:rsidRPr="00EF69D9">
        <w:rPr>
          <w:rFonts w:ascii="Times New Roman" w:hAnsi="Times New Roman"/>
          <w:sz w:val="28"/>
          <w:szCs w:val="28"/>
          <w:lang w:eastAsia="ar-SA"/>
        </w:rPr>
        <w:t xml:space="preserve">приемы, методы и средства обучения; обеспечивать уровень подготовки обучающихся, соответствующий требованиям </w:t>
      </w:r>
      <w:r>
        <w:rPr>
          <w:rFonts w:ascii="Times New Roman" w:hAnsi="Times New Roman"/>
          <w:sz w:val="28"/>
          <w:szCs w:val="28"/>
          <w:lang w:eastAsia="ar-SA"/>
        </w:rPr>
        <w:t>Федерального г</w:t>
      </w:r>
      <w:r w:rsidRPr="00EF69D9">
        <w:rPr>
          <w:rFonts w:ascii="Times New Roman" w:hAnsi="Times New Roman"/>
          <w:sz w:val="28"/>
          <w:szCs w:val="28"/>
          <w:lang w:eastAsia="ar-SA"/>
        </w:rPr>
        <w:t>осударственного образовательного стандарта.</w:t>
      </w:r>
      <w:proofErr w:type="gramEnd"/>
    </w:p>
    <w:p w:rsidR="00DE48FD" w:rsidRPr="00F226B8" w:rsidRDefault="00DE48FD" w:rsidP="00DE48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F69D9">
        <w:rPr>
          <w:rFonts w:ascii="Times New Roman" w:hAnsi="Times New Roman"/>
          <w:sz w:val="28"/>
          <w:szCs w:val="28"/>
          <w:lang w:eastAsia="ar-SA"/>
        </w:rPr>
        <w:t xml:space="preserve">Программные требования к аттестационному испытанию по </w:t>
      </w:r>
      <w:r>
        <w:rPr>
          <w:rFonts w:ascii="Times New Roman" w:hAnsi="Times New Roman"/>
          <w:sz w:val="28"/>
          <w:szCs w:val="28"/>
          <w:lang w:eastAsia="ar-SA"/>
        </w:rPr>
        <w:t>биологии</w:t>
      </w:r>
      <w:r w:rsidRPr="00EF69D9">
        <w:rPr>
          <w:rFonts w:ascii="Times New Roman" w:hAnsi="Times New Roman"/>
          <w:sz w:val="28"/>
          <w:szCs w:val="28"/>
          <w:lang w:eastAsia="ar-SA"/>
        </w:rPr>
        <w:t xml:space="preserve"> построены на положениях</w:t>
      </w:r>
      <w:r>
        <w:rPr>
          <w:rFonts w:ascii="Times New Roman" w:hAnsi="Times New Roman"/>
          <w:sz w:val="28"/>
          <w:szCs w:val="28"/>
          <w:lang w:eastAsia="ar-SA"/>
        </w:rPr>
        <w:t xml:space="preserve"> Федерального г</w:t>
      </w:r>
      <w:r w:rsidRPr="00EF69D9">
        <w:rPr>
          <w:rFonts w:ascii="Times New Roman" w:hAnsi="Times New Roman"/>
          <w:sz w:val="28"/>
          <w:szCs w:val="28"/>
          <w:lang w:eastAsia="ar-SA"/>
        </w:rPr>
        <w:t xml:space="preserve">осударственного </w:t>
      </w:r>
      <w:r w:rsidRPr="00F226B8">
        <w:rPr>
          <w:rFonts w:ascii="Times New Roman" w:hAnsi="Times New Roman"/>
          <w:sz w:val="28"/>
          <w:szCs w:val="28"/>
          <w:lang w:eastAsia="ar-SA"/>
        </w:rPr>
        <w:t>образовательного стандарта высшего образования по направлению подготовки «Педагогическое образование».</w:t>
      </w:r>
    </w:p>
    <w:p w:rsidR="00DE48FD" w:rsidRPr="00F226B8" w:rsidRDefault="00DE48FD" w:rsidP="00DE48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26B8">
        <w:rPr>
          <w:rFonts w:ascii="Times New Roman" w:hAnsi="Times New Roman"/>
          <w:sz w:val="28"/>
          <w:szCs w:val="28"/>
        </w:rPr>
        <w:t xml:space="preserve">Вступительное испытание по </w:t>
      </w:r>
      <w:r>
        <w:rPr>
          <w:rFonts w:ascii="Times New Roman" w:hAnsi="Times New Roman"/>
          <w:sz w:val="28"/>
          <w:szCs w:val="28"/>
        </w:rPr>
        <w:t xml:space="preserve">биологии </w:t>
      </w:r>
      <w:r w:rsidRPr="00F226B8">
        <w:rPr>
          <w:rFonts w:ascii="Times New Roman" w:hAnsi="Times New Roman"/>
          <w:sz w:val="28"/>
          <w:szCs w:val="28"/>
        </w:rPr>
        <w:t xml:space="preserve">проходит в форме </w:t>
      </w:r>
      <w:r w:rsidRPr="00F226B8">
        <w:rPr>
          <w:rFonts w:ascii="Times New Roman" w:hAnsi="Times New Roman"/>
          <w:bCs/>
          <w:iCs/>
          <w:sz w:val="28"/>
          <w:szCs w:val="28"/>
        </w:rPr>
        <w:t>собеседования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DE48FD" w:rsidRDefault="00DE48FD" w:rsidP="00DE48FD">
      <w:pPr>
        <w:pStyle w:val="a4"/>
        <w:ind w:left="0"/>
        <w:jc w:val="center"/>
        <w:rPr>
          <w:b/>
          <w:sz w:val="28"/>
          <w:szCs w:val="28"/>
        </w:rPr>
      </w:pPr>
    </w:p>
    <w:p w:rsidR="00DE48FD" w:rsidRDefault="00DE48FD" w:rsidP="00DE48FD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546C6D">
        <w:rPr>
          <w:b/>
          <w:sz w:val="28"/>
          <w:szCs w:val="28"/>
        </w:rPr>
        <w:t>одержание программы</w:t>
      </w:r>
    </w:p>
    <w:p w:rsidR="00DE48FD" w:rsidRDefault="00DE48FD" w:rsidP="00DE48FD">
      <w:pPr>
        <w:pStyle w:val="a4"/>
        <w:ind w:left="0"/>
        <w:jc w:val="center"/>
        <w:rPr>
          <w:b/>
          <w:sz w:val="28"/>
          <w:szCs w:val="28"/>
        </w:rPr>
      </w:pPr>
    </w:p>
    <w:p w:rsidR="00DE48FD" w:rsidRPr="00C4141A" w:rsidRDefault="00DE48FD" w:rsidP="00DE48FD">
      <w:pPr>
        <w:pStyle w:val="1"/>
        <w:numPr>
          <w:ilvl w:val="0"/>
          <w:numId w:val="8"/>
        </w:numPr>
        <w:tabs>
          <w:tab w:val="left" w:pos="0"/>
        </w:tabs>
        <w:rPr>
          <w:i/>
          <w:szCs w:val="28"/>
        </w:rPr>
      </w:pPr>
      <w:r w:rsidRPr="00C4141A">
        <w:rPr>
          <w:i/>
          <w:szCs w:val="28"/>
        </w:rPr>
        <w:t>Растения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Ботаника – наука о растениях. Растительный мир как составная часть природы, его разнообразие, распространение на Земле. Значение растений в природе и жизни человека. Цветковое растение и его строение.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Семя.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Строение семян (на примере однодольного и двудольного растений). Зародыш как составная часть семени. Дыхание семян. Условия прорастания семян. Хозяйственное значение семян.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>Корень.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Развитие корня из зародышевого корешка. Зоны корня. Типы корневых систем (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стержневая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мочковатая). Внешнее и внутреннее строение корня в связи с его функциями.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Лист. </w:t>
      </w:r>
      <w:r w:rsidRPr="00C4141A">
        <w:rPr>
          <w:rFonts w:ascii="Times New Roman" w:hAnsi="Times New Roman"/>
          <w:color w:val="000000"/>
          <w:sz w:val="28"/>
          <w:szCs w:val="28"/>
        </w:rPr>
        <w:t>Внешнее и внутреннее строение листа. Жилкование. Листья простые и сложные. Листорасположение. Особенности внутреннего строения листа в связи с его функциями, кожица и устьица, основная ткань листа, проводящие пучки. Дыхание листьев. Фотосинтез. Испарение воды листьями. Значение листьев в жизни растений. Роль зеленых растений в природе. Видоизменения листа.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Стебель. </w:t>
      </w:r>
      <w:r w:rsidRPr="00C4141A">
        <w:rPr>
          <w:rFonts w:ascii="Times New Roman" w:hAnsi="Times New Roman"/>
          <w:color w:val="000000"/>
          <w:sz w:val="28"/>
          <w:szCs w:val="28"/>
        </w:rPr>
        <w:t>Понятие о побеге. Почка – зачаточный побег растения. Почки листовые и цветочные, их строение и расположение на стебле. Развитие побега из почки. Рост стебля в длину. Ветвление стебля. Внутреннее строение древесного стебля в связи с его функциями: кора, камбий, древесина, сердцевина. Рост стебля в толщину. Образование годичных колец. Передвижение минеральных и органических веществ по стеблю. Многообразие побегов. Видоизменения побегов.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растений.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Споры и семена как органы размножения и расселения растений. Вегетативное размножение, его биологическая роль в природе.</w:t>
      </w:r>
    </w:p>
    <w:p w:rsidR="00DE48FD" w:rsidRPr="00C4141A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Цветок и плод.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цветка: цветоножка, цветоложе, околоцветник (чашечка и венчик), тычинки, пестик или пестики. Соцветия и их биологическое значение. Опыление и оплодотворение. Образование семян и плодов. Значение цветков, плодов и семян в природе и жизни человека.</w:t>
      </w:r>
    </w:p>
    <w:p w:rsidR="00DE48FD" w:rsidRPr="00C4141A" w:rsidRDefault="00DE48FD" w:rsidP="00DE48F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 xml:space="preserve">Растение и окружающая среда. </w:t>
      </w:r>
      <w:r w:rsidRPr="00C4141A">
        <w:rPr>
          <w:rFonts w:ascii="Times New Roman" w:hAnsi="Times New Roman"/>
          <w:sz w:val="28"/>
          <w:szCs w:val="28"/>
        </w:rPr>
        <w:t>Взаимосвязь органов. Основные жизненные функции растительного организма и его взаимосвязь со средой обитания.</w:t>
      </w:r>
    </w:p>
    <w:p w:rsidR="00DE48FD" w:rsidRPr="00C4141A" w:rsidRDefault="00DE48FD" w:rsidP="00DE48F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Систематика.</w:t>
      </w:r>
      <w:r w:rsidRPr="00C4141A">
        <w:rPr>
          <w:rFonts w:ascii="Times New Roman" w:hAnsi="Times New Roman"/>
          <w:sz w:val="28"/>
          <w:szCs w:val="28"/>
        </w:rPr>
        <w:t xml:space="preserve"> Элементарные понятия о систематических (таксономических) категориях: вид, род, семейство, класс. Значение международных латинских названий растений. Современные представления о царствах природы.</w:t>
      </w:r>
    </w:p>
    <w:p w:rsidR="00DE48FD" w:rsidRPr="00C4141A" w:rsidRDefault="00DE48FD" w:rsidP="00DE48F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caps/>
          <w:sz w:val="28"/>
          <w:szCs w:val="28"/>
        </w:rPr>
        <w:t>Ц</w:t>
      </w:r>
      <w:r w:rsidRPr="00C4141A">
        <w:rPr>
          <w:rFonts w:ascii="Times New Roman" w:hAnsi="Times New Roman"/>
          <w:b/>
          <w:sz w:val="28"/>
          <w:szCs w:val="28"/>
        </w:rPr>
        <w:t>арство прокариоты</w:t>
      </w:r>
      <w:r w:rsidRPr="00C4141A">
        <w:rPr>
          <w:rFonts w:ascii="Times New Roman" w:hAnsi="Times New Roman"/>
          <w:b/>
          <w:caps/>
          <w:sz w:val="28"/>
          <w:szCs w:val="28"/>
        </w:rPr>
        <w:t>. Б</w:t>
      </w:r>
      <w:r w:rsidRPr="00C4141A">
        <w:rPr>
          <w:rFonts w:ascii="Times New Roman" w:hAnsi="Times New Roman"/>
          <w:b/>
          <w:sz w:val="28"/>
          <w:szCs w:val="28"/>
        </w:rPr>
        <w:t>актерии.</w:t>
      </w:r>
      <w:r w:rsidRPr="00C4141A">
        <w:rPr>
          <w:rFonts w:ascii="Times New Roman" w:hAnsi="Times New Roman"/>
          <w:sz w:val="28"/>
          <w:szCs w:val="28"/>
        </w:rPr>
        <w:t xml:space="preserve"> Строение и жизнедеятельность бактерий. Разнообразие бактерий. Роль бактерий в природе, медицине, сельском хозяйстве и промышленности. Болезнетворные бактерии и борьба с ними.</w:t>
      </w:r>
    </w:p>
    <w:p w:rsidR="00DE48FD" w:rsidRPr="00C4141A" w:rsidRDefault="00DE48FD" w:rsidP="00DE48F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грибы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грибов. Одноклеточные грибы – дрожжи. Плесневые грибы: </w:t>
      </w:r>
      <w:proofErr w:type="spellStart"/>
      <w:r w:rsidRPr="00C4141A">
        <w:rPr>
          <w:rFonts w:ascii="Times New Roman" w:hAnsi="Times New Roman"/>
          <w:sz w:val="28"/>
          <w:szCs w:val="28"/>
        </w:rPr>
        <w:t>мукор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141A">
        <w:rPr>
          <w:rFonts w:ascii="Times New Roman" w:hAnsi="Times New Roman"/>
          <w:sz w:val="28"/>
          <w:szCs w:val="28"/>
        </w:rPr>
        <w:t>пеницилл</w:t>
      </w:r>
      <w:proofErr w:type="spellEnd"/>
      <w:r w:rsidRPr="00C4141A">
        <w:rPr>
          <w:rFonts w:ascii="Times New Roman" w:hAnsi="Times New Roman"/>
          <w:sz w:val="28"/>
          <w:szCs w:val="28"/>
        </w:rPr>
        <w:t>. Многоклеточные грибы. Шляпочные грибы. Микориза. Грибы-паразиты, вызывающие болезни растений. Роль грибов в природе и деятельности человека.</w:t>
      </w:r>
    </w:p>
    <w:p w:rsidR="00DE48FD" w:rsidRPr="00C4141A" w:rsidRDefault="00DE48FD" w:rsidP="00DE48F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растения. Водоросли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одноклеточных и многоклеточных водорослей. Разнообразие водорослей. Значение водорослей в природе и народном хозяйстве.</w:t>
      </w:r>
    </w:p>
    <w:p w:rsidR="00DE48FD" w:rsidRPr="00C4141A" w:rsidRDefault="00DE48FD" w:rsidP="00DE48F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Лишайники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Строение лишайника. Симбиоз. Роль лишайников в природе и хозяйстве человека.</w:t>
      </w:r>
    </w:p>
    <w:p w:rsidR="00DE48FD" w:rsidRPr="00C4141A" w:rsidRDefault="00DE48FD" w:rsidP="00DE48F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lastRenderedPageBreak/>
        <w:t>Мхи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мхов. Строение и размножение кукушкина льна. Разнообразие мхов. Сфагновые мхи. Значение мхов в природе и народном хозяйстве.</w:t>
      </w:r>
    </w:p>
    <w:p w:rsidR="00DE48FD" w:rsidRPr="00C4141A" w:rsidRDefault="00DE48FD" w:rsidP="00DE48F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Папоротникообразные.</w:t>
      </w:r>
      <w:r w:rsidRPr="00C4141A">
        <w:rPr>
          <w:rFonts w:ascii="Times New Roman" w:hAnsi="Times New Roman"/>
          <w:sz w:val="28"/>
          <w:szCs w:val="28"/>
        </w:rPr>
        <w:t xml:space="preserve"> Папоротники. Строение и размножение. Многообразие </w:t>
      </w:r>
      <w:proofErr w:type="gramStart"/>
      <w:r w:rsidRPr="00C4141A">
        <w:rPr>
          <w:rFonts w:ascii="Times New Roman" w:hAnsi="Times New Roman"/>
          <w:sz w:val="28"/>
          <w:szCs w:val="28"/>
        </w:rPr>
        <w:t>папоротникообразных</w:t>
      </w:r>
      <w:proofErr w:type="gramEnd"/>
      <w:r w:rsidRPr="00C4141A">
        <w:rPr>
          <w:rFonts w:ascii="Times New Roman" w:hAnsi="Times New Roman"/>
          <w:sz w:val="28"/>
          <w:szCs w:val="28"/>
        </w:rPr>
        <w:t>. Хвощи. Плауны. Значение в природе и деятельности человека.</w:t>
      </w:r>
    </w:p>
    <w:p w:rsidR="00DE48FD" w:rsidRPr="00C4141A" w:rsidRDefault="00DE48FD" w:rsidP="00DE48F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Голосеменные.</w:t>
      </w:r>
      <w:r w:rsidRPr="00C4141A">
        <w:rPr>
          <w:rFonts w:ascii="Times New Roman" w:hAnsi="Times New Roman"/>
          <w:sz w:val="28"/>
          <w:szCs w:val="28"/>
        </w:rPr>
        <w:t xml:space="preserve"> Строение и размножение голосеменных растений. Распространение хвойных, их значение в природе, в народном хозяйстве. Охрана лесов.</w:t>
      </w:r>
    </w:p>
    <w:p w:rsidR="00DE48FD" w:rsidRPr="00C4141A" w:rsidRDefault="00DE48FD" w:rsidP="00DE48F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Покрытосеменные</w:t>
      </w:r>
      <w:r w:rsidRPr="00C4141A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4141A">
        <w:rPr>
          <w:rFonts w:ascii="Times New Roman" w:hAnsi="Times New Roman"/>
          <w:caps/>
          <w:sz w:val="28"/>
          <w:szCs w:val="28"/>
        </w:rPr>
        <w:t>(</w:t>
      </w:r>
      <w:r w:rsidRPr="00C4141A">
        <w:rPr>
          <w:rFonts w:ascii="Times New Roman" w:hAnsi="Times New Roman"/>
          <w:sz w:val="28"/>
          <w:szCs w:val="28"/>
        </w:rPr>
        <w:t xml:space="preserve">цветковые). Общая характеристика, классификация. Классы двудольных и однодольных растений. Отличительные признаки растений основных семейств. Приспособленность </w:t>
      </w:r>
      <w:proofErr w:type="gramStart"/>
      <w:r w:rsidRPr="00C4141A">
        <w:rPr>
          <w:rFonts w:ascii="Times New Roman" w:hAnsi="Times New Roman"/>
          <w:sz w:val="28"/>
          <w:szCs w:val="28"/>
        </w:rPr>
        <w:t>покрытосеменных</w:t>
      </w:r>
      <w:proofErr w:type="gramEnd"/>
      <w:r w:rsidRPr="00C4141A">
        <w:rPr>
          <w:rFonts w:ascii="Times New Roman" w:hAnsi="Times New Roman"/>
          <w:sz w:val="28"/>
          <w:szCs w:val="28"/>
        </w:rPr>
        <w:t xml:space="preserve"> к различным условиям жизни на Земле. Многообразие дикорастущих и культурных цветковых растений и их классификация. Влияние хозяйственной деятельности на видовое многообразие цветковых растений. Охрана редких видов растений. Красная книга.</w:t>
      </w:r>
    </w:p>
    <w:p w:rsidR="00DE48FD" w:rsidRPr="003F55BC" w:rsidRDefault="00DE48FD" w:rsidP="00DE48FD">
      <w:pPr>
        <w:pStyle w:val="1"/>
        <w:numPr>
          <w:ilvl w:val="0"/>
          <w:numId w:val="8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Животные</w:t>
      </w:r>
    </w:p>
    <w:p w:rsidR="00DE48FD" w:rsidRPr="00C4141A" w:rsidRDefault="00DE48FD" w:rsidP="00DE48FD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>Зоология – наука о животных. Отличие животных от растений. Многообразие животных, их распространение. Классификация животных. Значение животных в природе и жизни человека.</w:t>
      </w:r>
    </w:p>
    <w:p w:rsidR="00DE48FD" w:rsidRPr="00C4141A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Простейшие, или Одноклеточные, животные.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Классификация. Разнообразие в природе.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Обыкновенная амеба. Среда обитания. Движение. Питание. Дыхание. Выделение. Размножение. Инцистирование. Зеленая эвглена – одноклеточный организм с признаками животного и растения. Инфузория-туфелька. Особенности строения и процессов жизнедеятельности. Раздражимость. Значение в природе и жизни человека. Болезнетворные простейшие: дизентерийная амеба, малярийный паразит.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Кишечнополостные.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характеристика. Пресноводный полип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гидра. Среда обитания и внешнее строение. Лучевая симметрия. Внутреннее строение (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двухслойность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, разнообразие клеток). Питание. Дыхание. Нервная система. Рефлекс. Регенерация. Размножение вегетативное и половое. Морские кишечнополостные. Значение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кишечнополостных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в природе и жизни человека.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Плоские, Круглые и Кольчатые черви.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характеристика, особенности строения, классификация. Разнообразие червей. Основные группы свободноживущих и паразитических червей. Белая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планария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Аскариды. Дождевой червь. Значение червей в природе.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Моллюски.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Разнообразие моллюсков. Классификация: брюхоногие (большой прудовик), двустворчатые (беззубка), головоногие (осьминоги, кальмары). Особенности строения и поведения, связанные с образом жизни. Роль раковины в пассивной защите.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Членистоногие.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Класс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ракообразные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. Речной рак. Среда обитания. Внешнее строение. Размножение. Внутреннее строение. Пищеварительная, кровеносная и дыхательная системы. Органы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 xml:space="preserve">выделения. Питание, дыхание, выделение. Особенности процессов жизнедеятельности. Нервная система и органы чувств. 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 xml:space="preserve">Класс </w:t>
      </w:r>
      <w:proofErr w:type="gramStart"/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Паукообразные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Паук-крестовик. Среда обитания. Внешнее строение. Ловчая сеть, ее устройство и значение. Питание, дыхание, размножение. Роль клещей в природе и их практическое значение. Меры защиты человека от клещей. 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Насекомые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Майский жук. Внешнее и внутреннее строение. Процесс жизнедеятельности. Размножение. Типы развития. 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Отряды насекомых с полным превращением. Чешуекрылые. Капустная белянка. Тутовый шелкопряд. Шелководство. Двукрылые. Комнатная муха, оводы. Перепончатокрылые. Медоносная пчела и муравьи. Инстинкт. Наездники. Биологический способ борьбы с вредителями. Отряд насекомых с неполным превращением. Прямокрылые. Перелетная саранча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опасный вредитель сельского хозяйства. Роль насекомых в природе, их практическое значение. Сохранение их видового многообразия.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Хордовые.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Класс Ланцетники. Ланцетник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низшее хордовое животное. Среда обитания. Внешнее строение. Хорда. Особенности внутреннего строения. Сходство ланцетников с позвоночными и беспозвоночными.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Рыбы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Речной окунь. Среда обитания. Внешнее строение. Скелет и мускулатура. Полость тела. Пищеварительная, кровеносная, дыхательная системы. Плавательный пузырь. Нервная система и органы чувств. Поведение. Размножение и развитие. Забота о потомстве. Многообразие рыб. Отряды рыб: акулы, осетровые, сельдеобразные, карпообразные, кистеперые. Хозяйственное значение рыб. Промысел рыб. Искусственное разведение рыб. Прудовое хозяйство. Влияние деятельности человека на численность рыб. Необходимость рационального использования рыбных богатств, их охраны (защита вод от загрязнения и др.).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Земноводные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Лягушка. Особенности среды обитания. Внешнее строение. Скелет и мускулатура. Особенности строения внутренних органов и процессов жизнедеятельности. Нервная система и органы чувств. Размножение и развитие. Многообразие земноводных и их значение. Происхождение земноводных.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Пресмыкающиеся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Прыткая ящерица. Среда обитания. Внешнее строение. Особенности внутреннего строения. Размножение. Регенерация. Многообразие современных пресмыкающихся. Отряд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Чешуйчатые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. Отряд Черепахи. Древние пресмыкающиеся: динозавры, зверозубые ящеры. Происхождение пресмыкающихся.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Птицы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Голубь. Среда обитания. Внешнее строение. Скелет и мускулатура. Полость тела. Особенности внутреннего строения и процессов жизнедеятельности. Нервная система и органы чувств. Поведение. Размножение и развитие. Сезонные явления в жизни птиц, гнездование, кочевки и перелеты. Происхождение птиц. Приспособленность птиц к различным средам обитания. Птицы парков, садов,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лугов и полей. Птицы леса. Хищные птицы. Птицы болот и побережий водоемов. Птицы степей и пустынь. Роль птиц в природе и их значение в жизни человека. Роль заповедников и зоопарков в сохранении редких видов птиц. Привлечение птиц. Птицеводство.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Млекопитающие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Домашняя собака. Внешнее строение. Скелет и мускулатура. Полости тела. Система органов. Нервная система и органы чувств. Поведение. Размножение и развитие. Забота о потомстве. Отряды млекопитающих.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Первозвери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Происхождение млекопитающих. Рукокрылые: летучие мыши. Грызуны. Хищные: собачьи, кошачьи. Ластоногие. Китообразные. Парнокопытные. Особенности строения пищеварительной системы жвачных. Породы крупного рогатого скота. Кабан. Домашние свиньи. Непарнокопытные. Дикая лошадь. Породы домашних лошадей. Приматы. Роль млекопитающих в природе и в жизни человека. Влияние деятельности человека на численность и видовое многообразие млекопитающих, их охрана. Красная книга.</w:t>
      </w:r>
    </w:p>
    <w:p w:rsidR="00DE48FD" w:rsidRPr="003F55BC" w:rsidRDefault="00DE48FD" w:rsidP="00DE48FD">
      <w:pPr>
        <w:pStyle w:val="1"/>
        <w:numPr>
          <w:ilvl w:val="0"/>
          <w:numId w:val="8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Ч</w:t>
      </w:r>
      <w:r>
        <w:rPr>
          <w:i/>
          <w:szCs w:val="28"/>
        </w:rPr>
        <w:t>еловек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Анатомия, физиология и гигиена человека – науки, изучающие строение и функции организма человека и условия сохранения его здоровья. Гигиенические аспекты охраны окружающей среды.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Общий обзор организма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Общее знакомство с организмом человека (органы и системы органов). Элементарные сведения о строении, функциях и размножении клеток. Рефлекс. Краткие сведения о строении и функциях тканей. Ткани (эпителиальные, соединительные, мышечные и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нервная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).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Опорно-двигательная система.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Значение опорно-двигательной системы. Строение скелета человека. Мышцы, их строение и функции. Нервная регуляция деятельности мышц.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физических упражнений для правильного формирования скелета и мышц. Предупреждение искривления позвоночника и развития плоскостопия.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Кровь. </w:t>
      </w:r>
      <w:r w:rsidRPr="00C4141A">
        <w:rPr>
          <w:rFonts w:ascii="Times New Roman" w:hAnsi="Times New Roman"/>
          <w:color w:val="000000"/>
          <w:sz w:val="28"/>
          <w:szCs w:val="28"/>
        </w:rPr>
        <w:t>Внутренняя среда организма: кровь, тканевая жидкость, лимфа. Относительное постоянство внутренней среды. Состав крови. Группа крови. Значение переливания крови. Свертывание крови как защитная реакция. Учение И. И. Мечникова о защитных свойствах крови. Борьба с эпидемиями. Иммунитет.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Кровообращение.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Органы кровообращения. Большой и малый круги кровообращения. Сердце, его строение и работа. Анатомия сердца. Понятие о нервной и гуморальной регуляции деятельности сердца. Движение крови по сосудам. Пульс. Кровяное давление.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Дыхание.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дыхания. Органы дыхания, их строение и функция. Голосовой аппарат. Газообмен в легких. Понятие о нервной и гуморальной регуляции дыхания. Гигиена дыхания.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Пищеварение.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Питательные вещества и пищевые продукты. Пищеварительные ферменты и их роль в пищеварении. Строение органов пищеварения. Работы И. П. Павлова по изучению деятельности слюнных желез. Пищеварение в желудке. Печень, поджелудочная железа и их роль в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пищеварении. Изменение питательных веществ в кишечнике. Всасывание. Гигиена питания.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Обмен веществ. </w:t>
      </w:r>
      <w:r w:rsidRPr="00C4141A">
        <w:rPr>
          <w:rFonts w:ascii="Times New Roman" w:hAnsi="Times New Roman"/>
          <w:color w:val="000000"/>
          <w:sz w:val="28"/>
          <w:szCs w:val="28"/>
        </w:rPr>
        <w:t>Водно-солевой, белковый, жировой и углеводный обмен. Распад и окисление органических веще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ств в кл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етках. Ферменты. Пластический и энергетический обмен – две стороны единого процесса обмена веществ. Обмен веществ между организмом и окружающей средой. Витамины и их значение.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Выделение.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мочевыделительной системы. Функция почек. Значение выделения продуктов обмена веществ.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Кожа.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и функции кожи. Роль кожи в регуляции теплоотдачи. Закаливание организма.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Нервная система.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нервной системы. Строение и функции спинного мозга и отделов головного мозга: продолговатого, среднего, промежуточного и мозжечка. Большие полушария головного мозга. Значение коры больших полушарий.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Анализаторы.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чувств.</w:t>
      </w: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органов чувств. Анализаторы. Строение и функции отделов зрительного и слухового анализаторов. Гигиена зрения и слуха.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Высшая нервная деятельность.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Безусловные и условные рефлексы. Образование и биологическое значение условных рефлексов. Торможение условных рефлексов. Роль И. М. Сеченова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П. Павлова в создании учения о высшей нервной деятельности; его сущность. Значение слова. Сознание и мышление человека как функции высших отделов головного мозга.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Железы внутренней секреции. </w:t>
      </w:r>
      <w:r w:rsidRPr="00C4141A">
        <w:rPr>
          <w:rFonts w:ascii="Times New Roman" w:hAnsi="Times New Roman"/>
          <w:color w:val="000000"/>
          <w:spacing w:val="-4"/>
          <w:sz w:val="28"/>
          <w:szCs w:val="28"/>
        </w:rPr>
        <w:t>Значение желез внутренней секреции. Понятие о гормонах. Роль гуморальной регуляции в организме.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Развитие человеческого организма. </w:t>
      </w:r>
      <w:r w:rsidRPr="00C4141A">
        <w:rPr>
          <w:rFonts w:ascii="Times New Roman" w:hAnsi="Times New Roman"/>
          <w:color w:val="000000"/>
          <w:sz w:val="28"/>
          <w:szCs w:val="28"/>
        </w:rPr>
        <w:t>Воспроизведение организмов. Половые железы и половые клетки. Оплодотворение. Развитие зародыша человека. Особенности детского и юношеского организма.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8FD" w:rsidRPr="003F55BC" w:rsidRDefault="00DE48FD" w:rsidP="00DE48FD">
      <w:pPr>
        <w:pStyle w:val="1"/>
        <w:numPr>
          <w:ilvl w:val="0"/>
          <w:numId w:val="8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Общая биология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Общая биология – предмет об основных закономерностях жизненных явлений. Значение биологии для медицины, сельского хозяйства и других отраслей народного хозяйства.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цитологии.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Основные положения клеточной теории. Клетка – структурная и функциональная единица живого. Структурные компоненты клетки, ее химический состав. Углеводы. Белки. Липиды. Нуклеиновые кислоты.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Разнообразие клеток. Эукариоты и прокариоты. Автотрофы и гетеротрофы. Вирусы и бактериофаги.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Обмен веществ и превращение энергии – основа жизнедеятельности клетки. Энергетический обмен, его сущность и значение. Роль АТФ в энергетическом обмене. Участие ферментов.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Пластический обмен. Фотосинтез. Космическая роль зеленых растений. Биосинтез белков. ДНК и РНК, их виды, структура и значение в клетке. Ген, его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роль в биосинтезе. Код ДНК. Реакция матричного синтеза. Взаимосвязь процессов энергетического и пластического обменов.</w:t>
      </w:r>
    </w:p>
    <w:p w:rsidR="00DE48FD" w:rsidRPr="00C4141A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и индивидуальное развитие организмов.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Деление клетки, мейоз и оплодотворение – основа размножения и индивидуального развития организмов.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Половое и бесполое размножение организмов. Половые клетки. Характеристика мейоза. Хромосомы, их гаплоидный и диплоидный набор, постоянство числа и формы. Развитие яйцеклеток и сперматозоидов. Оплодотворение. Развитие зародыша (на примере животных). Постэмбриональное развитие.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генетики.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Предмет, задачи и методы генетики. Мон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о</w:t>
      </w:r>
      <w:r w:rsidRPr="00C4141A">
        <w:rPr>
          <w:rFonts w:ascii="Times New Roman" w:hAnsi="Times New Roman"/>
          <w:sz w:val="28"/>
          <w:szCs w:val="28"/>
        </w:rPr>
        <w:t>–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дигибридное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скрещивание. Законы наследственности, установленные Г. Менделем. Доминантные и рецессивные признаки. Аллельные гены. Фенотип и генотип.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Гомозигота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гетерозигота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Промежуточный характер наследования.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Статистические закономерности явлений расщепления признаков. Цитологические основы единообразия гибридов первого поколения и расщепления признаков у гибридов второго поколения. Закон Моргана, его цитологические основы.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Сцепленное наследование. Нарушение сцепления. Перекрест хромосом. Генетика пола. Хромосомная теория наследственности.</w:t>
      </w:r>
    </w:p>
    <w:p w:rsidR="00DE48FD" w:rsidRPr="00C4141A" w:rsidRDefault="00DE48FD" w:rsidP="00DE48FD">
      <w:pPr>
        <w:pStyle w:val="a8"/>
        <w:spacing w:after="0" w:line="240" w:lineRule="auto"/>
        <w:ind w:left="0"/>
        <w:rPr>
          <w:rFonts w:ascii="Times New Roman" w:hAnsi="Times New Roman"/>
          <w:spacing w:val="-4"/>
          <w:sz w:val="28"/>
          <w:szCs w:val="28"/>
        </w:rPr>
      </w:pPr>
      <w:r w:rsidRPr="00C4141A">
        <w:rPr>
          <w:rFonts w:ascii="Times New Roman" w:hAnsi="Times New Roman"/>
          <w:spacing w:val="-4"/>
          <w:sz w:val="28"/>
          <w:szCs w:val="28"/>
        </w:rPr>
        <w:t>Значение генетики для медицины и здравоохранения. Вредное влияние никотина, алкоголя, наркотических веществ на наследственность человека.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Роль генотипа и условий внешней среды в формировании фенотипа. Изменчивость организмов, ее типы и виды. Норма реакции. Статистические закономерности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модификационной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изменчивости.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Мутации как материал для искусственного и естественного отбора. Загрязнение природной среды мутагенами и его последствия. Генетика и теория эволюции. Генетика популяций. Использование ЭВМ в биологических исследованиях.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селекции. </w:t>
      </w:r>
      <w:r w:rsidRPr="00C4141A">
        <w:rPr>
          <w:rFonts w:ascii="Times New Roman" w:hAnsi="Times New Roman"/>
          <w:color w:val="000000"/>
          <w:sz w:val="28"/>
          <w:szCs w:val="28"/>
        </w:rPr>
        <w:t>Генетические основы селекции растений, животных и микроорганизмов.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Задачи и методы современной селекции. Н. И. Вавилов о происхождении культурных растений. Значение исходного материала для селекции.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Селекция растений. Самоопыление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перекрестноопыляемых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растений. Явление гетерозиса. Полиплоидия. Отдаленная гибридизация. Достижения отечественной селекции.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животных. Особенности методов селекции животных. Достижения селекции животных.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бактерий и грибов, ее значение для микробиологической промышленности (получение антибиотиков, ферментных препаратов, кормовых дрожжей и др.). Основные направления биотехнологии (микробиологическая промышленность, генная и клеточная инженерия).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Развитие органического мира. </w:t>
      </w:r>
      <w:r w:rsidRPr="00C4141A">
        <w:rPr>
          <w:rFonts w:ascii="Times New Roman" w:hAnsi="Times New Roman"/>
          <w:color w:val="000000"/>
          <w:sz w:val="28"/>
          <w:szCs w:val="28"/>
        </w:rPr>
        <w:t>Развитие жизни на Земле. Влияние живых организмов на состав атмосферы, осадочных пород, формирование первичных почв.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Освоение растениями и животными суши. Основные приспособительные черты наземных растений и животных. Появление человека. Влияние человеческой деятельности на природу Земли.</w:t>
      </w:r>
    </w:p>
    <w:p w:rsidR="00DE48FD" w:rsidRPr="00C4141A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Доказательства эволюции органического мира. Главные направления эволюции. Биологический прогресс и регресс. Краткая история развития органического мира. Теории возникновения жизни.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Основные ароморфозы в эволюции органического мира. Влияние деятельности человека на многообразие видов, природные сообщества, их охрана.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Эволюционное учение.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Краткие сведения о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додарвиновском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периоде развития биологии. Основные положения эволюционного учения Ч. Дарвина. Факторы эволюции: наследственность, изменчивость, борьба за существование, естественный отбор, популяционные волны, изоляция.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критерии. Популяционная структура вида. Понятие сорта растений и породы животных.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Движущие силы эволюции. Естественный отбор, его формы и значение в эволюции.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Искусственный отбор и наследственная изменчивость – основа </w:t>
      </w:r>
      <w:r w:rsidRPr="00C4141A">
        <w:rPr>
          <w:rFonts w:ascii="Times New Roman" w:hAnsi="Times New Roman"/>
          <w:color w:val="000000"/>
          <w:spacing w:val="-2"/>
          <w:sz w:val="28"/>
          <w:szCs w:val="28"/>
        </w:rPr>
        <w:t>выведения пород домашних животных и сортов культурных растений. Возникновение приспособлений. Относительный характер приспособленности.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Видообразование. Роль изоляции в расхождении видов. Понятие о микро- и макроэволюции. Основные направления эволюции.</w:t>
      </w:r>
    </w:p>
    <w:p w:rsidR="00DE48FD" w:rsidRPr="00C4141A" w:rsidRDefault="00DE48FD" w:rsidP="00DE48FD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 xml:space="preserve">Результаты эволюции: приспособленность организмов к среде обитания, многообразие видов. Отражение хода эволюции в систематике растений и животных. Понятие о </w:t>
      </w:r>
      <w:proofErr w:type="spellStart"/>
      <w:r w:rsidRPr="00C4141A">
        <w:rPr>
          <w:rFonts w:ascii="Times New Roman" w:hAnsi="Times New Roman"/>
          <w:sz w:val="28"/>
          <w:szCs w:val="28"/>
        </w:rPr>
        <w:t>коэволюции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 видов.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Происхождение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>Движущие силы антропогенеза: социальные и биологические факторы. Ведущая роль законов общественной жизни в социальном прогрессе человечества.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Древнейшие, древние и ископаемые люди современного типа.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Человеческие расы, их происхождение и единство.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экологии.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 и задачи экологии, методы экологических исследований. Экологические факторы. Деятельность человека как экологический фактор. Комплексное воздействие факторов на организм. Ограничивающие факторы. Приспособленность организмов к действию отдельных факторов среды (на примере температуры и влажности). Экологические группы и жизненные формы организмов. Суточные, сезонные и др. ритмы жизнедеятельности организмов.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экологическая характеристика. Популяция. Факторы, вызывающие изменения численности популяции, способы регулирования. Рациональное использование видов, сохранение их разнообразия.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Понятие о биоценозе, биогеоценозе и экосистеме. Основные типы взаимосвязей в сообществах. Продуктивность разных типов экосистем на Земле.</w:t>
      </w:r>
    </w:p>
    <w:p w:rsidR="00DE48FD" w:rsidRPr="00C4141A" w:rsidRDefault="00DE48FD" w:rsidP="00DE48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Биогеоценоз. Взаимосвязи популяций в биогеоценозе. Цепи питания. Правило экологической пирамиды.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Саморегуляция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Смена биогеоценозов.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Агроценозы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Повышение продуктивности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агроценозов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на основе мелиорации земель, внедрения новых технологий выращивания растений. Охрана биогеоценозов.</w:t>
      </w:r>
    </w:p>
    <w:p w:rsidR="00DE48FD" w:rsidRPr="00C4141A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учения о биосфере. </w:t>
      </w:r>
      <w:r w:rsidRPr="00C4141A">
        <w:rPr>
          <w:rFonts w:ascii="Times New Roman" w:hAnsi="Times New Roman"/>
          <w:color w:val="000000"/>
          <w:sz w:val="28"/>
          <w:szCs w:val="28"/>
        </w:rPr>
        <w:t>Биосфера и ее границы и свойства. Учение В. И. Вернадского о роли живого вещества в преобразовании Земли. Биомасса поверхности суши, мирового океана, почвы. Живое вещество, его функция. Круговорот веществ и превращение энергии в биосфере. Биосфера в период научно-технического прогресса. Ноосфера.</w:t>
      </w:r>
    </w:p>
    <w:p w:rsidR="00DE48FD" w:rsidRDefault="00DE48FD" w:rsidP="00DE48FD">
      <w:pPr>
        <w:pStyle w:val="a4"/>
        <w:ind w:left="0" w:firstLine="709"/>
        <w:jc w:val="both"/>
        <w:rPr>
          <w:b/>
          <w:sz w:val="28"/>
          <w:szCs w:val="28"/>
        </w:rPr>
      </w:pPr>
      <w:r w:rsidRPr="00C4141A">
        <w:rPr>
          <w:color w:val="000000"/>
          <w:sz w:val="28"/>
          <w:szCs w:val="28"/>
        </w:rPr>
        <w:t>Рациональное использование биологических ресурсов. Проблемы окружающей среды: защита от загрязнений; создание эталонов и памятников природы; сохранение видового разнообразия, биоценозов, ландшафтов. Экологическая ответственность.</w:t>
      </w:r>
    </w:p>
    <w:p w:rsidR="00DE48FD" w:rsidRDefault="00DE48FD" w:rsidP="00DE48FD">
      <w:pPr>
        <w:widowControl w:val="0"/>
        <w:tabs>
          <w:tab w:val="left" w:pos="284"/>
        </w:tabs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E48FD" w:rsidRDefault="00DE48FD" w:rsidP="00DE48FD">
      <w:pPr>
        <w:widowControl w:val="0"/>
        <w:tabs>
          <w:tab w:val="left" w:pos="284"/>
        </w:tabs>
        <w:ind w:left="35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26B8">
        <w:rPr>
          <w:rFonts w:ascii="Times New Roman" w:hAnsi="Times New Roman"/>
          <w:b/>
          <w:color w:val="000000"/>
          <w:sz w:val="28"/>
          <w:szCs w:val="28"/>
        </w:rPr>
        <w:t xml:space="preserve">ВОПРОСЫ ДЛЯ </w:t>
      </w:r>
      <w:r w:rsidRPr="00F226B8">
        <w:rPr>
          <w:rFonts w:ascii="Times New Roman" w:hAnsi="Times New Roman"/>
          <w:b/>
          <w:bCs/>
          <w:sz w:val="28"/>
          <w:szCs w:val="28"/>
        </w:rPr>
        <w:t>ВСТУПИТЕЛЬНОГО ИСПЫТАНИЯ</w:t>
      </w:r>
      <w:r w:rsidRPr="00F226B8">
        <w:rPr>
          <w:rFonts w:ascii="Times New Roman" w:hAnsi="Times New Roman"/>
          <w:b/>
          <w:color w:val="000000"/>
          <w:sz w:val="28"/>
          <w:szCs w:val="28"/>
        </w:rPr>
        <w:t xml:space="preserve"> (СОБЕСЕДОВАНИЯ) ПО </w:t>
      </w:r>
      <w:r>
        <w:rPr>
          <w:rFonts w:ascii="Times New Roman" w:hAnsi="Times New Roman"/>
          <w:b/>
          <w:color w:val="000000"/>
          <w:sz w:val="28"/>
          <w:szCs w:val="28"/>
        </w:rPr>
        <w:t>БИОЛОГИИ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</w:tabs>
        <w:spacing w:before="156" w:line="322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Основные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компоненты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клетки,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их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функции.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Клеточная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теория,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ее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основные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положения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</w:tabs>
        <w:ind w:left="0" w:right="15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Нуклеиновые</w:t>
      </w:r>
      <w:r w:rsidRPr="00DE48FD">
        <w:rPr>
          <w:spacing w:val="16"/>
          <w:sz w:val="28"/>
          <w:szCs w:val="28"/>
        </w:rPr>
        <w:t xml:space="preserve"> </w:t>
      </w:r>
      <w:r w:rsidRPr="00DE48FD">
        <w:rPr>
          <w:sz w:val="28"/>
          <w:szCs w:val="28"/>
        </w:rPr>
        <w:t>кислоты</w:t>
      </w:r>
      <w:r w:rsidRPr="00DE48FD">
        <w:rPr>
          <w:spacing w:val="18"/>
          <w:sz w:val="28"/>
          <w:szCs w:val="28"/>
        </w:rPr>
        <w:t xml:space="preserve"> </w:t>
      </w:r>
      <w:r w:rsidRPr="00DE48FD">
        <w:rPr>
          <w:sz w:val="28"/>
          <w:szCs w:val="28"/>
        </w:rPr>
        <w:t>(ДНК</w:t>
      </w:r>
      <w:r w:rsidRPr="00DE48FD">
        <w:rPr>
          <w:spacing w:val="14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17"/>
          <w:sz w:val="28"/>
          <w:szCs w:val="28"/>
        </w:rPr>
        <w:t xml:space="preserve"> </w:t>
      </w:r>
      <w:r w:rsidRPr="00DE48FD">
        <w:rPr>
          <w:sz w:val="28"/>
          <w:szCs w:val="28"/>
        </w:rPr>
        <w:t>РНК),</w:t>
      </w:r>
      <w:r w:rsidRPr="00DE48FD">
        <w:rPr>
          <w:spacing w:val="13"/>
          <w:sz w:val="28"/>
          <w:szCs w:val="28"/>
        </w:rPr>
        <w:t xml:space="preserve"> </w:t>
      </w:r>
      <w:r w:rsidRPr="00DE48FD">
        <w:rPr>
          <w:sz w:val="28"/>
          <w:szCs w:val="28"/>
        </w:rPr>
        <w:t>их</w:t>
      </w:r>
      <w:r w:rsidRPr="00DE48FD">
        <w:rPr>
          <w:spacing w:val="18"/>
          <w:sz w:val="28"/>
          <w:szCs w:val="28"/>
        </w:rPr>
        <w:t xml:space="preserve"> </w:t>
      </w:r>
      <w:r w:rsidRPr="00DE48FD">
        <w:rPr>
          <w:sz w:val="28"/>
          <w:szCs w:val="28"/>
        </w:rPr>
        <w:t>виды,</w:t>
      </w:r>
      <w:r w:rsidRPr="00DE48FD">
        <w:rPr>
          <w:spacing w:val="16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структура</w:t>
      </w:r>
      <w:r w:rsidRPr="00DE48FD">
        <w:rPr>
          <w:spacing w:val="17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17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в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клетке.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</w:tabs>
        <w:spacing w:before="1" w:line="322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Деление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клетки: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митоз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и мейоз.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Значение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растений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в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природе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жизни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человека.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181"/>
        </w:tabs>
        <w:ind w:left="0" w:right="147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Внешнее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внутреннее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строение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корня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растений.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Типы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корневых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систем.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Видоизменения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корней.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</w:tabs>
        <w:ind w:left="0" w:right="152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Внешнее</w:t>
      </w:r>
      <w:r w:rsidRPr="00DE48FD">
        <w:rPr>
          <w:spacing w:val="5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8"/>
          <w:sz w:val="28"/>
          <w:szCs w:val="28"/>
        </w:rPr>
        <w:t xml:space="preserve"> </w:t>
      </w:r>
      <w:r w:rsidRPr="00DE48FD">
        <w:rPr>
          <w:sz w:val="28"/>
          <w:szCs w:val="28"/>
        </w:rPr>
        <w:t>внутреннее</w:t>
      </w:r>
      <w:r w:rsidRPr="00DE48FD">
        <w:rPr>
          <w:spacing w:val="7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строение</w:t>
      </w:r>
      <w:r w:rsidRPr="00DE48FD">
        <w:rPr>
          <w:spacing w:val="8"/>
          <w:sz w:val="28"/>
          <w:szCs w:val="28"/>
        </w:rPr>
        <w:t xml:space="preserve"> </w:t>
      </w:r>
      <w:r w:rsidRPr="00DE48FD">
        <w:rPr>
          <w:sz w:val="28"/>
          <w:szCs w:val="28"/>
        </w:rPr>
        <w:t>листа.</w:t>
      </w:r>
      <w:r w:rsidRPr="00DE48FD">
        <w:rPr>
          <w:spacing w:val="6"/>
          <w:sz w:val="28"/>
          <w:szCs w:val="28"/>
        </w:rPr>
        <w:t xml:space="preserve"> </w:t>
      </w:r>
      <w:r w:rsidRPr="00DE48FD">
        <w:rPr>
          <w:sz w:val="28"/>
          <w:szCs w:val="28"/>
        </w:rPr>
        <w:t>Жилкование.</w:t>
      </w:r>
      <w:r w:rsidRPr="00DE48FD">
        <w:rPr>
          <w:spacing w:val="7"/>
          <w:sz w:val="28"/>
          <w:szCs w:val="28"/>
        </w:rPr>
        <w:t xml:space="preserve"> </w:t>
      </w:r>
      <w:r w:rsidRPr="00DE48FD">
        <w:rPr>
          <w:sz w:val="28"/>
          <w:szCs w:val="28"/>
        </w:rPr>
        <w:t>Листья</w:t>
      </w:r>
      <w:r w:rsidRPr="00DE48FD">
        <w:rPr>
          <w:spacing w:val="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простые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сложные.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00"/>
        </w:tabs>
        <w:spacing w:line="242" w:lineRule="auto"/>
        <w:ind w:left="0" w:right="15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Цветок,</w:t>
      </w:r>
      <w:r w:rsidRPr="00DE48FD">
        <w:rPr>
          <w:spacing w:val="17"/>
          <w:sz w:val="28"/>
          <w:szCs w:val="28"/>
        </w:rPr>
        <w:t xml:space="preserve"> </w:t>
      </w:r>
      <w:r w:rsidRPr="00DE48FD">
        <w:rPr>
          <w:sz w:val="28"/>
          <w:szCs w:val="28"/>
        </w:rPr>
        <w:t>его</w:t>
      </w:r>
      <w:r w:rsidRPr="00DE48FD">
        <w:rPr>
          <w:spacing w:val="18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строение</w:t>
      </w:r>
      <w:r w:rsidRPr="00DE48FD">
        <w:rPr>
          <w:spacing w:val="17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17"/>
          <w:sz w:val="28"/>
          <w:szCs w:val="28"/>
        </w:rPr>
        <w:t xml:space="preserve"> </w:t>
      </w:r>
      <w:r w:rsidRPr="00DE48FD">
        <w:rPr>
          <w:sz w:val="28"/>
          <w:szCs w:val="28"/>
        </w:rPr>
        <w:t>функции.</w:t>
      </w:r>
      <w:r w:rsidRPr="00DE48FD">
        <w:rPr>
          <w:spacing w:val="19"/>
          <w:sz w:val="28"/>
          <w:szCs w:val="28"/>
        </w:rPr>
        <w:t xml:space="preserve"> </w:t>
      </w:r>
      <w:r w:rsidRPr="00DE48FD">
        <w:rPr>
          <w:sz w:val="28"/>
          <w:szCs w:val="28"/>
        </w:rPr>
        <w:t>Соцветия</w:t>
      </w:r>
      <w:r w:rsidRPr="00DE48FD">
        <w:rPr>
          <w:spacing w:val="17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17"/>
          <w:sz w:val="28"/>
          <w:szCs w:val="28"/>
        </w:rPr>
        <w:t xml:space="preserve"> </w:t>
      </w:r>
      <w:r w:rsidRPr="00DE48FD">
        <w:rPr>
          <w:sz w:val="28"/>
          <w:szCs w:val="28"/>
        </w:rPr>
        <w:t>их</w:t>
      </w:r>
      <w:r w:rsidRPr="00DE48FD">
        <w:rPr>
          <w:spacing w:val="17"/>
          <w:sz w:val="28"/>
          <w:szCs w:val="28"/>
        </w:rPr>
        <w:t xml:space="preserve"> </w:t>
      </w:r>
      <w:r w:rsidRPr="00DE48FD">
        <w:rPr>
          <w:sz w:val="28"/>
          <w:szCs w:val="28"/>
        </w:rPr>
        <w:t>биологическое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47"/>
          <w:tab w:val="left" w:pos="1248"/>
          <w:tab w:val="left" w:pos="2592"/>
          <w:tab w:val="left" w:pos="3717"/>
          <w:tab w:val="left" w:pos="4957"/>
          <w:tab w:val="left" w:pos="5295"/>
          <w:tab w:val="left" w:pos="6604"/>
          <w:tab w:val="left" w:pos="7513"/>
          <w:tab w:val="left" w:pos="9318"/>
        </w:tabs>
        <w:ind w:left="0" w:right="155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 xml:space="preserve">Строение семени. Отличия в строении семян однодольных </w:t>
      </w:r>
      <w:r w:rsidRPr="00DE48FD">
        <w:rPr>
          <w:spacing w:val="-1"/>
          <w:sz w:val="28"/>
          <w:szCs w:val="28"/>
        </w:rPr>
        <w:t>и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двудольных растений.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53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Способы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размножения</w:t>
      </w:r>
      <w:r w:rsidRPr="00DE48FD">
        <w:rPr>
          <w:spacing w:val="-6"/>
          <w:sz w:val="28"/>
          <w:szCs w:val="28"/>
        </w:rPr>
        <w:t xml:space="preserve"> </w:t>
      </w:r>
      <w:r w:rsidRPr="00DE48FD">
        <w:rPr>
          <w:sz w:val="28"/>
          <w:szCs w:val="28"/>
        </w:rPr>
        <w:t>растений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(вегетативное,</w:t>
      </w:r>
      <w:r w:rsidRPr="00DE48FD">
        <w:rPr>
          <w:spacing w:val="-8"/>
          <w:sz w:val="28"/>
          <w:szCs w:val="28"/>
        </w:rPr>
        <w:t xml:space="preserve"> </w:t>
      </w:r>
      <w:r w:rsidRPr="00DE48FD">
        <w:rPr>
          <w:sz w:val="28"/>
          <w:szCs w:val="28"/>
        </w:rPr>
        <w:t>бесполое,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половое).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60"/>
        </w:tabs>
        <w:ind w:left="0" w:right="153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Бактерии</w:t>
      </w:r>
      <w:r w:rsidRPr="00DE48FD">
        <w:rPr>
          <w:spacing w:val="6"/>
          <w:sz w:val="28"/>
          <w:szCs w:val="28"/>
        </w:rPr>
        <w:t xml:space="preserve"> </w:t>
      </w:r>
      <w:r w:rsidRPr="00DE48FD">
        <w:rPr>
          <w:sz w:val="28"/>
          <w:szCs w:val="28"/>
        </w:rPr>
        <w:t>–</w:t>
      </w:r>
      <w:r w:rsidRPr="00DE48FD">
        <w:rPr>
          <w:spacing w:val="5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строение,</w:t>
      </w:r>
      <w:r w:rsidRPr="00DE48FD">
        <w:rPr>
          <w:spacing w:val="4"/>
          <w:sz w:val="28"/>
          <w:szCs w:val="28"/>
        </w:rPr>
        <w:t xml:space="preserve"> </w:t>
      </w:r>
      <w:r w:rsidRPr="00DE48FD">
        <w:rPr>
          <w:sz w:val="28"/>
          <w:szCs w:val="28"/>
        </w:rPr>
        <w:t>питание,</w:t>
      </w:r>
      <w:r w:rsidRPr="00DE48FD">
        <w:rPr>
          <w:spacing w:val="4"/>
          <w:sz w:val="28"/>
          <w:szCs w:val="28"/>
        </w:rPr>
        <w:t xml:space="preserve"> </w:t>
      </w:r>
      <w:r w:rsidRPr="00DE48FD">
        <w:rPr>
          <w:sz w:val="28"/>
          <w:szCs w:val="28"/>
        </w:rPr>
        <w:t>размножение.</w:t>
      </w:r>
      <w:r w:rsidRPr="00DE48FD">
        <w:rPr>
          <w:spacing w:val="3"/>
          <w:sz w:val="28"/>
          <w:szCs w:val="28"/>
        </w:rPr>
        <w:t xml:space="preserve"> </w:t>
      </w:r>
      <w:r w:rsidRPr="00DE48FD">
        <w:rPr>
          <w:sz w:val="28"/>
          <w:szCs w:val="28"/>
        </w:rPr>
        <w:t>Участие</w:t>
      </w:r>
      <w:r w:rsidRPr="00DE48FD">
        <w:rPr>
          <w:spacing w:val="5"/>
          <w:sz w:val="28"/>
          <w:szCs w:val="28"/>
        </w:rPr>
        <w:t xml:space="preserve"> </w:t>
      </w:r>
      <w:r w:rsidRPr="00DE48FD">
        <w:rPr>
          <w:sz w:val="28"/>
          <w:szCs w:val="28"/>
        </w:rPr>
        <w:t>в круговороте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веще</w:t>
      </w:r>
      <w:proofErr w:type="gramStart"/>
      <w:r w:rsidRPr="00DE48FD">
        <w:rPr>
          <w:sz w:val="28"/>
          <w:szCs w:val="28"/>
        </w:rPr>
        <w:t>ств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в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пр</w:t>
      </w:r>
      <w:proofErr w:type="gramEnd"/>
      <w:r w:rsidRPr="00DE48FD">
        <w:rPr>
          <w:sz w:val="28"/>
          <w:szCs w:val="28"/>
        </w:rPr>
        <w:t>ироде.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70"/>
        </w:tabs>
        <w:spacing w:before="67" w:line="242" w:lineRule="auto"/>
        <w:ind w:left="0" w:right="153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Грибы</w:t>
      </w:r>
      <w:r w:rsidRPr="00DE48FD">
        <w:rPr>
          <w:spacing w:val="14"/>
          <w:sz w:val="28"/>
          <w:szCs w:val="28"/>
        </w:rPr>
        <w:t xml:space="preserve"> </w:t>
      </w:r>
      <w:r w:rsidRPr="00DE48FD">
        <w:rPr>
          <w:sz w:val="28"/>
          <w:szCs w:val="28"/>
        </w:rPr>
        <w:t>–</w:t>
      </w:r>
      <w:r w:rsidRPr="00DE48FD">
        <w:rPr>
          <w:spacing w:val="12"/>
          <w:sz w:val="28"/>
          <w:szCs w:val="28"/>
        </w:rPr>
        <w:t xml:space="preserve"> </w:t>
      </w:r>
      <w:r w:rsidRPr="00DE48FD">
        <w:rPr>
          <w:sz w:val="28"/>
          <w:szCs w:val="28"/>
        </w:rPr>
        <w:t>особенности</w:t>
      </w:r>
      <w:r w:rsidRPr="00DE48FD">
        <w:rPr>
          <w:spacing w:val="14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строения</w:t>
      </w:r>
      <w:r w:rsidRPr="00DE48FD">
        <w:rPr>
          <w:spacing w:val="13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12"/>
          <w:sz w:val="28"/>
          <w:szCs w:val="28"/>
        </w:rPr>
        <w:t xml:space="preserve"> </w:t>
      </w:r>
      <w:r w:rsidRPr="00DE48FD">
        <w:rPr>
          <w:sz w:val="28"/>
          <w:szCs w:val="28"/>
        </w:rPr>
        <w:t>размножения.</w:t>
      </w:r>
      <w:r w:rsidRPr="00DE48FD">
        <w:rPr>
          <w:spacing w:val="12"/>
          <w:sz w:val="28"/>
          <w:szCs w:val="28"/>
        </w:rPr>
        <w:t xml:space="preserve"> </w:t>
      </w:r>
      <w:r w:rsidRPr="00DE48FD">
        <w:rPr>
          <w:sz w:val="28"/>
          <w:szCs w:val="28"/>
        </w:rPr>
        <w:t>Симбиоз</w:t>
      </w:r>
      <w:r w:rsidRPr="00DE48FD">
        <w:rPr>
          <w:spacing w:val="13"/>
          <w:sz w:val="28"/>
          <w:szCs w:val="28"/>
        </w:rPr>
        <w:t xml:space="preserve"> </w:t>
      </w:r>
      <w:r w:rsidRPr="00DE48FD">
        <w:rPr>
          <w:sz w:val="28"/>
          <w:szCs w:val="28"/>
        </w:rPr>
        <w:t>с</w:t>
      </w:r>
      <w:r w:rsidRPr="00DE48FD">
        <w:rPr>
          <w:spacing w:val="13"/>
          <w:sz w:val="28"/>
          <w:szCs w:val="28"/>
        </w:rPr>
        <w:t xml:space="preserve"> </w:t>
      </w:r>
      <w:r w:rsidRPr="00DE48FD">
        <w:rPr>
          <w:sz w:val="28"/>
          <w:szCs w:val="28"/>
        </w:rPr>
        <w:t>другими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организмами.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Основные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представители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грибов.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339"/>
        </w:tabs>
        <w:ind w:left="0" w:right="148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Водоросли,</w:t>
      </w:r>
      <w:r w:rsidRPr="00DE48FD">
        <w:rPr>
          <w:spacing w:val="14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строение,</w:t>
      </w:r>
      <w:r w:rsidRPr="00DE48FD">
        <w:rPr>
          <w:spacing w:val="13"/>
          <w:sz w:val="28"/>
          <w:szCs w:val="28"/>
        </w:rPr>
        <w:t xml:space="preserve"> </w:t>
      </w:r>
      <w:r w:rsidRPr="00DE48FD">
        <w:rPr>
          <w:sz w:val="28"/>
          <w:szCs w:val="28"/>
        </w:rPr>
        <w:t>питание,</w:t>
      </w:r>
      <w:r w:rsidRPr="00DE48FD">
        <w:rPr>
          <w:spacing w:val="13"/>
          <w:sz w:val="28"/>
          <w:szCs w:val="28"/>
        </w:rPr>
        <w:t xml:space="preserve"> </w:t>
      </w:r>
      <w:r w:rsidRPr="00DE48FD">
        <w:rPr>
          <w:sz w:val="28"/>
          <w:szCs w:val="28"/>
        </w:rPr>
        <w:t>размножение.</w:t>
      </w:r>
      <w:r w:rsidRPr="00DE48FD">
        <w:rPr>
          <w:spacing w:val="16"/>
          <w:sz w:val="28"/>
          <w:szCs w:val="28"/>
        </w:rPr>
        <w:t xml:space="preserve"> </w:t>
      </w:r>
      <w:r w:rsidRPr="00DE48FD">
        <w:rPr>
          <w:sz w:val="28"/>
          <w:szCs w:val="28"/>
        </w:rPr>
        <w:t>Роль</w:t>
      </w:r>
      <w:r w:rsidRPr="00DE48FD">
        <w:rPr>
          <w:spacing w:val="12"/>
          <w:sz w:val="28"/>
          <w:szCs w:val="28"/>
        </w:rPr>
        <w:t xml:space="preserve"> </w:t>
      </w:r>
      <w:r w:rsidRPr="00DE48FD">
        <w:rPr>
          <w:sz w:val="28"/>
          <w:szCs w:val="28"/>
        </w:rPr>
        <w:t>в</w:t>
      </w:r>
      <w:r w:rsidRPr="00DE48FD">
        <w:rPr>
          <w:spacing w:val="13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природе</w:t>
      </w:r>
      <w:r w:rsidRPr="00DE48FD">
        <w:rPr>
          <w:spacing w:val="13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практической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деятельности человека.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363"/>
        </w:tabs>
        <w:ind w:left="0" w:right="152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Мхи</w:t>
      </w:r>
      <w:r w:rsidRPr="00DE48FD">
        <w:rPr>
          <w:spacing w:val="37"/>
          <w:sz w:val="28"/>
          <w:szCs w:val="28"/>
        </w:rPr>
        <w:t xml:space="preserve"> </w:t>
      </w:r>
      <w:r w:rsidRPr="00DE48FD">
        <w:rPr>
          <w:sz w:val="28"/>
          <w:szCs w:val="28"/>
        </w:rPr>
        <w:t>–</w:t>
      </w:r>
      <w:r w:rsidRPr="00DE48FD">
        <w:rPr>
          <w:spacing w:val="40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строение,</w:t>
      </w:r>
      <w:r w:rsidRPr="00DE48FD">
        <w:rPr>
          <w:spacing w:val="39"/>
          <w:sz w:val="28"/>
          <w:szCs w:val="28"/>
        </w:rPr>
        <w:t xml:space="preserve"> </w:t>
      </w:r>
      <w:r w:rsidRPr="00DE48FD">
        <w:rPr>
          <w:sz w:val="28"/>
          <w:szCs w:val="28"/>
        </w:rPr>
        <w:t>питание,</w:t>
      </w:r>
      <w:r w:rsidRPr="00DE48FD">
        <w:rPr>
          <w:spacing w:val="38"/>
          <w:sz w:val="28"/>
          <w:szCs w:val="28"/>
        </w:rPr>
        <w:t xml:space="preserve"> </w:t>
      </w:r>
      <w:r w:rsidRPr="00DE48FD">
        <w:rPr>
          <w:sz w:val="28"/>
          <w:szCs w:val="28"/>
        </w:rPr>
        <w:t>размножение.</w:t>
      </w:r>
      <w:r w:rsidRPr="00DE48FD">
        <w:rPr>
          <w:spacing w:val="38"/>
          <w:sz w:val="28"/>
          <w:szCs w:val="28"/>
        </w:rPr>
        <w:t xml:space="preserve"> </w:t>
      </w:r>
      <w:r w:rsidRPr="00DE48FD">
        <w:rPr>
          <w:sz w:val="28"/>
          <w:szCs w:val="28"/>
        </w:rPr>
        <w:t>Участие</w:t>
      </w:r>
      <w:r w:rsidRPr="00DE48FD">
        <w:rPr>
          <w:spacing w:val="38"/>
          <w:sz w:val="28"/>
          <w:szCs w:val="28"/>
        </w:rPr>
        <w:t xml:space="preserve"> </w:t>
      </w:r>
      <w:r w:rsidRPr="00DE48FD">
        <w:rPr>
          <w:sz w:val="28"/>
          <w:szCs w:val="28"/>
        </w:rPr>
        <w:t>в</w:t>
      </w:r>
      <w:r w:rsidRPr="00DE48FD">
        <w:rPr>
          <w:spacing w:val="35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процессах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торфообразования.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96"/>
        </w:tabs>
        <w:spacing w:line="242" w:lineRule="auto"/>
        <w:ind w:left="0" w:right="153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lastRenderedPageBreak/>
        <w:t>Папоротникообразные.</w:t>
      </w:r>
      <w:r w:rsidRPr="00DE48FD">
        <w:rPr>
          <w:spacing w:val="37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</w:t>
      </w:r>
      <w:r w:rsidRPr="00DE48FD">
        <w:rPr>
          <w:spacing w:val="38"/>
          <w:sz w:val="28"/>
          <w:szCs w:val="28"/>
        </w:rPr>
        <w:t xml:space="preserve"> </w:t>
      </w:r>
      <w:r w:rsidRPr="00DE48FD">
        <w:rPr>
          <w:sz w:val="28"/>
          <w:szCs w:val="28"/>
        </w:rPr>
        <w:t>ископаемых</w:t>
      </w:r>
      <w:r w:rsidRPr="00DE48FD">
        <w:rPr>
          <w:spacing w:val="39"/>
          <w:sz w:val="28"/>
          <w:szCs w:val="28"/>
        </w:rPr>
        <w:t xml:space="preserve"> </w:t>
      </w:r>
      <w:r w:rsidRPr="00DE48FD">
        <w:rPr>
          <w:sz w:val="28"/>
          <w:szCs w:val="28"/>
        </w:rPr>
        <w:t>форм</w:t>
      </w:r>
      <w:r w:rsidRPr="00DE48FD">
        <w:rPr>
          <w:spacing w:val="38"/>
          <w:sz w:val="28"/>
          <w:szCs w:val="28"/>
        </w:rPr>
        <w:t xml:space="preserve"> </w:t>
      </w:r>
      <w:r w:rsidRPr="00DE48FD">
        <w:rPr>
          <w:sz w:val="28"/>
          <w:szCs w:val="28"/>
        </w:rPr>
        <w:t>в</w:t>
      </w:r>
      <w:r w:rsidRPr="00DE48FD">
        <w:rPr>
          <w:spacing w:val="35"/>
          <w:sz w:val="28"/>
          <w:szCs w:val="28"/>
        </w:rPr>
        <w:t xml:space="preserve"> </w:t>
      </w:r>
      <w:r w:rsidRPr="00DE48FD">
        <w:rPr>
          <w:sz w:val="28"/>
          <w:szCs w:val="28"/>
        </w:rPr>
        <w:t>образовании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каменного угля.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386"/>
          <w:tab w:val="left" w:pos="1387"/>
          <w:tab w:val="left" w:pos="3405"/>
          <w:tab w:val="left" w:pos="3901"/>
          <w:tab w:val="left" w:pos="5830"/>
          <w:tab w:val="left" w:pos="6719"/>
          <w:tab w:val="left" w:pos="8057"/>
        </w:tabs>
        <w:ind w:left="0" w:right="153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 xml:space="preserve">Голосеменные, их преимущества перед </w:t>
      </w:r>
      <w:proofErr w:type="gramStart"/>
      <w:r w:rsidRPr="00DE48FD">
        <w:rPr>
          <w:sz w:val="28"/>
          <w:szCs w:val="28"/>
        </w:rPr>
        <w:t>высшими</w:t>
      </w:r>
      <w:proofErr w:type="gramEnd"/>
      <w:r w:rsidRPr="00DE48FD">
        <w:rPr>
          <w:sz w:val="28"/>
          <w:szCs w:val="28"/>
        </w:rPr>
        <w:t xml:space="preserve"> споровыми.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Многообразие.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420"/>
          <w:tab w:val="left" w:pos="1421"/>
          <w:tab w:val="left" w:pos="3884"/>
          <w:tab w:val="left" w:pos="5556"/>
          <w:tab w:val="left" w:pos="6934"/>
          <w:tab w:val="left" w:pos="7735"/>
          <w:tab w:val="left" w:pos="8102"/>
          <w:tab w:val="left" w:pos="9325"/>
        </w:tabs>
        <w:ind w:left="0" w:right="15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 xml:space="preserve">Покрытосеменные (цветковые) растения. Роль в природе </w:t>
      </w:r>
      <w:r w:rsidRPr="00DE48FD">
        <w:rPr>
          <w:spacing w:val="-3"/>
          <w:sz w:val="28"/>
          <w:szCs w:val="28"/>
        </w:rPr>
        <w:t>и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практической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деятельности человека.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320"/>
        </w:tabs>
        <w:spacing w:line="242" w:lineRule="auto"/>
        <w:ind w:left="0" w:right="152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Зоология</w:t>
      </w:r>
      <w:r w:rsidRPr="00DE48FD">
        <w:rPr>
          <w:spacing w:val="63"/>
          <w:sz w:val="28"/>
          <w:szCs w:val="28"/>
        </w:rPr>
        <w:t xml:space="preserve"> </w:t>
      </w:r>
      <w:r w:rsidRPr="00DE48FD">
        <w:rPr>
          <w:sz w:val="28"/>
          <w:szCs w:val="28"/>
        </w:rPr>
        <w:t>–</w:t>
      </w:r>
      <w:r w:rsidRPr="00DE48FD">
        <w:rPr>
          <w:spacing w:val="66"/>
          <w:sz w:val="28"/>
          <w:szCs w:val="28"/>
        </w:rPr>
        <w:t xml:space="preserve"> </w:t>
      </w:r>
      <w:r w:rsidRPr="00DE48FD">
        <w:rPr>
          <w:sz w:val="28"/>
          <w:szCs w:val="28"/>
        </w:rPr>
        <w:t>наука</w:t>
      </w:r>
      <w:r w:rsidRPr="00DE48FD">
        <w:rPr>
          <w:spacing w:val="65"/>
          <w:sz w:val="28"/>
          <w:szCs w:val="28"/>
        </w:rPr>
        <w:t xml:space="preserve"> </w:t>
      </w:r>
      <w:r w:rsidRPr="00DE48FD">
        <w:rPr>
          <w:sz w:val="28"/>
          <w:szCs w:val="28"/>
        </w:rPr>
        <w:t>о</w:t>
      </w:r>
      <w:r w:rsidRPr="00DE48FD">
        <w:rPr>
          <w:spacing w:val="65"/>
          <w:sz w:val="28"/>
          <w:szCs w:val="28"/>
        </w:rPr>
        <w:t xml:space="preserve"> </w:t>
      </w:r>
      <w:r w:rsidRPr="00DE48FD">
        <w:rPr>
          <w:sz w:val="28"/>
          <w:szCs w:val="28"/>
        </w:rPr>
        <w:t>животных.</w:t>
      </w:r>
      <w:r w:rsidRPr="00DE48FD">
        <w:rPr>
          <w:spacing w:val="63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</w:t>
      </w:r>
      <w:r w:rsidRPr="00DE48FD">
        <w:rPr>
          <w:spacing w:val="63"/>
          <w:sz w:val="28"/>
          <w:szCs w:val="28"/>
        </w:rPr>
        <w:t xml:space="preserve"> </w:t>
      </w:r>
      <w:r w:rsidRPr="00DE48FD">
        <w:rPr>
          <w:sz w:val="28"/>
          <w:szCs w:val="28"/>
        </w:rPr>
        <w:t>животных</w:t>
      </w:r>
      <w:r w:rsidRPr="00DE48FD">
        <w:rPr>
          <w:spacing w:val="65"/>
          <w:sz w:val="28"/>
          <w:szCs w:val="28"/>
        </w:rPr>
        <w:t xml:space="preserve"> </w:t>
      </w:r>
      <w:r w:rsidRPr="00DE48FD">
        <w:rPr>
          <w:sz w:val="28"/>
          <w:szCs w:val="28"/>
        </w:rPr>
        <w:t>в</w:t>
      </w:r>
      <w:r w:rsidRPr="00DE48FD">
        <w:rPr>
          <w:spacing w:val="61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природе</w:t>
      </w:r>
      <w:r w:rsidRPr="00DE48FD">
        <w:rPr>
          <w:spacing w:val="64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жизни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человека.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53"/>
        </w:tabs>
        <w:spacing w:line="318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Общая</w:t>
      </w:r>
      <w:r w:rsidRPr="00DE48FD">
        <w:rPr>
          <w:spacing w:val="-7"/>
          <w:sz w:val="28"/>
          <w:szCs w:val="28"/>
        </w:rPr>
        <w:t xml:space="preserve"> </w:t>
      </w:r>
      <w:r w:rsidRPr="00DE48FD">
        <w:rPr>
          <w:sz w:val="28"/>
          <w:szCs w:val="28"/>
        </w:rPr>
        <w:t>характеристика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типа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Одноклеточные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животные.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545"/>
          <w:tab w:val="left" w:pos="1546"/>
          <w:tab w:val="left" w:pos="4096"/>
          <w:tab w:val="left" w:pos="5965"/>
          <w:tab w:val="left" w:pos="7600"/>
        </w:tabs>
        <w:ind w:left="0" w:right="153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Морфологические особенности отдельных представителей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простейших,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их биология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и систематика.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477"/>
          <w:tab w:val="left" w:pos="1478"/>
          <w:tab w:val="left" w:pos="2583"/>
          <w:tab w:val="left" w:pos="4736"/>
          <w:tab w:val="left" w:pos="5572"/>
          <w:tab w:val="left" w:pos="8321"/>
        </w:tabs>
        <w:spacing w:line="276" w:lineRule="auto"/>
        <w:ind w:left="0" w:right="154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 xml:space="preserve">Общая характеристика типа Кишечнополостные, </w:t>
      </w:r>
      <w:r w:rsidRPr="00DE48FD">
        <w:rPr>
          <w:spacing w:val="-1"/>
          <w:sz w:val="28"/>
          <w:szCs w:val="28"/>
        </w:rPr>
        <w:t>основные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представители.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542"/>
          <w:tab w:val="left" w:pos="1543"/>
          <w:tab w:val="left" w:pos="2710"/>
          <w:tab w:val="left" w:pos="4929"/>
          <w:tab w:val="left" w:pos="5831"/>
          <w:tab w:val="left" w:pos="7207"/>
          <w:tab w:val="left" w:pos="8321"/>
        </w:tabs>
        <w:spacing w:line="276" w:lineRule="auto"/>
        <w:ind w:left="0" w:right="154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 xml:space="preserve">Общая характеристика типа Плоские черви, </w:t>
      </w:r>
      <w:r w:rsidRPr="00DE48FD">
        <w:rPr>
          <w:spacing w:val="-1"/>
          <w:sz w:val="28"/>
          <w:szCs w:val="28"/>
        </w:rPr>
        <w:t>основные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представители.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310"/>
        </w:tabs>
        <w:spacing w:line="278" w:lineRule="auto"/>
        <w:ind w:left="0" w:right="155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Общая</w:t>
      </w:r>
      <w:r w:rsidRPr="00DE48FD">
        <w:rPr>
          <w:spacing w:val="50"/>
          <w:sz w:val="28"/>
          <w:szCs w:val="28"/>
        </w:rPr>
        <w:t xml:space="preserve"> </w:t>
      </w:r>
      <w:r w:rsidRPr="00DE48FD">
        <w:rPr>
          <w:sz w:val="28"/>
          <w:szCs w:val="28"/>
        </w:rPr>
        <w:t>характеристика</w:t>
      </w:r>
      <w:r w:rsidRPr="00DE48FD">
        <w:rPr>
          <w:spacing w:val="54"/>
          <w:sz w:val="28"/>
          <w:szCs w:val="28"/>
        </w:rPr>
        <w:t xml:space="preserve"> </w:t>
      </w:r>
      <w:r w:rsidRPr="00DE48FD">
        <w:rPr>
          <w:sz w:val="28"/>
          <w:szCs w:val="28"/>
        </w:rPr>
        <w:t>типа</w:t>
      </w:r>
      <w:r w:rsidRPr="00DE48FD">
        <w:rPr>
          <w:spacing w:val="54"/>
          <w:sz w:val="28"/>
          <w:szCs w:val="28"/>
        </w:rPr>
        <w:t xml:space="preserve"> </w:t>
      </w:r>
      <w:r w:rsidRPr="00DE48FD">
        <w:rPr>
          <w:sz w:val="28"/>
          <w:szCs w:val="28"/>
        </w:rPr>
        <w:t>Круглые</w:t>
      </w:r>
      <w:r w:rsidRPr="00DE48FD">
        <w:rPr>
          <w:spacing w:val="54"/>
          <w:sz w:val="28"/>
          <w:szCs w:val="28"/>
        </w:rPr>
        <w:t xml:space="preserve"> </w:t>
      </w:r>
      <w:r w:rsidRPr="00DE48FD">
        <w:rPr>
          <w:sz w:val="28"/>
          <w:szCs w:val="28"/>
        </w:rPr>
        <w:t>черви.</w:t>
      </w:r>
      <w:r w:rsidRPr="00DE48FD">
        <w:rPr>
          <w:spacing w:val="50"/>
          <w:sz w:val="28"/>
          <w:szCs w:val="28"/>
        </w:rPr>
        <w:t xml:space="preserve"> </w:t>
      </w:r>
      <w:r w:rsidRPr="00DE48FD">
        <w:rPr>
          <w:sz w:val="28"/>
          <w:szCs w:val="28"/>
        </w:rPr>
        <w:t>Жизненный</w:t>
      </w:r>
      <w:r w:rsidRPr="00DE48FD">
        <w:rPr>
          <w:spacing w:val="54"/>
          <w:sz w:val="28"/>
          <w:szCs w:val="28"/>
        </w:rPr>
        <w:t xml:space="preserve"> </w:t>
      </w:r>
      <w:r w:rsidRPr="00DE48FD">
        <w:rPr>
          <w:sz w:val="28"/>
          <w:szCs w:val="28"/>
        </w:rPr>
        <w:t>цикл</w:t>
      </w:r>
      <w:r w:rsidRPr="00DE48FD">
        <w:rPr>
          <w:spacing w:val="50"/>
          <w:sz w:val="28"/>
          <w:szCs w:val="28"/>
        </w:rPr>
        <w:t xml:space="preserve"> </w:t>
      </w:r>
      <w:r w:rsidRPr="00DE48FD">
        <w:rPr>
          <w:sz w:val="28"/>
          <w:szCs w:val="28"/>
        </w:rPr>
        <w:t>на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примере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аскариды.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408"/>
          <w:tab w:val="left" w:pos="1409"/>
          <w:tab w:val="left" w:pos="2770"/>
          <w:tab w:val="left" w:pos="3146"/>
          <w:tab w:val="left" w:pos="4444"/>
          <w:tab w:val="left" w:pos="5982"/>
          <w:tab w:val="left" w:pos="7092"/>
          <w:tab w:val="left" w:pos="9186"/>
        </w:tabs>
        <w:ind w:left="0" w:right="148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 xml:space="preserve">Строение и экология Кольчатых червей. Представители, </w:t>
      </w:r>
      <w:r w:rsidRPr="00DE48FD">
        <w:rPr>
          <w:spacing w:val="-1"/>
          <w:sz w:val="28"/>
          <w:szCs w:val="28"/>
        </w:rPr>
        <w:t>их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практическое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53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Общая</w:t>
      </w:r>
      <w:r w:rsidRPr="00DE48FD">
        <w:rPr>
          <w:spacing w:val="-6"/>
          <w:sz w:val="28"/>
          <w:szCs w:val="28"/>
        </w:rPr>
        <w:t xml:space="preserve"> </w:t>
      </w:r>
      <w:r w:rsidRPr="00DE48FD">
        <w:rPr>
          <w:sz w:val="28"/>
          <w:szCs w:val="28"/>
        </w:rPr>
        <w:t>характеристика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типа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Моллюски,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основные</w:t>
      </w:r>
      <w:r w:rsidRPr="00DE48FD">
        <w:rPr>
          <w:spacing w:val="-6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представители.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53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Общая</w:t>
      </w:r>
      <w:r w:rsidRPr="00DE48FD">
        <w:rPr>
          <w:spacing w:val="-6"/>
          <w:sz w:val="28"/>
          <w:szCs w:val="28"/>
        </w:rPr>
        <w:t xml:space="preserve"> </w:t>
      </w:r>
      <w:r w:rsidRPr="00DE48FD">
        <w:rPr>
          <w:sz w:val="28"/>
          <w:szCs w:val="28"/>
        </w:rPr>
        <w:t>характеристика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типа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Членистоногие.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53"/>
        </w:tabs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Строение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экология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представителей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 xml:space="preserve">класса </w:t>
      </w:r>
      <w:proofErr w:type="gramStart"/>
      <w:r w:rsidRPr="00DE48FD">
        <w:rPr>
          <w:sz w:val="28"/>
          <w:szCs w:val="28"/>
        </w:rPr>
        <w:t>Ракообразные</w:t>
      </w:r>
      <w:proofErr w:type="gramEnd"/>
      <w:r w:rsidRPr="00DE48FD">
        <w:rPr>
          <w:sz w:val="28"/>
          <w:szCs w:val="28"/>
        </w:rPr>
        <w:t>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94"/>
        </w:tabs>
        <w:ind w:left="0" w:right="146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Строение</w:t>
      </w:r>
      <w:r w:rsidRPr="00DE48FD">
        <w:rPr>
          <w:spacing w:val="38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38"/>
          <w:sz w:val="28"/>
          <w:szCs w:val="28"/>
        </w:rPr>
        <w:t xml:space="preserve"> </w:t>
      </w:r>
      <w:r w:rsidRPr="00DE48FD">
        <w:rPr>
          <w:sz w:val="28"/>
          <w:szCs w:val="28"/>
        </w:rPr>
        <w:t>экология</w:t>
      </w:r>
      <w:r w:rsidRPr="00DE48FD">
        <w:rPr>
          <w:spacing w:val="36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представителей</w:t>
      </w:r>
      <w:r w:rsidRPr="00DE48FD">
        <w:rPr>
          <w:spacing w:val="38"/>
          <w:sz w:val="28"/>
          <w:szCs w:val="28"/>
        </w:rPr>
        <w:t xml:space="preserve"> </w:t>
      </w:r>
      <w:r w:rsidRPr="00DE48FD">
        <w:rPr>
          <w:sz w:val="28"/>
          <w:szCs w:val="28"/>
        </w:rPr>
        <w:t>класса</w:t>
      </w:r>
      <w:r w:rsidRPr="00DE48FD">
        <w:rPr>
          <w:spacing w:val="41"/>
          <w:sz w:val="28"/>
          <w:szCs w:val="28"/>
        </w:rPr>
        <w:t xml:space="preserve"> </w:t>
      </w:r>
      <w:r w:rsidRPr="00DE48FD">
        <w:rPr>
          <w:sz w:val="28"/>
          <w:szCs w:val="28"/>
        </w:rPr>
        <w:t>Насекомые.</w:t>
      </w:r>
      <w:r w:rsidRPr="00DE48FD">
        <w:rPr>
          <w:spacing w:val="40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насекомых в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природе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и жизни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человека.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456"/>
          <w:tab w:val="left" w:pos="1457"/>
          <w:tab w:val="left" w:pos="2540"/>
          <w:tab w:val="left" w:pos="4672"/>
          <w:tab w:val="left" w:pos="5490"/>
          <w:tab w:val="left" w:pos="7049"/>
          <w:tab w:val="left" w:pos="9187"/>
        </w:tabs>
        <w:ind w:left="0" w:right="147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 xml:space="preserve">Общая характеристика типа Хордовые. Представители, </w:t>
      </w:r>
      <w:r w:rsidRPr="00DE48FD">
        <w:rPr>
          <w:spacing w:val="-1"/>
          <w:sz w:val="28"/>
          <w:szCs w:val="28"/>
        </w:rPr>
        <w:t>их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практическое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53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Общая</w:t>
      </w:r>
      <w:r w:rsidRPr="00DE48FD">
        <w:rPr>
          <w:spacing w:val="-7"/>
          <w:sz w:val="28"/>
          <w:szCs w:val="28"/>
        </w:rPr>
        <w:t xml:space="preserve"> </w:t>
      </w:r>
      <w:r w:rsidRPr="00DE48FD">
        <w:rPr>
          <w:sz w:val="28"/>
          <w:szCs w:val="28"/>
        </w:rPr>
        <w:t>характеристика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класса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Рыбы.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Хозяйственное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рыб.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444"/>
          <w:tab w:val="left" w:pos="1445"/>
          <w:tab w:val="left" w:pos="2517"/>
          <w:tab w:val="left" w:pos="4636"/>
          <w:tab w:val="left" w:pos="5668"/>
          <w:tab w:val="left" w:pos="7611"/>
        </w:tabs>
        <w:spacing w:line="242" w:lineRule="auto"/>
        <w:ind w:left="0" w:right="145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 xml:space="preserve">Общая характеристика класса Земноводные. </w:t>
      </w:r>
      <w:r w:rsidRPr="00DE48FD">
        <w:rPr>
          <w:spacing w:val="-1"/>
          <w:sz w:val="28"/>
          <w:szCs w:val="28"/>
        </w:rPr>
        <w:t>Представители.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в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природе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и жизни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человека.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444"/>
          <w:tab w:val="left" w:pos="1445"/>
          <w:tab w:val="left" w:pos="2912"/>
          <w:tab w:val="left" w:pos="4240"/>
          <w:tab w:val="left" w:pos="4652"/>
          <w:tab w:val="left" w:pos="6567"/>
          <w:tab w:val="left" w:pos="8700"/>
        </w:tabs>
        <w:ind w:left="0" w:right="151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 xml:space="preserve">Строение, экология и многообразие представителей </w:t>
      </w:r>
      <w:r w:rsidRPr="00DE48FD">
        <w:rPr>
          <w:spacing w:val="-1"/>
          <w:sz w:val="28"/>
          <w:szCs w:val="28"/>
        </w:rPr>
        <w:t>класса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Пресмыкающиеся.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339"/>
        </w:tabs>
        <w:ind w:left="0" w:right="152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Строение,</w:t>
      </w:r>
      <w:r w:rsidRPr="00DE48FD">
        <w:rPr>
          <w:spacing w:val="13"/>
          <w:sz w:val="28"/>
          <w:szCs w:val="28"/>
        </w:rPr>
        <w:t xml:space="preserve"> </w:t>
      </w:r>
      <w:r w:rsidRPr="00DE48FD">
        <w:rPr>
          <w:sz w:val="28"/>
          <w:szCs w:val="28"/>
        </w:rPr>
        <w:t>экология,</w:t>
      </w:r>
      <w:r w:rsidRPr="00DE48FD">
        <w:rPr>
          <w:spacing w:val="13"/>
          <w:sz w:val="28"/>
          <w:szCs w:val="28"/>
        </w:rPr>
        <w:t xml:space="preserve"> </w:t>
      </w:r>
      <w:r w:rsidRPr="00DE48FD">
        <w:rPr>
          <w:sz w:val="28"/>
          <w:szCs w:val="28"/>
        </w:rPr>
        <w:t>систематика</w:t>
      </w:r>
      <w:r w:rsidRPr="00DE48FD">
        <w:rPr>
          <w:spacing w:val="13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представителей</w:t>
      </w:r>
      <w:r w:rsidRPr="00DE48FD">
        <w:rPr>
          <w:spacing w:val="14"/>
          <w:sz w:val="28"/>
          <w:szCs w:val="28"/>
        </w:rPr>
        <w:t xml:space="preserve"> </w:t>
      </w:r>
      <w:r w:rsidRPr="00DE48FD">
        <w:rPr>
          <w:sz w:val="28"/>
          <w:szCs w:val="28"/>
        </w:rPr>
        <w:t>класса</w:t>
      </w:r>
      <w:r w:rsidRPr="00DE48FD">
        <w:rPr>
          <w:spacing w:val="14"/>
          <w:sz w:val="28"/>
          <w:szCs w:val="28"/>
        </w:rPr>
        <w:t xml:space="preserve"> </w:t>
      </w:r>
      <w:r w:rsidRPr="00DE48FD">
        <w:rPr>
          <w:sz w:val="28"/>
          <w:szCs w:val="28"/>
        </w:rPr>
        <w:t>Птицы.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Практическое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2"/>
          <w:sz w:val="28"/>
          <w:szCs w:val="28"/>
        </w:rPr>
        <w:t xml:space="preserve"> </w:t>
      </w:r>
      <w:r w:rsidRPr="00DE48FD">
        <w:rPr>
          <w:sz w:val="28"/>
          <w:szCs w:val="28"/>
        </w:rPr>
        <w:t>охрана птиц.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398"/>
          <w:tab w:val="left" w:pos="1399"/>
          <w:tab w:val="left" w:pos="2425"/>
          <w:tab w:val="left" w:pos="4501"/>
          <w:tab w:val="left" w:pos="5489"/>
          <w:tab w:val="left" w:pos="7813"/>
        </w:tabs>
        <w:ind w:left="0" w:right="146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 xml:space="preserve">Общая характеристика класса Млекопитающие. </w:t>
      </w:r>
      <w:r w:rsidRPr="00DE48FD">
        <w:rPr>
          <w:spacing w:val="-1"/>
          <w:sz w:val="28"/>
          <w:szCs w:val="28"/>
        </w:rPr>
        <w:t>Практическое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и охрана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млекопитающих.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346"/>
        </w:tabs>
        <w:spacing w:line="300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Строение</w:t>
      </w:r>
      <w:r w:rsidRPr="00DE48FD">
        <w:rPr>
          <w:spacing w:val="22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90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</w:t>
      </w:r>
      <w:r w:rsidRPr="00DE48FD">
        <w:rPr>
          <w:spacing w:val="91"/>
          <w:sz w:val="28"/>
          <w:szCs w:val="28"/>
        </w:rPr>
        <w:t xml:space="preserve"> </w:t>
      </w:r>
      <w:r w:rsidRPr="00DE48FD">
        <w:rPr>
          <w:sz w:val="28"/>
          <w:szCs w:val="28"/>
        </w:rPr>
        <w:t>нервной</w:t>
      </w:r>
      <w:r w:rsidRPr="00DE48FD">
        <w:rPr>
          <w:spacing w:val="91"/>
          <w:sz w:val="28"/>
          <w:szCs w:val="28"/>
        </w:rPr>
        <w:t xml:space="preserve"> </w:t>
      </w:r>
      <w:r w:rsidRPr="00DE48FD">
        <w:rPr>
          <w:sz w:val="28"/>
          <w:szCs w:val="28"/>
        </w:rPr>
        <w:t>системы.</w:t>
      </w:r>
      <w:r w:rsidRPr="00DE48FD">
        <w:rPr>
          <w:spacing w:val="91"/>
          <w:sz w:val="28"/>
          <w:szCs w:val="28"/>
        </w:rPr>
        <w:t xml:space="preserve"> </w:t>
      </w:r>
      <w:r w:rsidRPr="00DE48FD">
        <w:rPr>
          <w:sz w:val="28"/>
          <w:szCs w:val="28"/>
        </w:rPr>
        <w:t>Рефлекс.</w:t>
      </w:r>
      <w:r w:rsidRPr="00DE48FD">
        <w:rPr>
          <w:spacing w:val="89"/>
          <w:sz w:val="28"/>
          <w:szCs w:val="28"/>
        </w:rPr>
        <w:t xml:space="preserve"> </w:t>
      </w:r>
      <w:r w:rsidRPr="00DE48FD">
        <w:rPr>
          <w:sz w:val="28"/>
          <w:szCs w:val="28"/>
        </w:rPr>
        <w:t>Рефлекторная дуга.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53"/>
        </w:tabs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Строение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6"/>
          <w:sz w:val="28"/>
          <w:szCs w:val="28"/>
        </w:rPr>
        <w:t xml:space="preserve"> </w:t>
      </w:r>
      <w:r w:rsidRPr="00DE48FD">
        <w:rPr>
          <w:sz w:val="28"/>
          <w:szCs w:val="28"/>
        </w:rPr>
        <w:t>функции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головного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спинного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мозга.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53"/>
        </w:tabs>
        <w:spacing w:before="67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Опорно-двигательная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система.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Строение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свойства</w:t>
      </w:r>
      <w:r w:rsidRPr="00DE48FD">
        <w:rPr>
          <w:spacing w:val="-6"/>
          <w:sz w:val="28"/>
          <w:szCs w:val="28"/>
        </w:rPr>
        <w:t xml:space="preserve"> </w:t>
      </w:r>
      <w:r w:rsidRPr="00DE48FD">
        <w:rPr>
          <w:sz w:val="28"/>
          <w:szCs w:val="28"/>
        </w:rPr>
        <w:t>костей.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53"/>
        </w:tabs>
        <w:spacing w:before="2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Мышцы,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их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строение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функции.</w:t>
      </w:r>
    </w:p>
    <w:p w:rsidR="00DE48FD" w:rsidRPr="00DE48FD" w:rsidRDefault="00DE48FD" w:rsidP="00DE48FD">
      <w:pPr>
        <w:pStyle w:val="a4"/>
        <w:numPr>
          <w:ilvl w:val="0"/>
          <w:numId w:val="10"/>
        </w:numPr>
        <w:tabs>
          <w:tab w:val="left" w:pos="0"/>
          <w:tab w:val="left" w:pos="1253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Кровь,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строение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функции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клеток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крови.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253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Строение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работа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сердца.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Движение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крови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по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сосудам.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310"/>
        </w:tabs>
        <w:ind w:left="0" w:right="154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Органы дыхания. Газообмен в легких и тканях. Гигиена органов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дыхания.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318"/>
        </w:tabs>
        <w:spacing w:line="242" w:lineRule="auto"/>
        <w:ind w:left="0" w:right="15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lastRenderedPageBreak/>
        <w:t>Пищеварительная система. Пищеварительные ферменты, условия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их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действия.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253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Рациональное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питание,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режим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нормы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питания.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428"/>
        </w:tabs>
        <w:ind w:left="0" w:right="152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Обмен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веществ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между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организмом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окружающей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средой.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Витамины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их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253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Выделительная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система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человека.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Функции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почек.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253"/>
        </w:tabs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Кожа,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строение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функции.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Гигиена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кожи.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366"/>
        </w:tabs>
        <w:spacing w:before="1"/>
        <w:ind w:left="0" w:right="145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Мон</w:t>
      </w:r>
      <w:proofErr w:type="gramStart"/>
      <w:r w:rsidRPr="00DE48FD">
        <w:rPr>
          <w:sz w:val="28"/>
          <w:szCs w:val="28"/>
        </w:rPr>
        <w:t>о-</w:t>
      </w:r>
      <w:proofErr w:type="gramEnd"/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1"/>
          <w:sz w:val="28"/>
          <w:szCs w:val="28"/>
        </w:rPr>
        <w:t xml:space="preserve"> </w:t>
      </w:r>
      <w:proofErr w:type="spellStart"/>
      <w:r w:rsidRPr="00DE48FD">
        <w:rPr>
          <w:sz w:val="28"/>
          <w:szCs w:val="28"/>
        </w:rPr>
        <w:t>дигибридное</w:t>
      </w:r>
      <w:proofErr w:type="spellEnd"/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скрещивание.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Законы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наследственности,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установленные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Г.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Менделем.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253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Изменчивость</w:t>
      </w:r>
      <w:r w:rsidRPr="00DE48FD">
        <w:rPr>
          <w:spacing w:val="-8"/>
          <w:sz w:val="28"/>
          <w:szCs w:val="28"/>
        </w:rPr>
        <w:t xml:space="preserve"> </w:t>
      </w:r>
      <w:r w:rsidRPr="00DE48FD">
        <w:rPr>
          <w:sz w:val="28"/>
          <w:szCs w:val="28"/>
        </w:rPr>
        <w:t>организмов,</w:t>
      </w:r>
      <w:r w:rsidRPr="00DE48FD">
        <w:rPr>
          <w:spacing w:val="65"/>
          <w:sz w:val="28"/>
          <w:szCs w:val="28"/>
        </w:rPr>
        <w:t xml:space="preserve"> </w:t>
      </w:r>
      <w:r w:rsidRPr="00DE48FD">
        <w:rPr>
          <w:sz w:val="28"/>
          <w:szCs w:val="28"/>
        </w:rPr>
        <w:t>классификация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изменчивости.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543"/>
        </w:tabs>
        <w:ind w:left="0" w:right="153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Генетические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основы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селекции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растений,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животных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микроорганизмов.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253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Теории</w:t>
      </w:r>
      <w:r w:rsidRPr="00DE48FD">
        <w:rPr>
          <w:spacing w:val="-6"/>
          <w:sz w:val="28"/>
          <w:szCs w:val="28"/>
        </w:rPr>
        <w:t xml:space="preserve"> </w:t>
      </w:r>
      <w:r w:rsidRPr="00DE48FD">
        <w:rPr>
          <w:sz w:val="28"/>
          <w:szCs w:val="28"/>
        </w:rPr>
        <w:t>возникновения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жизни.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253"/>
        </w:tabs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Основные</w:t>
      </w:r>
      <w:r w:rsidRPr="00DE48FD">
        <w:rPr>
          <w:spacing w:val="-7"/>
          <w:sz w:val="28"/>
          <w:szCs w:val="28"/>
        </w:rPr>
        <w:t xml:space="preserve"> </w:t>
      </w:r>
      <w:r w:rsidRPr="00DE48FD">
        <w:rPr>
          <w:sz w:val="28"/>
          <w:szCs w:val="28"/>
        </w:rPr>
        <w:t>положения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эволюционного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учения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Ч.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Дарвина.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349"/>
        </w:tabs>
        <w:spacing w:before="2"/>
        <w:ind w:left="0" w:right="155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Движущие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силы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эволюции.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Естественный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отбор,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его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формы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значение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в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эволюции.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253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Предмет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задачи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экологии,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методы</w:t>
      </w:r>
      <w:r w:rsidRPr="00DE48FD">
        <w:rPr>
          <w:spacing w:val="-6"/>
          <w:sz w:val="28"/>
          <w:szCs w:val="28"/>
        </w:rPr>
        <w:t xml:space="preserve"> </w:t>
      </w:r>
      <w:r w:rsidRPr="00DE48FD">
        <w:rPr>
          <w:sz w:val="28"/>
          <w:szCs w:val="28"/>
        </w:rPr>
        <w:t>экологических</w:t>
      </w:r>
      <w:r w:rsidRPr="00DE48FD">
        <w:rPr>
          <w:spacing w:val="-6"/>
          <w:sz w:val="28"/>
          <w:szCs w:val="28"/>
        </w:rPr>
        <w:t xml:space="preserve"> </w:t>
      </w:r>
      <w:r w:rsidRPr="00DE48FD">
        <w:rPr>
          <w:sz w:val="28"/>
          <w:szCs w:val="28"/>
        </w:rPr>
        <w:t>исследований.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253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Экологические</w:t>
      </w:r>
      <w:r w:rsidRPr="00DE48FD">
        <w:rPr>
          <w:spacing w:val="-8"/>
          <w:sz w:val="28"/>
          <w:szCs w:val="28"/>
        </w:rPr>
        <w:t xml:space="preserve"> </w:t>
      </w:r>
      <w:r w:rsidRPr="00DE48FD">
        <w:rPr>
          <w:sz w:val="28"/>
          <w:szCs w:val="28"/>
        </w:rPr>
        <w:t>факторы</w:t>
      </w:r>
      <w:r w:rsidRPr="00DE48FD">
        <w:rPr>
          <w:spacing w:val="-5"/>
          <w:sz w:val="28"/>
          <w:szCs w:val="28"/>
        </w:rPr>
        <w:t xml:space="preserve"> </w:t>
      </w:r>
      <w:r w:rsidRPr="00DE48FD">
        <w:rPr>
          <w:sz w:val="28"/>
          <w:szCs w:val="28"/>
        </w:rPr>
        <w:t>среды.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591"/>
        </w:tabs>
        <w:ind w:left="0" w:right="147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Вид,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его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экологическая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характеристика.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Рациональное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использование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видов,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сохранение их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разнообразия.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462"/>
        </w:tabs>
        <w:spacing w:before="1"/>
        <w:ind w:left="0" w:right="15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Популяция.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Факторы,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вызывающие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изменения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численности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популяции.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253"/>
        </w:tabs>
        <w:spacing w:line="321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Понятие</w:t>
      </w:r>
      <w:r w:rsidRPr="00DE48FD">
        <w:rPr>
          <w:spacing w:val="-6"/>
          <w:sz w:val="28"/>
          <w:szCs w:val="28"/>
        </w:rPr>
        <w:t xml:space="preserve"> </w:t>
      </w:r>
      <w:r w:rsidRPr="00DE48FD">
        <w:rPr>
          <w:sz w:val="28"/>
          <w:szCs w:val="28"/>
        </w:rPr>
        <w:t>о</w:t>
      </w:r>
      <w:r w:rsidRPr="00DE48FD">
        <w:rPr>
          <w:spacing w:val="-1"/>
          <w:sz w:val="28"/>
          <w:szCs w:val="28"/>
        </w:rPr>
        <w:t xml:space="preserve"> </w:t>
      </w:r>
      <w:r w:rsidRPr="00DE48FD">
        <w:rPr>
          <w:sz w:val="28"/>
          <w:szCs w:val="28"/>
        </w:rPr>
        <w:t>биоценозе,</w:t>
      </w:r>
      <w:r w:rsidRPr="00DE48FD">
        <w:rPr>
          <w:spacing w:val="-7"/>
          <w:sz w:val="28"/>
          <w:szCs w:val="28"/>
        </w:rPr>
        <w:t xml:space="preserve"> </w:t>
      </w:r>
      <w:r w:rsidRPr="00DE48FD">
        <w:rPr>
          <w:sz w:val="28"/>
          <w:szCs w:val="28"/>
        </w:rPr>
        <w:t>биогеоценозе</w:t>
      </w:r>
      <w:r w:rsidRPr="00DE48FD">
        <w:rPr>
          <w:spacing w:val="-7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-2"/>
          <w:sz w:val="28"/>
          <w:szCs w:val="28"/>
        </w:rPr>
        <w:t xml:space="preserve"> </w:t>
      </w:r>
      <w:r w:rsidRPr="00DE48FD">
        <w:rPr>
          <w:sz w:val="28"/>
          <w:szCs w:val="28"/>
        </w:rPr>
        <w:t>экосистеме.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253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Цепи</w:t>
      </w:r>
      <w:r w:rsidRPr="00DE48FD">
        <w:rPr>
          <w:spacing w:val="-4"/>
          <w:sz w:val="28"/>
          <w:szCs w:val="28"/>
        </w:rPr>
        <w:t xml:space="preserve"> </w:t>
      </w:r>
      <w:r w:rsidRPr="00DE48FD">
        <w:rPr>
          <w:sz w:val="28"/>
          <w:szCs w:val="28"/>
        </w:rPr>
        <w:t>питания.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Правило</w:t>
      </w:r>
      <w:r w:rsidRPr="00DE48FD">
        <w:rPr>
          <w:spacing w:val="-3"/>
          <w:sz w:val="28"/>
          <w:szCs w:val="28"/>
        </w:rPr>
        <w:t xml:space="preserve"> </w:t>
      </w:r>
      <w:r w:rsidRPr="00DE48FD">
        <w:rPr>
          <w:sz w:val="28"/>
          <w:szCs w:val="28"/>
        </w:rPr>
        <w:t>экологической</w:t>
      </w:r>
      <w:r w:rsidRPr="00DE48FD">
        <w:rPr>
          <w:spacing w:val="-6"/>
          <w:sz w:val="28"/>
          <w:szCs w:val="28"/>
        </w:rPr>
        <w:t xml:space="preserve"> </w:t>
      </w:r>
      <w:r w:rsidRPr="00DE48FD">
        <w:rPr>
          <w:sz w:val="28"/>
          <w:szCs w:val="28"/>
        </w:rPr>
        <w:t>пирамиды.</w:t>
      </w:r>
    </w:p>
    <w:p w:rsidR="00DE48FD" w:rsidRPr="00DE48FD" w:rsidRDefault="00DE48FD" w:rsidP="00DE48FD">
      <w:pPr>
        <w:pStyle w:val="a4"/>
        <w:numPr>
          <w:ilvl w:val="0"/>
          <w:numId w:val="9"/>
        </w:numPr>
        <w:tabs>
          <w:tab w:val="left" w:pos="0"/>
          <w:tab w:val="left" w:pos="1464"/>
        </w:tabs>
        <w:ind w:left="0" w:right="149" w:firstLine="567"/>
        <w:jc w:val="both"/>
        <w:rPr>
          <w:sz w:val="28"/>
          <w:szCs w:val="28"/>
        </w:rPr>
      </w:pPr>
      <w:r w:rsidRPr="00DE48FD">
        <w:rPr>
          <w:sz w:val="28"/>
          <w:szCs w:val="28"/>
        </w:rPr>
        <w:t>Учение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В.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И.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Вернадского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о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роли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живого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вещества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в</w:t>
      </w:r>
      <w:r w:rsidRPr="00DE48FD">
        <w:rPr>
          <w:spacing w:val="-67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преобразовании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Земли.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Круговорот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веществ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и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превращение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энергии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в</w:t>
      </w:r>
      <w:r w:rsidRPr="00DE48FD">
        <w:rPr>
          <w:spacing w:val="1"/>
          <w:sz w:val="28"/>
          <w:szCs w:val="28"/>
        </w:rPr>
        <w:t xml:space="preserve"> </w:t>
      </w:r>
      <w:r w:rsidRPr="00DE48FD">
        <w:rPr>
          <w:sz w:val="28"/>
          <w:szCs w:val="28"/>
        </w:rPr>
        <w:t>биосфере.</w:t>
      </w:r>
    </w:p>
    <w:p w:rsidR="00DE48FD" w:rsidRDefault="00DE48FD" w:rsidP="00DE48FD">
      <w:pPr>
        <w:tabs>
          <w:tab w:val="left" w:pos="360"/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D6FF6" w:rsidRPr="00DB1C9F" w:rsidRDefault="006D6FF6" w:rsidP="006D6FF6">
      <w:pPr>
        <w:pStyle w:val="a4"/>
        <w:tabs>
          <w:tab w:val="left" w:pos="360"/>
          <w:tab w:val="left" w:pos="720"/>
        </w:tabs>
        <w:ind w:left="0"/>
        <w:jc w:val="center"/>
        <w:rPr>
          <w:b/>
          <w:bCs/>
          <w:sz w:val="28"/>
          <w:szCs w:val="28"/>
        </w:rPr>
      </w:pPr>
      <w:r w:rsidRPr="00DB1C9F">
        <w:rPr>
          <w:b/>
          <w:bCs/>
          <w:sz w:val="28"/>
          <w:szCs w:val="28"/>
        </w:rPr>
        <w:t xml:space="preserve">КРИТЕРИИ ОЦЕНИВАНИЯ РЕЗУЛЬТАТОВ ВСТУПИТЕЛЬНОГО ИСПЫТАНИЯ (СОБЕСЕДОВАНИЯ) ПО </w:t>
      </w:r>
      <w:r>
        <w:rPr>
          <w:b/>
          <w:bCs/>
          <w:sz w:val="28"/>
          <w:szCs w:val="28"/>
        </w:rPr>
        <w:t>БИОЛОГИИ</w:t>
      </w:r>
    </w:p>
    <w:p w:rsidR="00A9782C" w:rsidRPr="006D6FF6" w:rsidRDefault="00A9782C" w:rsidP="006D6FF6">
      <w:pPr>
        <w:tabs>
          <w:tab w:val="left" w:pos="360"/>
          <w:tab w:val="left" w:pos="72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D6FF6" w:rsidRPr="006D6FF6" w:rsidRDefault="006D6FF6" w:rsidP="006D6FF6">
      <w:pPr>
        <w:pStyle w:val="aa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6FF6">
        <w:rPr>
          <w:rFonts w:ascii="Times New Roman" w:hAnsi="Times New Roman"/>
          <w:sz w:val="28"/>
          <w:szCs w:val="28"/>
        </w:rPr>
        <w:t>Результат</w:t>
      </w:r>
      <w:r w:rsidRPr="006D6FF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испытуемого</w:t>
      </w:r>
      <w:r w:rsidRPr="006D6FF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на</w:t>
      </w:r>
      <w:r w:rsidRPr="006D6FF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экзамене</w:t>
      </w:r>
      <w:r w:rsidRPr="006D6FF6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–</w:t>
      </w:r>
      <w:r w:rsidRPr="006D6FF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это</w:t>
      </w:r>
      <w:r w:rsidRPr="006D6FF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сумма</w:t>
      </w:r>
      <w:r w:rsidRPr="006D6FF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баллов</w:t>
      </w:r>
      <w:r w:rsidRPr="006D6FF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по</w:t>
      </w:r>
      <w:r w:rsidRPr="006D6FF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ответам</w:t>
      </w:r>
      <w:r w:rsidRPr="006D6FF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на все задания</w:t>
      </w:r>
      <w:r w:rsidRPr="006D6F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экзаменационного</w:t>
      </w:r>
      <w:r w:rsidRPr="006D6F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билета.</w:t>
      </w:r>
      <w:r w:rsidRPr="006D6F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Максимальный</w:t>
      </w:r>
      <w:r w:rsidRPr="006D6F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балл</w:t>
      </w:r>
      <w:r w:rsidRPr="006D6F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составляет</w:t>
      </w:r>
      <w:r w:rsidRPr="006D6F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100.</w:t>
      </w:r>
    </w:p>
    <w:p w:rsidR="006D6FF6" w:rsidRPr="006D6FF6" w:rsidRDefault="006D6FF6" w:rsidP="006D6FF6">
      <w:pPr>
        <w:pStyle w:val="aa"/>
        <w:tabs>
          <w:tab w:val="left" w:pos="2417"/>
          <w:tab w:val="left" w:pos="3830"/>
          <w:tab w:val="left" w:pos="5125"/>
          <w:tab w:val="left" w:pos="6959"/>
          <w:tab w:val="left" w:pos="774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6FF6">
        <w:rPr>
          <w:rFonts w:ascii="Times New Roman" w:hAnsi="Times New Roman"/>
          <w:sz w:val="28"/>
          <w:szCs w:val="28"/>
        </w:rPr>
        <w:t xml:space="preserve">Испытание считается успешно пройденным, если </w:t>
      </w:r>
      <w:proofErr w:type="gramStart"/>
      <w:r w:rsidRPr="006D6FF6">
        <w:rPr>
          <w:rFonts w:ascii="Times New Roman" w:hAnsi="Times New Roman"/>
          <w:spacing w:val="-1"/>
          <w:sz w:val="28"/>
          <w:szCs w:val="28"/>
        </w:rPr>
        <w:t>экзаменуемый</w:t>
      </w:r>
      <w:proofErr w:type="gramEnd"/>
      <w:r w:rsidRPr="006D6FF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получает</w:t>
      </w:r>
      <w:r w:rsidRPr="006D6F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в</w:t>
      </w:r>
      <w:r w:rsidRPr="006D6F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сумме 39</w:t>
      </w:r>
      <w:r w:rsidRPr="006D6F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и более баллов.</w:t>
      </w:r>
    </w:p>
    <w:p w:rsidR="006D6FF6" w:rsidRDefault="006D6FF6" w:rsidP="006D6FF6">
      <w:pPr>
        <w:pStyle w:val="aa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D6FF6">
        <w:rPr>
          <w:rFonts w:ascii="Times New Roman" w:hAnsi="Times New Roman"/>
          <w:sz w:val="28"/>
          <w:szCs w:val="28"/>
        </w:rPr>
        <w:t>Каждое</w:t>
      </w:r>
      <w:r w:rsidRPr="006D6FF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задание</w:t>
      </w:r>
      <w:r w:rsidRPr="006D6FF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экзаменационного</w:t>
      </w:r>
      <w:r w:rsidRPr="006D6FF6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билета</w:t>
      </w:r>
      <w:r w:rsidRPr="006D6FF6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оценивается</w:t>
      </w:r>
      <w:r w:rsidRPr="006D6FF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по</w:t>
      </w:r>
      <w:r w:rsidRPr="006D6FF6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шкале</w:t>
      </w:r>
      <w:r w:rsidRPr="006D6FF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в</w:t>
      </w:r>
      <w:r w:rsidRPr="006D6FF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соответствии</w:t>
      </w:r>
      <w:r w:rsidRPr="006D6F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с</w:t>
      </w:r>
      <w:r w:rsidRPr="006D6F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D6FF6">
        <w:rPr>
          <w:rFonts w:ascii="Times New Roman" w:hAnsi="Times New Roman"/>
          <w:sz w:val="28"/>
          <w:szCs w:val="28"/>
        </w:rPr>
        <w:t>приложением 1: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6FF6" w:rsidRPr="006D6FF6" w:rsidRDefault="006D6FF6" w:rsidP="006D6FF6">
      <w:pPr>
        <w:pStyle w:val="aa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6D6FF6">
        <w:rPr>
          <w:rFonts w:ascii="Times New Roman" w:hAnsi="Times New Roman"/>
          <w:sz w:val="28"/>
        </w:rPr>
        <w:t xml:space="preserve">Максимальное количество баллов за ответ на первый </w:t>
      </w:r>
      <w:r w:rsidRPr="006D6FF6">
        <w:rPr>
          <w:rFonts w:ascii="Times New Roman" w:hAnsi="Times New Roman"/>
          <w:spacing w:val="-1"/>
          <w:sz w:val="28"/>
        </w:rPr>
        <w:t>вопрос</w:t>
      </w:r>
      <w:r w:rsidRPr="006D6FF6">
        <w:rPr>
          <w:rFonts w:ascii="Times New Roman" w:hAnsi="Times New Roman"/>
          <w:spacing w:val="-67"/>
          <w:sz w:val="28"/>
        </w:rPr>
        <w:t xml:space="preserve"> </w:t>
      </w:r>
      <w:r w:rsidRPr="006D6FF6">
        <w:rPr>
          <w:rFonts w:ascii="Times New Roman" w:hAnsi="Times New Roman"/>
          <w:sz w:val="28"/>
        </w:rPr>
        <w:t>экзаменационного билета</w:t>
      </w:r>
      <w:r w:rsidRPr="006D6FF6">
        <w:rPr>
          <w:rFonts w:ascii="Times New Roman" w:hAnsi="Times New Roman"/>
          <w:spacing w:val="2"/>
          <w:sz w:val="28"/>
        </w:rPr>
        <w:t xml:space="preserve"> </w:t>
      </w:r>
      <w:r w:rsidRPr="006D6FF6">
        <w:rPr>
          <w:rFonts w:ascii="Times New Roman" w:hAnsi="Times New Roman"/>
          <w:sz w:val="28"/>
        </w:rPr>
        <w:t>–</w:t>
      </w:r>
      <w:r w:rsidRPr="006D6FF6">
        <w:rPr>
          <w:rFonts w:ascii="Times New Roman" w:hAnsi="Times New Roman"/>
          <w:spacing w:val="-2"/>
          <w:sz w:val="28"/>
        </w:rPr>
        <w:t xml:space="preserve"> </w:t>
      </w:r>
      <w:r w:rsidRPr="006D6FF6">
        <w:rPr>
          <w:rFonts w:ascii="Times New Roman" w:hAnsi="Times New Roman"/>
          <w:sz w:val="28"/>
        </w:rPr>
        <w:t>50.</w:t>
      </w:r>
    </w:p>
    <w:p w:rsidR="006D6FF6" w:rsidRDefault="006D6FF6" w:rsidP="006D6FF6">
      <w:pPr>
        <w:tabs>
          <w:tab w:val="left" w:pos="1251"/>
          <w:tab w:val="left" w:pos="1252"/>
          <w:tab w:val="left" w:pos="3230"/>
          <w:tab w:val="left" w:pos="4792"/>
          <w:tab w:val="left" w:pos="5821"/>
          <w:tab w:val="left" w:pos="6267"/>
          <w:tab w:val="left" w:pos="7121"/>
          <w:tab w:val="left" w:pos="7607"/>
          <w:tab w:val="left" w:pos="8645"/>
        </w:tabs>
        <w:ind w:right="153" w:firstLine="567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2. </w:t>
      </w:r>
      <w:r w:rsidRPr="006D6FF6">
        <w:rPr>
          <w:rFonts w:ascii="Times New Roman" w:hAnsi="Times New Roman"/>
          <w:sz w:val="28"/>
        </w:rPr>
        <w:t xml:space="preserve">Максимальное количество баллов за ответ на второй </w:t>
      </w:r>
      <w:r w:rsidRPr="006D6FF6">
        <w:rPr>
          <w:rFonts w:ascii="Times New Roman" w:hAnsi="Times New Roman"/>
          <w:spacing w:val="-1"/>
          <w:sz w:val="28"/>
        </w:rPr>
        <w:t>вопрос</w:t>
      </w:r>
      <w:r w:rsidRPr="006D6FF6">
        <w:rPr>
          <w:rFonts w:ascii="Times New Roman" w:hAnsi="Times New Roman"/>
          <w:spacing w:val="-67"/>
          <w:sz w:val="28"/>
        </w:rPr>
        <w:t xml:space="preserve"> </w:t>
      </w:r>
      <w:r w:rsidRPr="006D6FF6">
        <w:rPr>
          <w:rFonts w:ascii="Times New Roman" w:hAnsi="Times New Roman"/>
          <w:sz w:val="28"/>
        </w:rPr>
        <w:t>экзаменационного билета</w:t>
      </w:r>
      <w:r w:rsidRPr="006D6FF6">
        <w:rPr>
          <w:rFonts w:ascii="Times New Roman" w:hAnsi="Times New Roman"/>
          <w:spacing w:val="2"/>
          <w:sz w:val="28"/>
        </w:rPr>
        <w:t xml:space="preserve"> </w:t>
      </w:r>
      <w:r w:rsidRPr="006D6FF6">
        <w:rPr>
          <w:rFonts w:ascii="Times New Roman" w:hAnsi="Times New Roman"/>
          <w:sz w:val="28"/>
        </w:rPr>
        <w:t>–</w:t>
      </w:r>
      <w:r w:rsidRPr="006D6FF6">
        <w:rPr>
          <w:rFonts w:ascii="Times New Roman" w:hAnsi="Times New Roman"/>
          <w:spacing w:val="-2"/>
          <w:sz w:val="28"/>
        </w:rPr>
        <w:t xml:space="preserve"> </w:t>
      </w:r>
      <w:r w:rsidRPr="006D6FF6">
        <w:rPr>
          <w:rFonts w:ascii="Times New Roman" w:hAnsi="Times New Roman"/>
          <w:sz w:val="28"/>
        </w:rPr>
        <w:t>50.</w:t>
      </w:r>
    </w:p>
    <w:p w:rsidR="002B6AC1" w:rsidRPr="006D6FF6" w:rsidRDefault="002B6AC1" w:rsidP="006D6FF6">
      <w:pPr>
        <w:tabs>
          <w:tab w:val="left" w:pos="1251"/>
          <w:tab w:val="left" w:pos="1252"/>
          <w:tab w:val="left" w:pos="3230"/>
          <w:tab w:val="left" w:pos="4792"/>
          <w:tab w:val="left" w:pos="5821"/>
          <w:tab w:val="left" w:pos="6267"/>
          <w:tab w:val="left" w:pos="7121"/>
          <w:tab w:val="left" w:pos="7607"/>
          <w:tab w:val="left" w:pos="8645"/>
        </w:tabs>
        <w:ind w:right="153" w:firstLine="567"/>
        <w:jc w:val="both"/>
        <w:rPr>
          <w:rFonts w:ascii="Times New Roman" w:hAnsi="Times New Roman"/>
          <w:sz w:val="28"/>
        </w:rPr>
      </w:pPr>
    </w:p>
    <w:p w:rsidR="00DE48FD" w:rsidRDefault="00DE48FD" w:rsidP="00DE48F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F69D9">
        <w:rPr>
          <w:rFonts w:ascii="Times New Roman" w:hAnsi="Times New Roman"/>
          <w:b/>
          <w:bCs/>
          <w:sz w:val="28"/>
          <w:szCs w:val="28"/>
          <w:lang w:eastAsia="ar-SA"/>
        </w:rPr>
        <w:lastRenderedPageBreak/>
        <w:t xml:space="preserve">ПРАВИЛА ПРОВЕДЕНИЯ </w:t>
      </w:r>
      <w:r w:rsidRPr="00EF69D9">
        <w:rPr>
          <w:rFonts w:ascii="Times New Roman" w:hAnsi="Times New Roman"/>
          <w:b/>
          <w:sz w:val="28"/>
          <w:szCs w:val="28"/>
          <w:lang w:eastAsia="ar-SA"/>
        </w:rPr>
        <w:t>АТТЕСТАЦИОН</w:t>
      </w:r>
      <w:r w:rsidRPr="00EF69D9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НОГО ИСПЫТАНИЯ </w:t>
      </w:r>
      <w:r w:rsidRPr="00EF69D9">
        <w:rPr>
          <w:rFonts w:ascii="Times New Roman" w:hAnsi="Times New Roman"/>
          <w:b/>
          <w:sz w:val="28"/>
          <w:szCs w:val="28"/>
          <w:lang w:eastAsia="ar-SA"/>
        </w:rPr>
        <w:t xml:space="preserve">(СОБЕСЕДОВАНИЕ) </w:t>
      </w:r>
      <w:r w:rsidRPr="00EF69D9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 </w:t>
      </w:r>
      <w:r w:rsidR="00D81092">
        <w:rPr>
          <w:rFonts w:ascii="Times New Roman" w:hAnsi="Times New Roman"/>
          <w:b/>
          <w:bCs/>
          <w:sz w:val="28"/>
          <w:szCs w:val="28"/>
          <w:lang w:eastAsia="ar-SA"/>
        </w:rPr>
        <w:t>БИОЛОГИИ</w:t>
      </w:r>
    </w:p>
    <w:p w:rsidR="00DE48FD" w:rsidRPr="00EF69D9" w:rsidRDefault="00DE48FD" w:rsidP="00DE48F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E48FD" w:rsidRPr="00EF69D9" w:rsidRDefault="00DE48FD" w:rsidP="00DE48FD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b/>
          <w:bCs/>
          <w:color w:val="000000"/>
          <w:sz w:val="28"/>
          <w:szCs w:val="28"/>
          <w:lang w:eastAsia="ar-SA"/>
        </w:rPr>
        <w:t>Рекомендуется следующий порядок работы</w:t>
      </w:r>
    </w:p>
    <w:p w:rsidR="00DE48FD" w:rsidRPr="00EF69D9" w:rsidRDefault="00DE48FD" w:rsidP="00DE48FD">
      <w:pPr>
        <w:suppressAutoHyphens/>
        <w:spacing w:after="0" w:line="240" w:lineRule="auto"/>
        <w:ind w:left="20" w:hanging="20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</w:p>
    <w:p w:rsidR="00DE48FD" w:rsidRPr="00EF69D9" w:rsidRDefault="00DE48FD" w:rsidP="00DE48FD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При подготовке к </w:t>
      </w:r>
      <w:r w:rsidR="00D81092">
        <w:rPr>
          <w:rFonts w:ascii="Times New Roman" w:hAnsi="Times New Roman" w:cs="Arial"/>
          <w:color w:val="000000"/>
          <w:sz w:val="28"/>
          <w:szCs w:val="28"/>
          <w:lang w:eastAsia="ar-SA"/>
        </w:rPr>
        <w:t>со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бесед</w:t>
      </w:r>
      <w:r w:rsidR="00D81092">
        <w:rPr>
          <w:rFonts w:ascii="Times New Roman" w:hAnsi="Times New Roman" w:cs="Arial"/>
          <w:color w:val="000000"/>
          <w:sz w:val="28"/>
          <w:szCs w:val="28"/>
          <w:lang w:eastAsia="ar-SA"/>
        </w:rPr>
        <w:t>ованию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по предложенным вопросам необходимо:</w:t>
      </w:r>
    </w:p>
    <w:p w:rsidR="00DE48FD" w:rsidRPr="001E4EE1" w:rsidRDefault="00DE48FD" w:rsidP="00DE48FD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1</w:t>
      </w:r>
      <w:r w:rsidRPr="001E4EE1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) 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в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нимательно прочитать формулировку вопросов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:rsidR="00DE48FD" w:rsidRPr="00EF69D9" w:rsidRDefault="00DE48FD" w:rsidP="00DE48FD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2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)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с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оставить краткий план ответа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:rsidR="00DE48FD" w:rsidRPr="00EF69D9" w:rsidRDefault="00DE48FD" w:rsidP="00DE48FD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3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)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з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афиксировать отдельные тезисы на прилагаемом листе со штампом приемной комиссии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:rsidR="00DE48FD" w:rsidRPr="00EF69D9" w:rsidRDefault="00DE48FD" w:rsidP="00DE48FD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4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)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 </w:t>
      </w:r>
      <w:r w:rsidR="00D81092">
        <w:rPr>
          <w:rFonts w:ascii="Times New Roman" w:hAnsi="Times New Roman" w:cs="Arial"/>
          <w:color w:val="000000"/>
          <w:sz w:val="28"/>
          <w:szCs w:val="28"/>
          <w:lang w:eastAsia="ar-SA"/>
        </w:rPr>
        <w:t>н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а вопросы экзаменаторов должны быть даны четкие ответы, демонстрирующие понимание вопросов и хорошую осведомленность в теме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;</w:t>
      </w:r>
    </w:p>
    <w:p w:rsidR="00DE48FD" w:rsidRPr="00EF69D9" w:rsidRDefault="00DE48FD" w:rsidP="00DE48FD">
      <w:pPr>
        <w:suppressAutoHyphens/>
        <w:spacing w:after="0" w:line="240" w:lineRule="auto"/>
        <w:ind w:left="20" w:firstLine="689"/>
        <w:jc w:val="both"/>
        <w:rPr>
          <w:rFonts w:ascii="Times New Roman" w:hAnsi="Times New Roman" w:cs="Arial"/>
          <w:color w:val="000000"/>
          <w:sz w:val="28"/>
          <w:szCs w:val="28"/>
          <w:lang w:eastAsia="ar-SA"/>
        </w:rPr>
      </w:pP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 xml:space="preserve">5) </w:t>
      </w:r>
      <w:r w:rsidR="00D81092">
        <w:rPr>
          <w:rFonts w:ascii="Times New Roman" w:hAnsi="Times New Roman" w:cs="Arial"/>
          <w:color w:val="000000"/>
          <w:sz w:val="28"/>
          <w:szCs w:val="28"/>
          <w:lang w:eastAsia="ar-SA"/>
        </w:rPr>
        <w:t>н</w:t>
      </w:r>
      <w:r>
        <w:rPr>
          <w:rFonts w:ascii="Times New Roman" w:hAnsi="Times New Roman" w:cs="Arial"/>
          <w:color w:val="000000"/>
          <w:sz w:val="28"/>
          <w:szCs w:val="28"/>
          <w:lang w:eastAsia="ar-SA"/>
        </w:rPr>
        <w:t>а подготовку отводится 10–</w:t>
      </w:r>
      <w:r w:rsidRPr="00EF69D9">
        <w:rPr>
          <w:rFonts w:ascii="Times New Roman" w:hAnsi="Times New Roman" w:cs="Arial"/>
          <w:color w:val="000000"/>
          <w:sz w:val="28"/>
          <w:szCs w:val="28"/>
          <w:lang w:eastAsia="ar-SA"/>
        </w:rPr>
        <w:t>15 минут.</w:t>
      </w:r>
    </w:p>
    <w:p w:rsidR="00DE48FD" w:rsidRDefault="00DE48FD" w:rsidP="00D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8FD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 время подготовки проведения </w:t>
      </w:r>
      <w:proofErr w:type="gramStart"/>
      <w:r>
        <w:rPr>
          <w:rFonts w:ascii="Times New Roman" w:hAnsi="Times New Roman"/>
          <w:b/>
          <w:sz w:val="28"/>
          <w:szCs w:val="28"/>
        </w:rPr>
        <w:t>собеседования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экзаменующиеся должны соблюдать следующие правила:</w:t>
      </w:r>
    </w:p>
    <w:p w:rsidR="00DE48FD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6A1B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соблюдать тишину;</w:t>
      </w:r>
    </w:p>
    <w:p w:rsidR="00DE48FD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работать самостоятельно;</w:t>
      </w:r>
    </w:p>
    <w:p w:rsidR="00DE48FD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разговаривать с другими экзаменующимися;</w:t>
      </w:r>
    </w:p>
    <w:p w:rsidR="00DE48FD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оказывать помощь в выполнении заданий другим экзаменующимся;</w:t>
      </w:r>
    </w:p>
    <w:p w:rsidR="00DE48FD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пользоваться средствами оперативной связи: электронными записными книжками, персональными компьютерами, мобильными телефонами и др.;</w:t>
      </w:r>
    </w:p>
    <w:p w:rsidR="00DE48FD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покидать пределы аудитории, в которой проводится вступительный экзамен, более одного раза;</w:t>
      </w:r>
    </w:p>
    <w:p w:rsidR="00DE48FD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использовать для записей только лист установленного образца, полученный от экзаменаторов;</w:t>
      </w:r>
    </w:p>
    <w:p w:rsidR="00DE48FD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не использовать какие-либо справочные материалы.</w:t>
      </w:r>
    </w:p>
    <w:p w:rsidR="00DE48FD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Евсевьева. Апелляции по этому поводу не принимаются.</w:t>
      </w:r>
    </w:p>
    <w:p w:rsidR="00DE48FD" w:rsidRPr="00F56A1B" w:rsidRDefault="00DE48FD" w:rsidP="00DE48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окончанию испытания абитуриент сдает лист для ответа и экзаменационный билет экзаменаторам. </w:t>
      </w:r>
    </w:p>
    <w:p w:rsidR="00DE48FD" w:rsidRPr="00B42262" w:rsidRDefault="00DE48FD" w:rsidP="00DE48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42262">
        <w:rPr>
          <w:rFonts w:ascii="Times New Roman" w:hAnsi="Times New Roman"/>
          <w:sz w:val="28"/>
          <w:szCs w:val="28"/>
        </w:rPr>
        <w:t xml:space="preserve">Результаты собеседования оцениваются членами аттестационной комиссии по </w:t>
      </w:r>
      <w:r w:rsidR="00D81092">
        <w:rPr>
          <w:rFonts w:ascii="Times New Roman" w:hAnsi="Times New Roman"/>
          <w:sz w:val="28"/>
          <w:szCs w:val="28"/>
        </w:rPr>
        <w:t>100-</w:t>
      </w:r>
      <w:r w:rsidRPr="00B42262">
        <w:rPr>
          <w:rFonts w:ascii="Times New Roman" w:hAnsi="Times New Roman"/>
          <w:sz w:val="28"/>
          <w:szCs w:val="28"/>
        </w:rPr>
        <w:t>балльной шкале и выставляются в специальной ведомости.</w:t>
      </w:r>
    </w:p>
    <w:p w:rsidR="00DE48FD" w:rsidRPr="00B42262" w:rsidRDefault="00DE48FD" w:rsidP="00DE48F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E48FD" w:rsidRPr="00094CA1" w:rsidRDefault="00DE48FD" w:rsidP="00DE48F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781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DE48FD" w:rsidRDefault="00DE48FD" w:rsidP="00DE48F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1092" w:rsidRDefault="00D81092" w:rsidP="00D81092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D81092" w:rsidRDefault="00D81092" w:rsidP="00D81092">
      <w:pPr>
        <w:pStyle w:val="a4"/>
        <w:widowControl/>
        <w:numPr>
          <w:ilvl w:val="0"/>
          <w:numId w:val="6"/>
        </w:numPr>
        <w:tabs>
          <w:tab w:val="left" w:pos="0"/>
          <w:tab w:val="left" w:pos="709"/>
          <w:tab w:val="left" w:pos="85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Билич</w:t>
      </w:r>
      <w:proofErr w:type="spellEnd"/>
      <w:r>
        <w:rPr>
          <w:sz w:val="28"/>
          <w:szCs w:val="28"/>
        </w:rPr>
        <w:t xml:space="preserve">, Г. Л. Биология для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в вузы / Г. Л. </w:t>
      </w:r>
      <w:proofErr w:type="spellStart"/>
      <w:r>
        <w:rPr>
          <w:sz w:val="28"/>
          <w:szCs w:val="28"/>
        </w:rPr>
        <w:t>Билич</w:t>
      </w:r>
      <w:proofErr w:type="spellEnd"/>
      <w:r>
        <w:rPr>
          <w:sz w:val="28"/>
          <w:szCs w:val="28"/>
        </w:rPr>
        <w:t xml:space="preserve">, Е. Ю. </w:t>
      </w:r>
      <w:proofErr w:type="spellStart"/>
      <w:r>
        <w:rPr>
          <w:sz w:val="28"/>
          <w:szCs w:val="28"/>
        </w:rPr>
        <w:t>Зигалова</w:t>
      </w:r>
      <w:proofErr w:type="spellEnd"/>
      <w:r>
        <w:rPr>
          <w:sz w:val="28"/>
          <w:szCs w:val="28"/>
        </w:rPr>
        <w:t>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«Э», 2021. – 784 с.</w:t>
      </w:r>
    </w:p>
    <w:p w:rsidR="00D81092" w:rsidRPr="00864693" w:rsidRDefault="00D81092" w:rsidP="00D81092">
      <w:pPr>
        <w:pStyle w:val="a4"/>
        <w:widowControl/>
        <w:numPr>
          <w:ilvl w:val="0"/>
          <w:numId w:val="6"/>
        </w:numPr>
        <w:tabs>
          <w:tab w:val="left" w:pos="0"/>
          <w:tab w:val="left" w:pos="709"/>
          <w:tab w:val="left" w:pos="85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D63E74">
        <w:rPr>
          <w:color w:val="000000"/>
          <w:sz w:val="28"/>
          <w:szCs w:val="28"/>
          <w:shd w:val="clear" w:color="auto" w:fill="FFFFFF"/>
        </w:rPr>
        <w:lastRenderedPageBreak/>
        <w:t>Соловков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 Д. А. ЕГЭ по биологии. Практическая подготовка. </w:t>
      </w:r>
      <w:r>
        <w:rPr>
          <w:color w:val="000000"/>
          <w:sz w:val="28"/>
          <w:szCs w:val="28"/>
          <w:shd w:val="clear" w:color="auto" w:fill="FFFFFF"/>
        </w:rPr>
        <w:t xml:space="preserve">/ Д. А.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— 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-е изд., </w:t>
      </w:r>
      <w:proofErr w:type="spellStart"/>
      <w:r w:rsidRPr="00D63E74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63E74">
        <w:rPr>
          <w:color w:val="000000"/>
          <w:sz w:val="28"/>
          <w:szCs w:val="28"/>
          <w:shd w:val="clear" w:color="auto" w:fill="FFFFFF"/>
        </w:rPr>
        <w:t>. и доп. — С</w:t>
      </w:r>
      <w:r>
        <w:rPr>
          <w:color w:val="000000"/>
          <w:sz w:val="28"/>
          <w:szCs w:val="28"/>
          <w:shd w:val="clear" w:color="auto" w:fill="FFFFFF"/>
        </w:rPr>
        <w:t>анкт-</w:t>
      </w:r>
      <w:r w:rsidRPr="00D63E74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>етер</w:t>
      </w:r>
      <w:r w:rsidRPr="00D63E74">
        <w:rPr>
          <w:color w:val="000000"/>
          <w:sz w:val="28"/>
          <w:szCs w:val="28"/>
          <w:shd w:val="clear" w:color="auto" w:fill="FFFFFF"/>
        </w:rPr>
        <w:t>б</w:t>
      </w:r>
      <w:r>
        <w:rPr>
          <w:color w:val="000000"/>
          <w:sz w:val="28"/>
          <w:szCs w:val="28"/>
          <w:shd w:val="clear" w:color="auto" w:fill="FFFFFF"/>
        </w:rPr>
        <w:t>ург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Издательство </w:t>
      </w:r>
      <w:r w:rsidRPr="00D63E74">
        <w:rPr>
          <w:color w:val="000000"/>
          <w:sz w:val="28"/>
          <w:szCs w:val="28"/>
          <w:shd w:val="clear" w:color="auto" w:fill="FFFFFF"/>
        </w:rPr>
        <w:t>БХВ-Петербург, 202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D63E74">
        <w:rPr>
          <w:color w:val="000000"/>
          <w:sz w:val="28"/>
          <w:szCs w:val="28"/>
          <w:shd w:val="clear" w:color="auto" w:fill="FFFFFF"/>
        </w:rPr>
        <w:t>. — 624 с.</w:t>
      </w:r>
    </w:p>
    <w:p w:rsidR="00D81092" w:rsidRDefault="00D81092" w:rsidP="00D81092">
      <w:pPr>
        <w:pStyle w:val="a4"/>
        <w:widowControl/>
        <w:numPr>
          <w:ilvl w:val="0"/>
          <w:numId w:val="6"/>
        </w:numPr>
        <w:tabs>
          <w:tab w:val="left" w:pos="0"/>
          <w:tab w:val="left" w:pos="709"/>
          <w:tab w:val="left" w:pos="851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C331D5">
        <w:rPr>
          <w:color w:val="000000"/>
          <w:sz w:val="28"/>
          <w:szCs w:val="28"/>
        </w:rPr>
        <w:t>Шустанова</w:t>
      </w:r>
      <w:proofErr w:type="spellEnd"/>
      <w:r w:rsidRPr="00C331D5">
        <w:rPr>
          <w:color w:val="000000"/>
          <w:sz w:val="28"/>
          <w:szCs w:val="28"/>
        </w:rPr>
        <w:t xml:space="preserve"> Т. А. Биология в схемах, таблицах и рисунках. Учебное пособие. — М</w:t>
      </w:r>
      <w:r>
        <w:rPr>
          <w:color w:val="000000"/>
          <w:sz w:val="28"/>
          <w:szCs w:val="28"/>
        </w:rPr>
        <w:t>осква</w:t>
      </w:r>
      <w:proofErr w:type="gramStart"/>
      <w:r>
        <w:rPr>
          <w:color w:val="000000"/>
          <w:sz w:val="28"/>
          <w:szCs w:val="28"/>
        </w:rPr>
        <w:t xml:space="preserve"> </w:t>
      </w:r>
      <w:r w:rsidRPr="00C331D5">
        <w:rPr>
          <w:color w:val="000000"/>
          <w:sz w:val="28"/>
          <w:szCs w:val="28"/>
        </w:rPr>
        <w:t>:</w:t>
      </w:r>
      <w:proofErr w:type="gramEnd"/>
      <w:r w:rsidRPr="00C331D5">
        <w:rPr>
          <w:color w:val="000000"/>
          <w:sz w:val="28"/>
          <w:szCs w:val="28"/>
        </w:rPr>
        <w:t xml:space="preserve"> Феникс, 2020. — 142 c.</w:t>
      </w:r>
    </w:p>
    <w:p w:rsidR="00D81092" w:rsidRPr="00856F7A" w:rsidRDefault="00D81092" w:rsidP="00D81092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092" w:rsidRDefault="00D81092" w:rsidP="00D81092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D81092" w:rsidRPr="001B5B0E" w:rsidRDefault="00D81092" w:rsidP="00D81092">
      <w:pPr>
        <w:pStyle w:val="a4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D63E74">
        <w:rPr>
          <w:color w:val="000000"/>
          <w:sz w:val="28"/>
          <w:szCs w:val="28"/>
          <w:shd w:val="clear" w:color="auto" w:fill="FFFFFF"/>
        </w:rPr>
        <w:t>Петросова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 Р.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А. Я сдам ЕГЭ! Биология. Модульный курс. Практикум и диагностика.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D63E74">
        <w:rPr>
          <w:color w:val="000000"/>
          <w:sz w:val="28"/>
          <w:szCs w:val="28"/>
          <w:shd w:val="clear" w:color="auto" w:fill="FFFFFF"/>
        </w:rPr>
        <w:t>чебное пособие для общеобразовательных организаций</w:t>
      </w:r>
      <w:r>
        <w:rPr>
          <w:color w:val="000000"/>
          <w:sz w:val="28"/>
          <w:szCs w:val="28"/>
          <w:shd w:val="clear" w:color="auto" w:fill="FFFFFF"/>
        </w:rPr>
        <w:t xml:space="preserve">. / </w:t>
      </w:r>
      <w:r w:rsidRPr="00D63E74">
        <w:rPr>
          <w:color w:val="000000"/>
          <w:sz w:val="28"/>
          <w:szCs w:val="28"/>
          <w:shd w:val="clear" w:color="auto" w:fill="FFFFFF"/>
        </w:rPr>
        <w:t>Р.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color w:val="000000"/>
          <w:sz w:val="28"/>
          <w:szCs w:val="28"/>
          <w:shd w:val="clear" w:color="auto" w:fill="FFFFFF"/>
        </w:rPr>
        <w:t>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color w:val="000000"/>
          <w:sz w:val="28"/>
          <w:szCs w:val="28"/>
          <w:shd w:val="clear" w:color="auto" w:fill="FFFFFF"/>
        </w:rPr>
        <w:t>Петросова, 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D63E74">
        <w:rPr>
          <w:color w:val="000000"/>
          <w:sz w:val="28"/>
          <w:szCs w:val="28"/>
          <w:shd w:val="clear" w:color="auto" w:fill="FFFFFF"/>
        </w:rPr>
        <w:t>Мазяркина</w:t>
      </w:r>
      <w:proofErr w:type="spellEnd"/>
      <w:r w:rsidRPr="00D63E74">
        <w:rPr>
          <w:color w:val="000000"/>
          <w:sz w:val="28"/>
          <w:szCs w:val="28"/>
          <w:shd w:val="clear" w:color="auto" w:fill="FFFFFF"/>
        </w:rPr>
        <w:t xml:space="preserve"> и др. –– М</w:t>
      </w:r>
      <w:r>
        <w:rPr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Издательство «</w:t>
      </w:r>
      <w:r w:rsidRPr="00D63E74">
        <w:rPr>
          <w:color w:val="000000"/>
          <w:sz w:val="28"/>
          <w:szCs w:val="28"/>
          <w:shd w:val="clear" w:color="auto" w:fill="FFFFFF"/>
        </w:rPr>
        <w:t>Просвещение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D63E74">
        <w:rPr>
          <w:color w:val="000000"/>
          <w:sz w:val="28"/>
          <w:szCs w:val="28"/>
          <w:shd w:val="clear" w:color="auto" w:fill="FFFFFF"/>
        </w:rPr>
        <w:t>, 201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D63E74">
        <w:rPr>
          <w:color w:val="000000"/>
          <w:sz w:val="28"/>
          <w:szCs w:val="28"/>
          <w:shd w:val="clear" w:color="auto" w:fill="FFFFFF"/>
        </w:rPr>
        <w:t>. – 305 с.</w:t>
      </w:r>
    </w:p>
    <w:p w:rsidR="00D81092" w:rsidRDefault="00D81092" w:rsidP="00D81092">
      <w:pPr>
        <w:pStyle w:val="a4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C331D5">
        <w:rPr>
          <w:color w:val="000000"/>
          <w:sz w:val="28"/>
          <w:szCs w:val="28"/>
        </w:rPr>
        <w:t>Шустанова</w:t>
      </w:r>
      <w:proofErr w:type="spellEnd"/>
      <w:r w:rsidRPr="00C331D5">
        <w:rPr>
          <w:color w:val="000000"/>
          <w:sz w:val="28"/>
          <w:szCs w:val="28"/>
        </w:rPr>
        <w:t xml:space="preserve"> Т. А. Репетитор по биологии. Готовимся к ЕГЭ и ОГЭ. Для </w:t>
      </w:r>
      <w:proofErr w:type="gramStart"/>
      <w:r w:rsidRPr="00C331D5">
        <w:rPr>
          <w:color w:val="000000"/>
          <w:sz w:val="28"/>
          <w:szCs w:val="28"/>
        </w:rPr>
        <w:t>поступающих</w:t>
      </w:r>
      <w:proofErr w:type="gramEnd"/>
      <w:r w:rsidRPr="00C331D5">
        <w:rPr>
          <w:color w:val="000000"/>
          <w:sz w:val="28"/>
          <w:szCs w:val="28"/>
        </w:rPr>
        <w:t xml:space="preserve"> в медицинские учебные заведения. — М</w:t>
      </w:r>
      <w:r>
        <w:rPr>
          <w:color w:val="000000"/>
          <w:sz w:val="28"/>
          <w:szCs w:val="28"/>
        </w:rPr>
        <w:t>осква</w:t>
      </w:r>
      <w:proofErr w:type="gramStart"/>
      <w:r>
        <w:rPr>
          <w:color w:val="000000"/>
          <w:sz w:val="28"/>
          <w:szCs w:val="28"/>
        </w:rPr>
        <w:t xml:space="preserve"> </w:t>
      </w:r>
      <w:r w:rsidRPr="00C331D5">
        <w:rPr>
          <w:color w:val="000000"/>
          <w:sz w:val="28"/>
          <w:szCs w:val="28"/>
        </w:rPr>
        <w:t>:</w:t>
      </w:r>
      <w:proofErr w:type="gramEnd"/>
      <w:r w:rsidRPr="00C331D5">
        <w:rPr>
          <w:color w:val="000000"/>
          <w:sz w:val="28"/>
          <w:szCs w:val="28"/>
        </w:rPr>
        <w:t xml:space="preserve"> Феникс, 2020. — 550 c.</w:t>
      </w:r>
    </w:p>
    <w:p w:rsidR="00DE48FD" w:rsidRDefault="00DE48FD" w:rsidP="00DE48FD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D81092" w:rsidRDefault="00D81092" w:rsidP="00DE48FD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  <w:sectPr w:rsidR="00D81092" w:rsidSect="006502AF">
          <w:footerReference w:type="default" r:id="rId8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D81092" w:rsidRPr="00525C9A" w:rsidRDefault="00D81092" w:rsidP="00D81092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D81092" w:rsidRPr="005D61A4" w:rsidRDefault="00D81092" w:rsidP="00D8109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D81092" w:rsidRPr="005D61A4" w:rsidRDefault="00D81092" w:rsidP="00D81092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  <w:r>
        <w:rPr>
          <w:rFonts w:ascii="Times New Roman" w:hAnsi="Times New Roman"/>
          <w:b/>
          <w:sz w:val="28"/>
          <w:szCs w:val="28"/>
        </w:rPr>
        <w:t>ПО БИОЛОГИИ</w:t>
      </w:r>
    </w:p>
    <w:p w:rsidR="00D81092" w:rsidRPr="006D6FF6" w:rsidRDefault="00D81092" w:rsidP="00D81092">
      <w:pPr>
        <w:pStyle w:val="aa"/>
        <w:spacing w:before="1" w:after="1"/>
        <w:ind w:firstLine="567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356"/>
        <w:gridCol w:w="3403"/>
        <w:gridCol w:w="1459"/>
        <w:gridCol w:w="1998"/>
      </w:tblGrid>
      <w:tr w:rsidR="00D81092" w:rsidTr="00323A22">
        <w:trPr>
          <w:trHeight w:val="1410"/>
        </w:trPr>
        <w:tc>
          <w:tcPr>
            <w:tcW w:w="1166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spacing w:before="8"/>
              <w:rPr>
                <w:lang w:val="ru-RU"/>
              </w:rPr>
            </w:pPr>
          </w:p>
          <w:p w:rsidR="00D81092" w:rsidRDefault="00D81092" w:rsidP="00323A22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356" w:type="dxa"/>
          </w:tcPr>
          <w:p w:rsidR="00D81092" w:rsidRDefault="00D81092" w:rsidP="00323A22">
            <w:pPr>
              <w:pStyle w:val="TableParagraph"/>
              <w:spacing w:before="8"/>
              <w:rPr>
                <w:sz w:val="24"/>
              </w:rPr>
            </w:pPr>
          </w:p>
          <w:p w:rsidR="00D81092" w:rsidRDefault="00D81092" w:rsidP="00323A22">
            <w:pPr>
              <w:pStyle w:val="TableParagraph"/>
              <w:ind w:left="88" w:right="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5-балльной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шкале</w:t>
            </w:r>
            <w:proofErr w:type="spellEnd"/>
          </w:p>
        </w:tc>
        <w:tc>
          <w:tcPr>
            <w:tcW w:w="3403" w:type="dxa"/>
          </w:tcPr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spacing w:before="8"/>
            </w:pPr>
          </w:p>
          <w:p w:rsidR="00D81092" w:rsidRDefault="00D81092" w:rsidP="00323A22">
            <w:pPr>
              <w:pStyle w:val="TableParagraph"/>
              <w:ind w:left="1182" w:right="11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Критерий</w:t>
            </w:r>
            <w:proofErr w:type="spellEnd"/>
          </w:p>
        </w:tc>
        <w:tc>
          <w:tcPr>
            <w:tcW w:w="1459" w:type="dxa"/>
          </w:tcPr>
          <w:p w:rsidR="00D81092" w:rsidRPr="006D6FF6" w:rsidRDefault="00D81092" w:rsidP="00323A22">
            <w:pPr>
              <w:pStyle w:val="TableParagraph"/>
              <w:spacing w:before="8"/>
              <w:ind w:left="243" w:right="96" w:hanging="116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Количество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итоговых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баллов</w:t>
            </w:r>
          </w:p>
          <w:p w:rsidR="00D81092" w:rsidRPr="006D6FF6" w:rsidRDefault="00D81092" w:rsidP="00323A22">
            <w:pPr>
              <w:pStyle w:val="TableParagraph"/>
              <w:ind w:left="370" w:right="44" w:hanging="293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(50 балльная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шкала)</w:t>
            </w:r>
          </w:p>
        </w:tc>
        <w:tc>
          <w:tcPr>
            <w:tcW w:w="1998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spacing w:before="8"/>
              <w:rPr>
                <w:lang w:val="ru-RU"/>
              </w:rPr>
            </w:pPr>
          </w:p>
          <w:p w:rsidR="00D81092" w:rsidRDefault="00D81092" w:rsidP="00323A22">
            <w:pPr>
              <w:pStyle w:val="TableParagraph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Примечание</w:t>
            </w:r>
            <w:proofErr w:type="spellEnd"/>
          </w:p>
        </w:tc>
      </w:tr>
      <w:tr w:rsidR="00D81092" w:rsidTr="00323A22">
        <w:trPr>
          <w:trHeight w:val="279"/>
        </w:trPr>
        <w:tc>
          <w:tcPr>
            <w:tcW w:w="1166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spacing w:before="6" w:line="254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Абитуриент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1459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vMerge w:val="restart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spacing w:before="7"/>
              <w:rPr>
                <w:sz w:val="30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tabs>
                <w:tab w:val="left" w:pos="932"/>
                <w:tab w:val="left" w:pos="1172"/>
                <w:tab w:val="left" w:pos="1608"/>
              </w:tabs>
              <w:ind w:left="16" w:right="-15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За каждую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допущенную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неточность</w:t>
            </w:r>
            <w:r w:rsidRPr="006D6FF6">
              <w:rPr>
                <w:sz w:val="24"/>
                <w:lang w:val="ru-RU"/>
              </w:rPr>
              <w:tab/>
              <w:t xml:space="preserve"> при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ответе снимается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один балл</w:t>
            </w:r>
          </w:p>
        </w:tc>
      </w:tr>
      <w:tr w:rsidR="00D81092" w:rsidTr="00323A22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Pr="006D6FF6" w:rsidRDefault="00D81092" w:rsidP="00323A2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Pr="006D6FF6" w:rsidRDefault="00D81092" w:rsidP="00323A2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019"/>
                <w:tab w:val="left" w:pos="1460"/>
                <w:tab w:val="left" w:pos="2434"/>
              </w:tabs>
              <w:spacing w:line="24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ответил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свободно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2231"/>
              </w:tabs>
              <w:spacing w:line="241" w:lineRule="exact"/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оперировал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основными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616"/>
                <w:tab w:val="left" w:pos="2219"/>
              </w:tabs>
              <w:spacing w:line="241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терминами</w:t>
            </w:r>
            <w:proofErr w:type="spellEnd"/>
            <w:r>
              <w:rPr>
                <w:sz w:val="24"/>
              </w:rPr>
              <w:t xml:space="preserve">  и </w:t>
            </w:r>
            <w:proofErr w:type="spellStart"/>
            <w:r>
              <w:rPr>
                <w:sz w:val="24"/>
              </w:rPr>
              <w:t>понятиями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852"/>
              </w:tabs>
              <w:spacing w:line="24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формулировкой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биологических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2436"/>
              </w:tabs>
              <w:spacing w:line="241" w:lineRule="exact"/>
              <w:ind w:left="15" w:right="-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законов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Абитуриент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свободно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536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before="126"/>
              <w:ind w:left="6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Pr="006D6FF6" w:rsidRDefault="00D81092" w:rsidP="00323A22">
            <w:pPr>
              <w:pStyle w:val="TableParagraph"/>
              <w:tabs>
                <w:tab w:val="left" w:pos="2231"/>
              </w:tabs>
              <w:spacing w:line="263" w:lineRule="exact"/>
              <w:ind w:left="15" w:right="-15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оперировал основными терминами и понятиями,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before="126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50-41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41" w:lineRule="exact"/>
              <w:ind w:left="15" w:right="-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принятыми</w:t>
            </w:r>
            <w:proofErr w:type="spellEnd"/>
            <w:proofErr w:type="gramEnd"/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общей</w:t>
            </w:r>
            <w:proofErr w:type="spellEnd"/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478"/>
                <w:tab w:val="left" w:pos="3012"/>
              </w:tabs>
              <w:spacing w:line="241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неточности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720"/>
              </w:tabs>
              <w:spacing w:line="24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освещении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второстепенных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4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которые</w:t>
            </w:r>
            <w:proofErr w:type="spellEnd"/>
            <w:r>
              <w:rPr>
                <w:spacing w:val="1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абитуриент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4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легко</w:t>
            </w:r>
            <w:proofErr w:type="spellEnd"/>
            <w:r>
              <w:rPr>
                <w:spacing w:val="9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исправил</w:t>
            </w:r>
            <w:proofErr w:type="spellEnd"/>
            <w:r>
              <w:rPr>
                <w:spacing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9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замечанию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87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экзаменатора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59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79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539"/>
                <w:tab w:val="left" w:pos="2208"/>
                <w:tab w:val="left" w:pos="3151"/>
              </w:tabs>
              <w:spacing w:before="6" w:line="254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Абитуриент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на</w:t>
            </w:r>
            <w:proofErr w:type="spellEnd"/>
          </w:p>
        </w:tc>
        <w:tc>
          <w:tcPr>
            <w:tcW w:w="1459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vMerge w:val="restart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ind w:left="16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За</w:t>
            </w:r>
            <w:r w:rsidRPr="006D6FF6">
              <w:rPr>
                <w:spacing w:val="-4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каждую допущенную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неточность при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pacing w:val="-1"/>
                <w:sz w:val="24"/>
                <w:lang w:val="ru-RU"/>
              </w:rPr>
              <w:t xml:space="preserve">ответе </w:t>
            </w:r>
            <w:r w:rsidRPr="006D6FF6">
              <w:rPr>
                <w:sz w:val="24"/>
                <w:lang w:val="ru-RU"/>
              </w:rPr>
              <w:t>снимается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один балл</w:t>
            </w:r>
          </w:p>
        </w:tc>
      </w:tr>
      <w:tr w:rsidR="00D81092" w:rsidTr="00323A22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Pr="006D6FF6" w:rsidRDefault="00D81092" w:rsidP="00323A2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Pr="006D6FF6" w:rsidRDefault="00D81092" w:rsidP="00323A2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41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показал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хорошие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41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основных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законов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4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используемых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общей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4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биологии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использовании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537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before="14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before="127"/>
              <w:ind w:left="6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Pr="006D6FF6" w:rsidRDefault="00D81092" w:rsidP="00323A22">
            <w:pPr>
              <w:pStyle w:val="TableParagraph"/>
              <w:tabs>
                <w:tab w:val="left" w:pos="1876"/>
              </w:tabs>
              <w:spacing w:line="264" w:lineRule="exact"/>
              <w:ind w:left="15" w:right="-15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биологической терминологии.</w:t>
            </w:r>
          </w:p>
          <w:p w:rsidR="00D81092" w:rsidRPr="006D6FF6" w:rsidRDefault="00D81092" w:rsidP="00323A22">
            <w:pPr>
              <w:pStyle w:val="TableParagraph"/>
              <w:spacing w:line="254" w:lineRule="exact"/>
              <w:ind w:left="15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Правильно,</w:t>
            </w:r>
            <w:r w:rsidRPr="006D6FF6">
              <w:rPr>
                <w:spacing w:val="4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но</w:t>
            </w:r>
            <w:r w:rsidRPr="006D6FF6">
              <w:rPr>
                <w:spacing w:val="44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</w:t>
            </w:r>
            <w:r w:rsidRPr="006D6FF6">
              <w:rPr>
                <w:spacing w:val="46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совсем</w:t>
            </w:r>
            <w:r w:rsidRPr="006D6FF6">
              <w:rPr>
                <w:spacing w:val="4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четко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before="127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40-31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727"/>
                <w:tab w:val="left" w:pos="2392"/>
              </w:tabs>
              <w:spacing w:line="24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дал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основных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41" w:lineRule="exact"/>
              <w:ind w:left="15" w:right="-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понятий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Допущены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671"/>
                <w:tab w:val="left" w:pos="2269"/>
              </w:tabs>
              <w:spacing w:line="241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неточности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изложении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4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легко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исправляемые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85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замечания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экзаменатора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9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</w:tr>
      <w:tr w:rsidR="00D81092" w:rsidTr="00323A22">
        <w:trPr>
          <w:trHeight w:val="289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spacing w:before="8" w:line="26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Абитуриент</w:t>
            </w:r>
            <w:proofErr w:type="spellEnd"/>
            <w:r>
              <w:rPr>
                <w:spacing w:val="10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достаточной</w:t>
            </w:r>
            <w:proofErr w:type="spellEnd"/>
          </w:p>
        </w:tc>
        <w:tc>
          <w:tcPr>
            <w:tcW w:w="1459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</w:tr>
      <w:tr w:rsidR="00D81092" w:rsidTr="00323A22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степени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владеет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материалом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</w:tr>
      <w:tr w:rsidR="00D81092" w:rsidTr="00323A22">
        <w:trPr>
          <w:trHeight w:val="276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182"/>
                <w:tab w:val="left" w:pos="2274"/>
              </w:tabs>
              <w:spacing w:line="256" w:lineRule="exact"/>
              <w:ind w:left="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вопросу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билета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Допущены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каждую</w:t>
            </w:r>
            <w:proofErr w:type="spellEnd"/>
          </w:p>
        </w:tc>
      </w:tr>
      <w:tr w:rsidR="00D81092" w:rsidTr="00323A22">
        <w:trPr>
          <w:trHeight w:val="276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571"/>
                <w:tab w:val="left" w:pos="2088"/>
                <w:tab w:val="left" w:pos="3276"/>
              </w:tabs>
              <w:spacing w:line="256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неточности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ошибки</w:t>
            </w:r>
            <w:proofErr w:type="spellEnd"/>
            <w:r>
              <w:rPr>
                <w:sz w:val="24"/>
              </w:rPr>
              <w:t xml:space="preserve"> в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допущенную</w:t>
            </w:r>
            <w:proofErr w:type="spellEnd"/>
          </w:p>
        </w:tc>
      </w:tr>
      <w:tr w:rsidR="00D81092" w:rsidTr="00323A22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left="6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448"/>
                <w:tab w:val="left" w:pos="2571"/>
                <w:tab w:val="left" w:pos="3012"/>
              </w:tabs>
              <w:spacing w:line="256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изложении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30-21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ошибку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ответе</w:t>
            </w:r>
            <w:proofErr w:type="spellEnd"/>
          </w:p>
        </w:tc>
      </w:tr>
      <w:tr w:rsidR="00D81092" w:rsidTr="00323A22">
        <w:trPr>
          <w:trHeight w:val="276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875"/>
              </w:tabs>
              <w:spacing w:line="256" w:lineRule="exact"/>
              <w:ind w:left="15" w:right="-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использовании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терминологии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снимается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</w:t>
            </w:r>
            <w:proofErr w:type="spellEnd"/>
          </w:p>
        </w:tc>
      </w:tr>
      <w:tr w:rsidR="00D81092" w:rsidTr="00323A22">
        <w:trPr>
          <w:trHeight w:val="276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823"/>
                <w:tab w:val="left" w:pos="1264"/>
                <w:tab w:val="left" w:pos="3140"/>
              </w:tabs>
              <w:spacing w:line="256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Ответ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последователен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но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D81092" w:rsidTr="00323A22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223"/>
                <w:tab w:val="left" w:pos="2260"/>
              </w:tabs>
              <w:spacing w:line="256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понимание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</w:tr>
      <w:tr w:rsidR="00D81092" w:rsidTr="00323A22">
        <w:trPr>
          <w:trHeight w:val="293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</w:pPr>
          </w:p>
        </w:tc>
        <w:tc>
          <w:tcPr>
            <w:tcW w:w="1356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</w:pPr>
          </w:p>
        </w:tc>
        <w:tc>
          <w:tcPr>
            <w:tcW w:w="3403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вопроса</w:t>
            </w:r>
            <w:proofErr w:type="spellEnd"/>
          </w:p>
        </w:tc>
        <w:tc>
          <w:tcPr>
            <w:tcW w:w="1459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</w:pPr>
          </w:p>
        </w:tc>
        <w:tc>
          <w:tcPr>
            <w:tcW w:w="1998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</w:pPr>
          </w:p>
        </w:tc>
      </w:tr>
      <w:tr w:rsidR="00D81092" w:rsidTr="00323A22">
        <w:trPr>
          <w:trHeight w:val="287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801"/>
                <w:tab w:val="left" w:pos="2731"/>
              </w:tabs>
              <w:spacing w:before="6" w:line="26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Абитуриент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ответе</w:t>
            </w:r>
            <w:proofErr w:type="spellEnd"/>
          </w:p>
        </w:tc>
        <w:tc>
          <w:tcPr>
            <w:tcW w:w="1459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D81092" w:rsidRDefault="00D81092" w:rsidP="00323A22">
            <w:pPr>
              <w:pStyle w:val="TableParagraph"/>
              <w:spacing w:before="6" w:line="261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каждую</w:t>
            </w:r>
            <w:proofErr w:type="spellEnd"/>
          </w:p>
        </w:tc>
      </w:tr>
      <w:tr w:rsidR="00D81092" w:rsidTr="00323A22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914"/>
              </w:tabs>
              <w:spacing w:line="256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допустил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существенные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допущенную</w:t>
            </w:r>
            <w:proofErr w:type="spellEnd"/>
          </w:p>
        </w:tc>
      </w:tr>
      <w:tr w:rsidR="00D81092" w:rsidTr="00323A22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left="6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Pr="006D6FF6" w:rsidRDefault="00D81092" w:rsidP="00323A22">
            <w:pPr>
              <w:pStyle w:val="TableParagraph"/>
              <w:spacing w:line="256" w:lineRule="exact"/>
              <w:ind w:left="15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ошибки,</w:t>
            </w:r>
            <w:r w:rsidRPr="006D6FF6">
              <w:rPr>
                <w:spacing w:val="40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показавшие,</w:t>
            </w:r>
            <w:r w:rsidRPr="006D6FF6">
              <w:rPr>
                <w:spacing w:val="40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что</w:t>
            </w:r>
            <w:r w:rsidRPr="006D6FF6">
              <w:rPr>
                <w:spacing w:val="43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он</w:t>
            </w:r>
            <w:r w:rsidRPr="006D6FF6">
              <w:rPr>
                <w:spacing w:val="4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20-11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ошибку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ответе</w:t>
            </w:r>
            <w:proofErr w:type="spellEnd"/>
          </w:p>
        </w:tc>
      </w:tr>
      <w:tr w:rsidR="00D81092" w:rsidTr="00323A22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tabs>
                <w:tab w:val="left" w:pos="1823"/>
              </w:tabs>
              <w:spacing w:line="256" w:lineRule="exact"/>
              <w:ind w:left="1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владеет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обязательными</w:t>
            </w:r>
            <w:proofErr w:type="spell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D81092" w:rsidRDefault="00D81092" w:rsidP="00323A22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снимается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</w:t>
            </w:r>
            <w:proofErr w:type="spellEnd"/>
          </w:p>
        </w:tc>
      </w:tr>
      <w:tr w:rsidR="00D81092" w:rsidTr="00323A22">
        <w:trPr>
          <w:trHeight w:val="295"/>
        </w:trPr>
        <w:tc>
          <w:tcPr>
            <w:tcW w:w="1166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</w:pPr>
          </w:p>
        </w:tc>
        <w:tc>
          <w:tcPr>
            <w:tcW w:w="1356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</w:pPr>
          </w:p>
        </w:tc>
        <w:tc>
          <w:tcPr>
            <w:tcW w:w="3403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  <w:tabs>
                <w:tab w:val="left" w:pos="1324"/>
                <w:tab w:val="left" w:pos="1767"/>
                <w:tab w:val="left" w:pos="2844"/>
              </w:tabs>
              <w:spacing w:line="271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знаниями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полной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459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</w:pPr>
          </w:p>
        </w:tc>
        <w:tc>
          <w:tcPr>
            <w:tcW w:w="1998" w:type="dxa"/>
            <w:tcBorders>
              <w:top w:val="nil"/>
            </w:tcBorders>
          </w:tcPr>
          <w:p w:rsidR="00D81092" w:rsidRDefault="00D81092" w:rsidP="00323A22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</w:tbl>
    <w:p w:rsidR="00D81092" w:rsidRDefault="00D81092" w:rsidP="00D81092">
      <w:pPr>
        <w:spacing w:line="271" w:lineRule="exact"/>
        <w:rPr>
          <w:sz w:val="24"/>
        </w:rPr>
        <w:sectPr w:rsidR="00D81092">
          <w:pgSz w:w="11910" w:h="16840"/>
          <w:pgMar w:top="1040" w:right="700" w:bottom="1200" w:left="1580" w:header="0" w:footer="92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356"/>
        <w:gridCol w:w="3403"/>
        <w:gridCol w:w="1459"/>
        <w:gridCol w:w="1998"/>
      </w:tblGrid>
      <w:tr w:rsidR="00D81092" w:rsidTr="00323A22">
        <w:trPr>
          <w:trHeight w:val="2515"/>
        </w:trPr>
        <w:tc>
          <w:tcPr>
            <w:tcW w:w="1166" w:type="dxa"/>
            <w:vMerge w:val="restart"/>
          </w:tcPr>
          <w:p w:rsidR="00D81092" w:rsidRDefault="00D81092" w:rsidP="00323A22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D81092" w:rsidRDefault="00D81092" w:rsidP="00323A22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D81092" w:rsidRPr="006D6FF6" w:rsidRDefault="00D81092" w:rsidP="00323A22">
            <w:pPr>
              <w:pStyle w:val="TableParagraph"/>
              <w:spacing w:before="3"/>
              <w:ind w:left="15" w:right="-15"/>
              <w:jc w:val="both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обнаружил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незнание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или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непонимание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большей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части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материала.</w:t>
            </w:r>
          </w:p>
          <w:p w:rsidR="00D81092" w:rsidRDefault="00D81092" w:rsidP="00323A22">
            <w:pPr>
              <w:pStyle w:val="TableParagraph"/>
              <w:tabs>
                <w:tab w:val="left" w:pos="1554"/>
              </w:tabs>
              <w:ind w:left="15" w:right="-15"/>
              <w:jc w:val="both"/>
              <w:rPr>
                <w:sz w:val="24"/>
              </w:rPr>
            </w:pPr>
            <w:r w:rsidRPr="006D6FF6">
              <w:rPr>
                <w:sz w:val="24"/>
                <w:lang w:val="ru-RU"/>
              </w:rPr>
              <w:t>Абитуриент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показывает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навыков самостоятельного владения материалом.</w:t>
            </w:r>
            <w:r w:rsidRPr="006D6FF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Нераскрыто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теоретических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билета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9" w:type="dxa"/>
          </w:tcPr>
          <w:p w:rsidR="00D81092" w:rsidRDefault="00D81092" w:rsidP="00323A22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D81092" w:rsidRDefault="00D81092" w:rsidP="00323A22">
            <w:pPr>
              <w:pStyle w:val="TableParagraph"/>
              <w:rPr>
                <w:sz w:val="24"/>
              </w:rPr>
            </w:pPr>
          </w:p>
        </w:tc>
      </w:tr>
      <w:tr w:rsidR="00D81092" w:rsidTr="00323A22">
        <w:trPr>
          <w:trHeight w:val="1962"/>
        </w:trPr>
        <w:tc>
          <w:tcPr>
            <w:tcW w:w="1166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spacing w:before="233"/>
              <w:ind w:left="6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D81092" w:rsidRDefault="00D81092" w:rsidP="00323A22">
            <w:pPr>
              <w:pStyle w:val="TableParagraph"/>
              <w:tabs>
                <w:tab w:val="left" w:pos="2637"/>
              </w:tabs>
              <w:spacing w:before="3"/>
              <w:ind w:left="15"/>
              <w:jc w:val="both"/>
              <w:rPr>
                <w:sz w:val="24"/>
              </w:rPr>
            </w:pPr>
            <w:r w:rsidRPr="006D6FF6">
              <w:rPr>
                <w:sz w:val="24"/>
                <w:lang w:val="ru-RU"/>
              </w:rPr>
              <w:t>Абитуриент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демонстрирует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полное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отсутствие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знания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 xml:space="preserve">понимания </w:t>
            </w:r>
            <w:r w:rsidRPr="006D6FF6">
              <w:rPr>
                <w:spacing w:val="-2"/>
                <w:sz w:val="24"/>
                <w:lang w:val="ru-RU"/>
              </w:rPr>
              <w:t xml:space="preserve">смысла </w:t>
            </w:r>
            <w:r w:rsidRPr="006D6FF6">
              <w:rPr>
                <w:sz w:val="24"/>
                <w:lang w:val="ru-RU"/>
              </w:rPr>
              <w:t>биологических понятий,</w:t>
            </w:r>
            <w:r w:rsidRPr="006D6FF6">
              <w:rPr>
                <w:spacing w:val="-58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используемых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при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изложении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 xml:space="preserve">материала. </w:t>
            </w:r>
            <w:proofErr w:type="spellStart"/>
            <w:r>
              <w:rPr>
                <w:sz w:val="24"/>
              </w:rPr>
              <w:t>Практически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отсутствуют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9" w:type="dxa"/>
          </w:tcPr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spacing w:before="233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  <w:tc>
          <w:tcPr>
            <w:tcW w:w="1998" w:type="dxa"/>
          </w:tcPr>
          <w:p w:rsidR="00D81092" w:rsidRPr="006D6FF6" w:rsidRDefault="00D81092" w:rsidP="00323A22">
            <w:pPr>
              <w:pStyle w:val="TableParagraph"/>
              <w:spacing w:before="2"/>
              <w:rPr>
                <w:sz w:val="24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spacing w:before="1"/>
              <w:ind w:left="16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За</w:t>
            </w:r>
            <w:r w:rsidRPr="006D6FF6">
              <w:rPr>
                <w:spacing w:val="-4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каждую</w:t>
            </w:r>
          </w:p>
          <w:p w:rsidR="00D81092" w:rsidRPr="006D6FF6" w:rsidRDefault="00D81092" w:rsidP="00323A22">
            <w:pPr>
              <w:pStyle w:val="TableParagraph"/>
              <w:ind w:left="16" w:right="187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допущенную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неточность при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pacing w:val="-1"/>
                <w:sz w:val="24"/>
                <w:lang w:val="ru-RU"/>
              </w:rPr>
              <w:t xml:space="preserve">ответе </w:t>
            </w:r>
            <w:r w:rsidRPr="006D6FF6">
              <w:rPr>
                <w:sz w:val="24"/>
                <w:lang w:val="ru-RU"/>
              </w:rPr>
              <w:t>снимается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один балл</w:t>
            </w:r>
          </w:p>
        </w:tc>
      </w:tr>
      <w:tr w:rsidR="00D81092" w:rsidTr="00323A22">
        <w:trPr>
          <w:trHeight w:val="1411"/>
        </w:trPr>
        <w:tc>
          <w:tcPr>
            <w:tcW w:w="1166" w:type="dxa"/>
            <w:vMerge/>
            <w:tcBorders>
              <w:top w:val="nil"/>
            </w:tcBorders>
          </w:tcPr>
          <w:p w:rsidR="00D81092" w:rsidRPr="006D6FF6" w:rsidRDefault="00D81092" w:rsidP="00323A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spacing w:before="1"/>
              <w:rPr>
                <w:lang w:val="ru-RU"/>
              </w:rPr>
            </w:pPr>
          </w:p>
          <w:p w:rsidR="00D81092" w:rsidRDefault="00D81092" w:rsidP="00323A22"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3" w:type="dxa"/>
          </w:tcPr>
          <w:p w:rsidR="00D81092" w:rsidRPr="006D6FF6" w:rsidRDefault="00D81092" w:rsidP="00323A22">
            <w:pPr>
              <w:pStyle w:val="TableParagraph"/>
              <w:spacing w:before="2"/>
              <w:rPr>
                <w:sz w:val="3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tabs>
                <w:tab w:val="left" w:pos="1539"/>
                <w:tab w:val="left" w:pos="2064"/>
                <w:tab w:val="left" w:pos="3153"/>
              </w:tabs>
              <w:ind w:left="15" w:right="-15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Абитуриент не ответил на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вопрос</w:t>
            </w:r>
          </w:p>
        </w:tc>
        <w:tc>
          <w:tcPr>
            <w:tcW w:w="1459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spacing w:before="1"/>
              <w:rPr>
                <w:lang w:val="ru-RU"/>
              </w:rPr>
            </w:pPr>
          </w:p>
          <w:p w:rsidR="00D81092" w:rsidRDefault="00D81092" w:rsidP="00323A2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98" w:type="dxa"/>
          </w:tcPr>
          <w:p w:rsidR="00D81092" w:rsidRPr="006D6FF6" w:rsidRDefault="00D81092" w:rsidP="00323A22">
            <w:pPr>
              <w:pStyle w:val="TableParagraph"/>
              <w:spacing w:before="1"/>
              <w:ind w:left="16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За</w:t>
            </w:r>
            <w:r w:rsidRPr="006D6FF6">
              <w:rPr>
                <w:spacing w:val="-4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каждую</w:t>
            </w:r>
          </w:p>
          <w:p w:rsidR="00D81092" w:rsidRPr="006D6FF6" w:rsidRDefault="00D81092" w:rsidP="00323A22">
            <w:pPr>
              <w:pStyle w:val="TableParagraph"/>
              <w:ind w:left="16" w:right="20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допущенную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ошибку</w:t>
            </w:r>
            <w:r w:rsidRPr="006D6FF6">
              <w:rPr>
                <w:spacing w:val="-13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при</w:t>
            </w:r>
            <w:r w:rsidRPr="006D6FF6">
              <w:rPr>
                <w:spacing w:val="-5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ответе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снимается</w:t>
            </w:r>
            <w:r w:rsidRPr="006D6FF6">
              <w:rPr>
                <w:spacing w:val="-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один</w:t>
            </w:r>
          </w:p>
          <w:p w:rsidR="00D81092" w:rsidRDefault="00D81092" w:rsidP="00323A22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D81092" w:rsidTr="00323A22">
        <w:trPr>
          <w:trHeight w:val="3838"/>
        </w:trPr>
        <w:tc>
          <w:tcPr>
            <w:tcW w:w="1166" w:type="dxa"/>
            <w:vMerge w:val="restart"/>
          </w:tcPr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spacing w:before="16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6" w:type="dxa"/>
          </w:tcPr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rPr>
                <w:sz w:val="38"/>
              </w:rPr>
            </w:pPr>
          </w:p>
          <w:p w:rsidR="00D81092" w:rsidRDefault="00D81092" w:rsidP="00323A22"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3" w:type="dxa"/>
          </w:tcPr>
          <w:p w:rsidR="00D81092" w:rsidRPr="006D6FF6" w:rsidRDefault="00D81092" w:rsidP="00323A22">
            <w:pPr>
              <w:pStyle w:val="TableParagraph"/>
              <w:tabs>
                <w:tab w:val="left" w:pos="2434"/>
              </w:tabs>
              <w:ind w:left="15"/>
              <w:jc w:val="both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 xml:space="preserve">Абитуриент </w:t>
            </w:r>
            <w:r w:rsidRPr="006D6FF6">
              <w:rPr>
                <w:spacing w:val="-1"/>
                <w:sz w:val="24"/>
                <w:lang w:val="ru-RU"/>
              </w:rPr>
              <w:t xml:space="preserve">свободно </w:t>
            </w:r>
            <w:r w:rsidRPr="006D6FF6">
              <w:rPr>
                <w:sz w:val="24"/>
                <w:lang w:val="ru-RU"/>
              </w:rPr>
              <w:t>оперировал основными</w:t>
            </w:r>
            <w:r w:rsidRPr="006D6FF6">
              <w:rPr>
                <w:spacing w:val="-58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терминами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понятиями,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принятыми</w:t>
            </w:r>
            <w:r w:rsidRPr="006D6FF6">
              <w:rPr>
                <w:spacing w:val="-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</w:t>
            </w:r>
            <w:r w:rsidRPr="006D6FF6">
              <w:rPr>
                <w:spacing w:val="-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биологии.</w:t>
            </w:r>
          </w:p>
          <w:p w:rsidR="00D81092" w:rsidRPr="006D6FF6" w:rsidRDefault="00D81092" w:rsidP="00323A22">
            <w:pPr>
              <w:pStyle w:val="TableParagraph"/>
              <w:tabs>
                <w:tab w:val="left" w:pos="2224"/>
                <w:tab w:val="left" w:pos="2469"/>
              </w:tabs>
              <w:ind w:left="15" w:right="-15"/>
              <w:jc w:val="both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Абитуриент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показал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умение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сравнивать, раскрывать</w:t>
            </w:r>
            <w:r w:rsidRPr="006D6FF6">
              <w:rPr>
                <w:spacing w:val="-58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механизм действия биологических терминов,</w:t>
            </w:r>
            <w:r w:rsidRPr="006D6FF6">
              <w:rPr>
                <w:spacing w:val="-58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понятий,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законов.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Возможны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неточности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при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освещении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второстепенных вопросов,</w:t>
            </w:r>
            <w:r w:rsidRPr="006D6FF6">
              <w:rPr>
                <w:spacing w:val="-58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которые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абитуриент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легко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исправил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по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замечанию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экзаменатора.</w:t>
            </w:r>
          </w:p>
        </w:tc>
        <w:tc>
          <w:tcPr>
            <w:tcW w:w="1459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38"/>
                <w:lang w:val="ru-RU"/>
              </w:rPr>
            </w:pPr>
          </w:p>
          <w:p w:rsidR="00D81092" w:rsidRDefault="00D81092" w:rsidP="00323A22">
            <w:pPr>
              <w:pStyle w:val="TableParagraph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50-41</w:t>
            </w:r>
          </w:p>
        </w:tc>
        <w:tc>
          <w:tcPr>
            <w:tcW w:w="1998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tabs>
                <w:tab w:val="left" w:pos="932"/>
                <w:tab w:val="left" w:pos="1172"/>
                <w:tab w:val="left" w:pos="1608"/>
              </w:tabs>
              <w:spacing w:before="184"/>
              <w:ind w:left="16" w:right="-15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За</w:t>
            </w:r>
            <w:r w:rsidRPr="006D6FF6">
              <w:rPr>
                <w:sz w:val="24"/>
                <w:lang w:val="ru-RU"/>
              </w:rPr>
              <w:tab/>
            </w:r>
            <w:r w:rsidRPr="006D6FF6">
              <w:rPr>
                <w:sz w:val="24"/>
                <w:lang w:val="ru-RU"/>
              </w:rPr>
              <w:tab/>
              <w:t>каждую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допущенную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неточность</w:t>
            </w:r>
            <w:r w:rsidRPr="006D6FF6">
              <w:rPr>
                <w:sz w:val="24"/>
                <w:lang w:val="ru-RU"/>
              </w:rPr>
              <w:tab/>
            </w:r>
            <w:r w:rsidRPr="006D6FF6">
              <w:rPr>
                <w:sz w:val="24"/>
                <w:lang w:val="ru-RU"/>
              </w:rPr>
              <w:tab/>
              <w:t>при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ответе</w:t>
            </w:r>
            <w:r w:rsidRPr="006D6FF6">
              <w:rPr>
                <w:sz w:val="24"/>
                <w:lang w:val="ru-RU"/>
              </w:rPr>
              <w:tab/>
              <w:t>снимается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один балл</w:t>
            </w:r>
          </w:p>
        </w:tc>
      </w:tr>
      <w:tr w:rsidR="00D81092" w:rsidTr="00323A22">
        <w:trPr>
          <w:trHeight w:val="3355"/>
        </w:trPr>
        <w:tc>
          <w:tcPr>
            <w:tcW w:w="1166" w:type="dxa"/>
            <w:vMerge/>
            <w:tcBorders>
              <w:top w:val="nil"/>
            </w:tcBorders>
          </w:tcPr>
          <w:p w:rsidR="00D81092" w:rsidRPr="006D6FF6" w:rsidRDefault="00D81092" w:rsidP="00323A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Default="00D81092" w:rsidP="00323A22">
            <w:pPr>
              <w:pStyle w:val="TableParagraph"/>
              <w:spacing w:before="164"/>
              <w:ind w:left="6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3" w:type="dxa"/>
          </w:tcPr>
          <w:p w:rsidR="00D81092" w:rsidRPr="006D6FF6" w:rsidRDefault="00D81092" w:rsidP="00323A22">
            <w:pPr>
              <w:pStyle w:val="TableParagraph"/>
              <w:spacing w:before="3"/>
              <w:ind w:left="15" w:right="-15"/>
              <w:jc w:val="both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Абитуриент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при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ответе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на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вопрос показал хорошие знания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основных разделов</w:t>
            </w:r>
            <w:r w:rsidRPr="006D6FF6">
              <w:rPr>
                <w:spacing w:val="35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биологии:</w:t>
            </w:r>
          </w:p>
          <w:p w:rsidR="00D81092" w:rsidRPr="006D6FF6" w:rsidRDefault="00D81092" w:rsidP="00323A22">
            <w:pPr>
              <w:pStyle w:val="TableParagraph"/>
              <w:tabs>
                <w:tab w:val="left" w:pos="2012"/>
              </w:tabs>
              <w:ind w:left="15"/>
              <w:jc w:val="both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 xml:space="preserve">«Растения», </w:t>
            </w:r>
            <w:r w:rsidRPr="006D6FF6">
              <w:rPr>
                <w:spacing w:val="-2"/>
                <w:sz w:val="24"/>
                <w:lang w:val="ru-RU"/>
              </w:rPr>
              <w:t xml:space="preserve">«Животные», </w:t>
            </w:r>
            <w:r w:rsidRPr="006D6FF6">
              <w:rPr>
                <w:sz w:val="24"/>
                <w:lang w:val="ru-RU"/>
              </w:rPr>
              <w:t>«Человек»,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законов и понятий,</w:t>
            </w:r>
            <w:r w:rsidRPr="006D6FF6">
              <w:rPr>
                <w:spacing w:val="-58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используемых в биологии и при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использовании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биологической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терминологии. Допущены</w:t>
            </w:r>
            <w:r w:rsidRPr="006D6FF6">
              <w:rPr>
                <w:spacing w:val="-58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ошибка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или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неточности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изложении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вопроса,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легко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исправляемые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по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замечания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экзаменатора.</w:t>
            </w:r>
          </w:p>
        </w:tc>
        <w:tc>
          <w:tcPr>
            <w:tcW w:w="1459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Default="00D81092" w:rsidP="00323A22">
            <w:pPr>
              <w:pStyle w:val="TableParagraph"/>
              <w:spacing w:before="164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40-31</w:t>
            </w:r>
          </w:p>
        </w:tc>
        <w:tc>
          <w:tcPr>
            <w:tcW w:w="1998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spacing w:before="210"/>
              <w:ind w:left="16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За</w:t>
            </w:r>
            <w:r w:rsidRPr="006D6FF6">
              <w:rPr>
                <w:spacing w:val="-4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каждую</w:t>
            </w:r>
          </w:p>
          <w:p w:rsidR="00D81092" w:rsidRPr="006D6FF6" w:rsidRDefault="00D81092" w:rsidP="00323A22">
            <w:pPr>
              <w:pStyle w:val="TableParagraph"/>
              <w:ind w:left="16" w:right="187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допущенную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неточность при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pacing w:val="-1"/>
                <w:sz w:val="24"/>
                <w:lang w:val="ru-RU"/>
              </w:rPr>
              <w:t xml:space="preserve">ответе </w:t>
            </w:r>
            <w:r w:rsidRPr="006D6FF6">
              <w:rPr>
                <w:sz w:val="24"/>
                <w:lang w:val="ru-RU"/>
              </w:rPr>
              <w:t>снимается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один балл</w:t>
            </w:r>
          </w:p>
        </w:tc>
      </w:tr>
      <w:tr w:rsidR="00D81092" w:rsidTr="00323A22">
        <w:trPr>
          <w:trHeight w:val="582"/>
        </w:trPr>
        <w:tc>
          <w:tcPr>
            <w:tcW w:w="1166" w:type="dxa"/>
            <w:vMerge/>
            <w:tcBorders>
              <w:top w:val="nil"/>
            </w:tcBorders>
          </w:tcPr>
          <w:p w:rsidR="00D81092" w:rsidRPr="006D6FF6" w:rsidRDefault="00D81092" w:rsidP="00323A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D81092" w:rsidRDefault="00D81092" w:rsidP="00323A22">
            <w:pPr>
              <w:pStyle w:val="TableParagraph"/>
              <w:spacing w:before="139"/>
              <w:ind w:left="6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</w:tcPr>
          <w:p w:rsidR="00D81092" w:rsidRPr="006D6FF6" w:rsidRDefault="00D81092" w:rsidP="00323A22">
            <w:pPr>
              <w:pStyle w:val="TableParagraph"/>
              <w:tabs>
                <w:tab w:val="left" w:pos="1079"/>
                <w:tab w:val="left" w:pos="2110"/>
              </w:tabs>
              <w:ind w:left="15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Абитуриент</w:t>
            </w:r>
            <w:r w:rsidRPr="006D6FF6">
              <w:rPr>
                <w:spacing w:val="45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</w:t>
            </w:r>
            <w:r w:rsidRPr="006D6FF6">
              <w:rPr>
                <w:spacing w:val="43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</w:t>
            </w:r>
            <w:r w:rsidRPr="006D6FF6">
              <w:rPr>
                <w:spacing w:val="46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достаточной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 xml:space="preserve">степени владеет </w:t>
            </w:r>
            <w:r w:rsidRPr="006D6FF6">
              <w:rPr>
                <w:spacing w:val="-1"/>
                <w:sz w:val="24"/>
                <w:lang w:val="ru-RU"/>
              </w:rPr>
              <w:t>материалом.</w:t>
            </w:r>
          </w:p>
        </w:tc>
        <w:tc>
          <w:tcPr>
            <w:tcW w:w="1459" w:type="dxa"/>
          </w:tcPr>
          <w:p w:rsidR="00D81092" w:rsidRDefault="00D81092" w:rsidP="00323A22">
            <w:pPr>
              <w:pStyle w:val="TableParagraph"/>
              <w:spacing w:before="139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30-20</w:t>
            </w:r>
          </w:p>
        </w:tc>
        <w:tc>
          <w:tcPr>
            <w:tcW w:w="1998" w:type="dxa"/>
          </w:tcPr>
          <w:p w:rsidR="00D81092" w:rsidRDefault="00D81092" w:rsidP="00323A22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каждую</w:t>
            </w:r>
            <w:proofErr w:type="spellEnd"/>
          </w:p>
          <w:p w:rsidR="00D81092" w:rsidRDefault="00D81092" w:rsidP="00323A22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допущенную</w:t>
            </w:r>
            <w:proofErr w:type="spellEnd"/>
          </w:p>
        </w:tc>
      </w:tr>
    </w:tbl>
    <w:p w:rsidR="00D81092" w:rsidRDefault="00D81092" w:rsidP="00D81092">
      <w:pPr>
        <w:rPr>
          <w:sz w:val="24"/>
        </w:rPr>
        <w:sectPr w:rsidR="00D81092">
          <w:pgSz w:w="11910" w:h="16840"/>
          <w:pgMar w:top="1120" w:right="700" w:bottom="1120" w:left="1580" w:header="0" w:footer="92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356"/>
        <w:gridCol w:w="3403"/>
        <w:gridCol w:w="1459"/>
        <w:gridCol w:w="1998"/>
      </w:tblGrid>
      <w:tr w:rsidR="00D81092" w:rsidTr="00323A22">
        <w:trPr>
          <w:trHeight w:val="858"/>
        </w:trPr>
        <w:tc>
          <w:tcPr>
            <w:tcW w:w="1166" w:type="dxa"/>
            <w:vMerge w:val="restart"/>
          </w:tcPr>
          <w:p w:rsidR="00D81092" w:rsidRDefault="00D81092" w:rsidP="00323A22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D81092" w:rsidRDefault="00D81092" w:rsidP="00323A22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D81092" w:rsidRPr="006D6FF6" w:rsidRDefault="00D81092" w:rsidP="00323A22">
            <w:pPr>
              <w:pStyle w:val="TableParagraph"/>
              <w:spacing w:before="3"/>
              <w:ind w:left="15" w:right="-15"/>
              <w:jc w:val="both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Допущены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неточности</w:t>
            </w:r>
            <w:r w:rsidRPr="006D6FF6">
              <w:rPr>
                <w:spacing w:val="6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ошибки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изложении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какого-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либо</w:t>
            </w:r>
            <w:r w:rsidRPr="006D6FF6">
              <w:rPr>
                <w:spacing w:val="-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вопроса</w:t>
            </w:r>
          </w:p>
        </w:tc>
        <w:tc>
          <w:tcPr>
            <w:tcW w:w="1459" w:type="dxa"/>
          </w:tcPr>
          <w:p w:rsidR="00D81092" w:rsidRPr="006D6FF6" w:rsidRDefault="00D81092" w:rsidP="00323A2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8" w:type="dxa"/>
          </w:tcPr>
          <w:p w:rsidR="00D81092" w:rsidRPr="006D6FF6" w:rsidRDefault="00D81092" w:rsidP="00323A22">
            <w:pPr>
              <w:pStyle w:val="TableParagraph"/>
              <w:spacing w:before="3"/>
              <w:ind w:left="16" w:right="20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ошибку</w:t>
            </w:r>
            <w:r w:rsidRPr="006D6FF6">
              <w:rPr>
                <w:spacing w:val="-13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при</w:t>
            </w:r>
            <w:r w:rsidRPr="006D6FF6">
              <w:rPr>
                <w:spacing w:val="-5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ответе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снимается</w:t>
            </w:r>
            <w:r w:rsidRPr="006D6FF6">
              <w:rPr>
                <w:spacing w:val="-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один</w:t>
            </w:r>
          </w:p>
          <w:p w:rsidR="00D81092" w:rsidRPr="006D6FF6" w:rsidRDefault="00D81092" w:rsidP="00323A22">
            <w:pPr>
              <w:pStyle w:val="TableParagraph"/>
              <w:ind w:left="16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балл</w:t>
            </w:r>
          </w:p>
        </w:tc>
      </w:tr>
      <w:tr w:rsidR="00D81092" w:rsidTr="00323A22">
        <w:trPr>
          <w:trHeight w:val="1962"/>
        </w:trPr>
        <w:tc>
          <w:tcPr>
            <w:tcW w:w="1166" w:type="dxa"/>
            <w:vMerge/>
            <w:tcBorders>
              <w:top w:val="nil"/>
            </w:tcBorders>
          </w:tcPr>
          <w:p w:rsidR="00D81092" w:rsidRPr="006D6FF6" w:rsidRDefault="00D81092" w:rsidP="00323A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Default="00D81092" w:rsidP="00323A22">
            <w:pPr>
              <w:pStyle w:val="TableParagraph"/>
              <w:spacing w:before="233"/>
              <w:ind w:left="6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</w:tcPr>
          <w:p w:rsidR="00D81092" w:rsidRPr="006D6FF6" w:rsidRDefault="00D81092" w:rsidP="00323A22">
            <w:pPr>
              <w:pStyle w:val="TableParagraph"/>
              <w:tabs>
                <w:tab w:val="left" w:pos="2447"/>
              </w:tabs>
              <w:spacing w:before="3"/>
              <w:ind w:left="15" w:right="-15"/>
              <w:jc w:val="both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Абитуриентом показано</w:t>
            </w:r>
            <w:r w:rsidRPr="006D6FF6">
              <w:rPr>
                <w:spacing w:val="-58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незнание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нескольких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разделов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биологии.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Допущены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грубые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ошибки в определении понятий,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которые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исправлены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после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наводящих вопросов</w:t>
            </w:r>
            <w:r w:rsidRPr="006D6FF6">
              <w:rPr>
                <w:spacing w:val="-58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экзаменаторов</w:t>
            </w:r>
          </w:p>
        </w:tc>
        <w:tc>
          <w:tcPr>
            <w:tcW w:w="1459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Default="00D81092" w:rsidP="00323A22">
            <w:pPr>
              <w:pStyle w:val="TableParagraph"/>
              <w:spacing w:before="233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19-11</w:t>
            </w:r>
          </w:p>
        </w:tc>
        <w:tc>
          <w:tcPr>
            <w:tcW w:w="1998" w:type="dxa"/>
          </w:tcPr>
          <w:p w:rsidR="00D81092" w:rsidRPr="006D6FF6" w:rsidRDefault="00D81092" w:rsidP="00323A22">
            <w:pPr>
              <w:pStyle w:val="TableParagraph"/>
              <w:spacing w:before="2"/>
              <w:rPr>
                <w:sz w:val="24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spacing w:before="1"/>
              <w:ind w:left="16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За</w:t>
            </w:r>
            <w:r w:rsidRPr="006D6FF6">
              <w:rPr>
                <w:spacing w:val="-4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каждую</w:t>
            </w:r>
          </w:p>
          <w:p w:rsidR="00D81092" w:rsidRPr="006D6FF6" w:rsidRDefault="00D81092" w:rsidP="00323A22">
            <w:pPr>
              <w:pStyle w:val="TableParagraph"/>
              <w:ind w:left="16" w:right="20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допущенную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ошибку</w:t>
            </w:r>
            <w:r w:rsidRPr="006D6FF6">
              <w:rPr>
                <w:spacing w:val="-13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при</w:t>
            </w:r>
            <w:r w:rsidRPr="006D6FF6">
              <w:rPr>
                <w:spacing w:val="-5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ответе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снимается</w:t>
            </w:r>
            <w:r w:rsidRPr="006D6FF6">
              <w:rPr>
                <w:spacing w:val="-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один</w:t>
            </w:r>
          </w:p>
          <w:p w:rsidR="00D81092" w:rsidRDefault="00D81092" w:rsidP="00323A22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D81092" w:rsidTr="00323A22">
        <w:trPr>
          <w:trHeight w:val="1687"/>
        </w:trPr>
        <w:tc>
          <w:tcPr>
            <w:tcW w:w="1166" w:type="dxa"/>
            <w:vMerge/>
            <w:tcBorders>
              <w:top w:val="nil"/>
            </w:tcBorders>
          </w:tcPr>
          <w:p w:rsidR="00D81092" w:rsidRDefault="00D81092" w:rsidP="00323A2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D81092" w:rsidRDefault="00D81092" w:rsidP="00323A22">
            <w:pPr>
              <w:pStyle w:val="TableParagraph"/>
              <w:rPr>
                <w:sz w:val="26"/>
              </w:rPr>
            </w:pPr>
          </w:p>
          <w:p w:rsidR="00D81092" w:rsidRDefault="00D81092" w:rsidP="00323A22">
            <w:pPr>
              <w:pStyle w:val="TableParagraph"/>
              <w:spacing w:before="1"/>
              <w:rPr>
                <w:sz w:val="34"/>
              </w:rPr>
            </w:pPr>
          </w:p>
          <w:p w:rsidR="00D81092" w:rsidRDefault="00D81092" w:rsidP="00323A22"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D81092" w:rsidRPr="006D6FF6" w:rsidRDefault="00D81092" w:rsidP="00323A22">
            <w:pPr>
              <w:pStyle w:val="TableParagraph"/>
              <w:ind w:left="15" w:right="-15"/>
              <w:jc w:val="both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Абитуриент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раскрыл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основного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содержания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вопроса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билета,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допустил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грубые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ошибки, которые не исправлены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после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наводящих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вопросов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экзаменаторов</w:t>
            </w:r>
          </w:p>
        </w:tc>
        <w:tc>
          <w:tcPr>
            <w:tcW w:w="1459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spacing w:before="1"/>
              <w:rPr>
                <w:sz w:val="34"/>
                <w:lang w:val="ru-RU"/>
              </w:rPr>
            </w:pPr>
          </w:p>
          <w:p w:rsidR="00D81092" w:rsidRDefault="00D81092" w:rsidP="00323A22">
            <w:pPr>
              <w:pStyle w:val="TableParagraph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  <w:tc>
          <w:tcPr>
            <w:tcW w:w="1998" w:type="dxa"/>
          </w:tcPr>
          <w:p w:rsidR="00D81092" w:rsidRPr="006D6FF6" w:rsidRDefault="00D81092" w:rsidP="00323A22">
            <w:pPr>
              <w:pStyle w:val="TableParagraph"/>
              <w:spacing w:before="139"/>
              <w:ind w:left="16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За</w:t>
            </w:r>
            <w:r w:rsidRPr="006D6FF6">
              <w:rPr>
                <w:spacing w:val="-4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каждую</w:t>
            </w:r>
          </w:p>
          <w:p w:rsidR="00D81092" w:rsidRPr="006D6FF6" w:rsidRDefault="00D81092" w:rsidP="00323A22">
            <w:pPr>
              <w:pStyle w:val="TableParagraph"/>
              <w:ind w:left="16" w:right="187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допущенную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неточность при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pacing w:val="-1"/>
                <w:sz w:val="24"/>
                <w:lang w:val="ru-RU"/>
              </w:rPr>
              <w:t xml:space="preserve">ответе </w:t>
            </w:r>
            <w:r w:rsidRPr="006D6FF6">
              <w:rPr>
                <w:sz w:val="24"/>
                <w:lang w:val="ru-RU"/>
              </w:rPr>
              <w:t>снимается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один балл</w:t>
            </w:r>
          </w:p>
        </w:tc>
      </w:tr>
      <w:tr w:rsidR="00D81092" w:rsidTr="00323A22">
        <w:trPr>
          <w:trHeight w:val="1410"/>
        </w:trPr>
        <w:tc>
          <w:tcPr>
            <w:tcW w:w="1166" w:type="dxa"/>
            <w:vMerge/>
            <w:tcBorders>
              <w:top w:val="nil"/>
            </w:tcBorders>
          </w:tcPr>
          <w:p w:rsidR="00D81092" w:rsidRPr="006D6FF6" w:rsidRDefault="00D81092" w:rsidP="00323A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lang w:val="ru-RU"/>
              </w:rPr>
            </w:pPr>
          </w:p>
          <w:p w:rsidR="00D81092" w:rsidRDefault="00D81092" w:rsidP="00323A22"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3" w:type="dxa"/>
          </w:tcPr>
          <w:p w:rsidR="00D81092" w:rsidRPr="006D6FF6" w:rsidRDefault="00D81092" w:rsidP="00323A22">
            <w:pPr>
              <w:pStyle w:val="TableParagraph"/>
              <w:spacing w:before="1"/>
              <w:rPr>
                <w:sz w:val="3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tabs>
                <w:tab w:val="left" w:pos="1539"/>
                <w:tab w:val="left" w:pos="2064"/>
                <w:tab w:val="left" w:pos="3153"/>
              </w:tabs>
              <w:ind w:left="15" w:right="-15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Абитуриент не ответил на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вопрос</w:t>
            </w:r>
          </w:p>
        </w:tc>
        <w:tc>
          <w:tcPr>
            <w:tcW w:w="1459" w:type="dxa"/>
          </w:tcPr>
          <w:p w:rsidR="00D81092" w:rsidRPr="006D6FF6" w:rsidRDefault="00D81092" w:rsidP="00323A22">
            <w:pPr>
              <w:pStyle w:val="TableParagraph"/>
              <w:rPr>
                <w:sz w:val="26"/>
                <w:lang w:val="ru-RU"/>
              </w:rPr>
            </w:pPr>
          </w:p>
          <w:p w:rsidR="00D81092" w:rsidRPr="006D6FF6" w:rsidRDefault="00D81092" w:rsidP="00323A22">
            <w:pPr>
              <w:pStyle w:val="TableParagraph"/>
              <w:rPr>
                <w:lang w:val="ru-RU"/>
              </w:rPr>
            </w:pPr>
          </w:p>
          <w:p w:rsidR="00D81092" w:rsidRDefault="00D81092" w:rsidP="00323A2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98" w:type="dxa"/>
          </w:tcPr>
          <w:p w:rsidR="00D81092" w:rsidRPr="006D6FF6" w:rsidRDefault="00D81092" w:rsidP="00323A22">
            <w:pPr>
              <w:pStyle w:val="TableParagraph"/>
              <w:ind w:left="16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За</w:t>
            </w:r>
            <w:r w:rsidRPr="006D6FF6">
              <w:rPr>
                <w:spacing w:val="-4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каждую</w:t>
            </w:r>
          </w:p>
          <w:p w:rsidR="00D81092" w:rsidRPr="006D6FF6" w:rsidRDefault="00D81092" w:rsidP="00323A22">
            <w:pPr>
              <w:pStyle w:val="TableParagraph"/>
              <w:ind w:left="16" w:right="20"/>
              <w:rPr>
                <w:sz w:val="24"/>
                <w:lang w:val="ru-RU"/>
              </w:rPr>
            </w:pPr>
            <w:r w:rsidRPr="006D6FF6">
              <w:rPr>
                <w:sz w:val="24"/>
                <w:lang w:val="ru-RU"/>
              </w:rPr>
              <w:t>допущенную</w:t>
            </w:r>
            <w:r w:rsidRPr="006D6FF6">
              <w:rPr>
                <w:spacing w:val="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ошибку</w:t>
            </w:r>
            <w:r w:rsidRPr="006D6FF6">
              <w:rPr>
                <w:spacing w:val="-13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при</w:t>
            </w:r>
            <w:r w:rsidRPr="006D6FF6">
              <w:rPr>
                <w:spacing w:val="-5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ответе</w:t>
            </w:r>
            <w:r w:rsidRPr="006D6FF6">
              <w:rPr>
                <w:spacing w:val="-57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снимается</w:t>
            </w:r>
            <w:r w:rsidRPr="006D6FF6">
              <w:rPr>
                <w:spacing w:val="-1"/>
                <w:sz w:val="24"/>
                <w:lang w:val="ru-RU"/>
              </w:rPr>
              <w:t xml:space="preserve"> </w:t>
            </w:r>
            <w:r w:rsidRPr="006D6FF6">
              <w:rPr>
                <w:sz w:val="24"/>
                <w:lang w:val="ru-RU"/>
              </w:rPr>
              <w:t>один</w:t>
            </w:r>
          </w:p>
          <w:p w:rsidR="00D81092" w:rsidRDefault="00D81092" w:rsidP="00323A22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</w:tbl>
    <w:p w:rsidR="00D81092" w:rsidRDefault="00D81092" w:rsidP="00D81092">
      <w:pPr>
        <w:pStyle w:val="aa"/>
        <w:rPr>
          <w:sz w:val="20"/>
        </w:rPr>
      </w:pPr>
    </w:p>
    <w:p w:rsidR="00DE48FD" w:rsidRPr="00094CA1" w:rsidRDefault="00DE48FD" w:rsidP="00DE48FD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sectPr w:rsidR="00DE48FD" w:rsidRPr="00094CA1" w:rsidSect="006502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96" w:rsidRDefault="00534E96">
      <w:pPr>
        <w:spacing w:after="0" w:line="240" w:lineRule="auto"/>
      </w:pPr>
      <w:r>
        <w:separator/>
      </w:r>
    </w:p>
  </w:endnote>
  <w:endnote w:type="continuationSeparator" w:id="0">
    <w:p w:rsidR="00534E96" w:rsidRDefault="0053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4A" w:rsidRDefault="006D6FF6">
    <w:pPr>
      <w:pStyle w:val="aa"/>
      <w:spacing w:line="14" w:lineRule="auto"/>
      <w:rPr>
        <w:sz w:val="14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F75FCF" wp14:editId="1D2352AE">
              <wp:simplePos x="0" y="0"/>
              <wp:positionH relativeFrom="page">
                <wp:posOffset>3977005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F4A" w:rsidRDefault="00D81092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4A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.15pt;margin-top:780.8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" filled="f" stroked="f">
              <v:textbox inset="0,0,0,0">
                <w:txbxContent>
                  <w:p w:rsidR="00765F4A" w:rsidRDefault="00D81092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4A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96" w:rsidRDefault="00534E96">
      <w:pPr>
        <w:spacing w:after="0" w:line="240" w:lineRule="auto"/>
      </w:pPr>
      <w:r>
        <w:separator/>
      </w:r>
    </w:p>
  </w:footnote>
  <w:footnote w:type="continuationSeparator" w:id="0">
    <w:p w:rsidR="00534E96" w:rsidRDefault="00534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2504450F"/>
    <w:multiLevelType w:val="hybridMultilevel"/>
    <w:tmpl w:val="2BE8C860"/>
    <w:lvl w:ilvl="0" w:tplc="B8ECCFC6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5218B6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5F6C3C96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968E66BA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64B01358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8C68E926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E340B404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6F0EF860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8" w:tplc="2390A638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abstractNum w:abstractNumId="4">
    <w:nsid w:val="261B0923"/>
    <w:multiLevelType w:val="hybridMultilevel"/>
    <w:tmpl w:val="6D30342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1F0E9E"/>
    <w:multiLevelType w:val="hybridMultilevel"/>
    <w:tmpl w:val="8AB0F818"/>
    <w:lvl w:ilvl="0" w:tplc="4E14E0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62D42933"/>
    <w:multiLevelType w:val="hybridMultilevel"/>
    <w:tmpl w:val="E84085E8"/>
    <w:lvl w:ilvl="0" w:tplc="BE1257A2">
      <w:start w:val="1"/>
      <w:numFmt w:val="decimal"/>
      <w:lvlText w:val="%1."/>
      <w:lvlJc w:val="left"/>
      <w:pPr>
        <w:ind w:left="866" w:hanging="4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1" w:tplc="82CC484E">
      <w:start w:val="1"/>
      <w:numFmt w:val="decimal"/>
      <w:lvlText w:val="%2."/>
      <w:lvlJc w:val="left"/>
      <w:pPr>
        <w:ind w:left="-1279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5A0843D8">
      <w:numFmt w:val="bullet"/>
      <w:lvlText w:val="•"/>
      <w:lvlJc w:val="left"/>
      <w:pPr>
        <w:ind w:left="490" w:hanging="250"/>
      </w:pPr>
      <w:rPr>
        <w:rFonts w:hint="default"/>
        <w:lang w:val="ru-RU" w:eastAsia="ru-RU" w:bidi="ru-RU"/>
      </w:rPr>
    </w:lvl>
    <w:lvl w:ilvl="3" w:tplc="2BE66A70">
      <w:numFmt w:val="bullet"/>
      <w:lvlText w:val="•"/>
      <w:lvlJc w:val="left"/>
      <w:pPr>
        <w:ind w:left="1520" w:hanging="250"/>
      </w:pPr>
      <w:rPr>
        <w:rFonts w:hint="default"/>
        <w:lang w:val="ru-RU" w:eastAsia="ru-RU" w:bidi="ru-RU"/>
      </w:rPr>
    </w:lvl>
    <w:lvl w:ilvl="4" w:tplc="B834556E">
      <w:numFmt w:val="bullet"/>
      <w:lvlText w:val="•"/>
      <w:lvlJc w:val="left"/>
      <w:pPr>
        <w:ind w:left="2549" w:hanging="250"/>
      </w:pPr>
      <w:rPr>
        <w:rFonts w:hint="default"/>
        <w:lang w:val="ru-RU" w:eastAsia="ru-RU" w:bidi="ru-RU"/>
      </w:rPr>
    </w:lvl>
    <w:lvl w:ilvl="5" w:tplc="C90C66F8">
      <w:numFmt w:val="bullet"/>
      <w:lvlText w:val="•"/>
      <w:lvlJc w:val="left"/>
      <w:pPr>
        <w:ind w:left="3579" w:hanging="250"/>
      </w:pPr>
      <w:rPr>
        <w:rFonts w:hint="default"/>
        <w:lang w:val="ru-RU" w:eastAsia="ru-RU" w:bidi="ru-RU"/>
      </w:rPr>
    </w:lvl>
    <w:lvl w:ilvl="6" w:tplc="B7F8210C">
      <w:numFmt w:val="bullet"/>
      <w:lvlText w:val="•"/>
      <w:lvlJc w:val="left"/>
      <w:pPr>
        <w:ind w:left="4609" w:hanging="250"/>
      </w:pPr>
      <w:rPr>
        <w:rFonts w:hint="default"/>
        <w:lang w:val="ru-RU" w:eastAsia="ru-RU" w:bidi="ru-RU"/>
      </w:rPr>
    </w:lvl>
    <w:lvl w:ilvl="7" w:tplc="19C055B0">
      <w:numFmt w:val="bullet"/>
      <w:lvlText w:val="•"/>
      <w:lvlJc w:val="left"/>
      <w:pPr>
        <w:ind w:left="5638" w:hanging="250"/>
      </w:pPr>
      <w:rPr>
        <w:rFonts w:hint="default"/>
        <w:lang w:val="ru-RU" w:eastAsia="ru-RU" w:bidi="ru-RU"/>
      </w:rPr>
    </w:lvl>
    <w:lvl w:ilvl="8" w:tplc="ADE4A41C">
      <w:numFmt w:val="bullet"/>
      <w:lvlText w:val="•"/>
      <w:lvlJc w:val="left"/>
      <w:pPr>
        <w:ind w:left="6668" w:hanging="250"/>
      </w:pPr>
      <w:rPr>
        <w:rFonts w:hint="default"/>
        <w:lang w:val="ru-RU" w:eastAsia="ru-RU" w:bidi="ru-RU"/>
      </w:rPr>
    </w:lvl>
  </w:abstractNum>
  <w:abstractNum w:abstractNumId="9">
    <w:nsid w:val="70095057"/>
    <w:multiLevelType w:val="hybridMultilevel"/>
    <w:tmpl w:val="DC8442AA"/>
    <w:lvl w:ilvl="0" w:tplc="D750BF78">
      <w:start w:val="41"/>
      <w:numFmt w:val="decimal"/>
      <w:lvlText w:val="%1."/>
      <w:lvlJc w:val="left"/>
      <w:pPr>
        <w:ind w:left="1252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88CF8E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2" w:tplc="1E307A2E">
      <w:numFmt w:val="bullet"/>
      <w:lvlText w:val="•"/>
      <w:lvlJc w:val="left"/>
      <w:pPr>
        <w:ind w:left="2933" w:hanging="423"/>
      </w:pPr>
      <w:rPr>
        <w:rFonts w:hint="default"/>
        <w:lang w:val="ru-RU" w:eastAsia="en-US" w:bidi="ar-SA"/>
      </w:rPr>
    </w:lvl>
    <w:lvl w:ilvl="3" w:tplc="BDFE41CC">
      <w:numFmt w:val="bullet"/>
      <w:lvlText w:val="•"/>
      <w:lvlJc w:val="left"/>
      <w:pPr>
        <w:ind w:left="3769" w:hanging="423"/>
      </w:pPr>
      <w:rPr>
        <w:rFonts w:hint="default"/>
        <w:lang w:val="ru-RU" w:eastAsia="en-US" w:bidi="ar-SA"/>
      </w:rPr>
    </w:lvl>
    <w:lvl w:ilvl="4" w:tplc="9A3EE916">
      <w:numFmt w:val="bullet"/>
      <w:lvlText w:val="•"/>
      <w:lvlJc w:val="left"/>
      <w:pPr>
        <w:ind w:left="4606" w:hanging="423"/>
      </w:pPr>
      <w:rPr>
        <w:rFonts w:hint="default"/>
        <w:lang w:val="ru-RU" w:eastAsia="en-US" w:bidi="ar-SA"/>
      </w:rPr>
    </w:lvl>
    <w:lvl w:ilvl="5" w:tplc="91DC2D0A">
      <w:numFmt w:val="bullet"/>
      <w:lvlText w:val="•"/>
      <w:lvlJc w:val="left"/>
      <w:pPr>
        <w:ind w:left="5443" w:hanging="423"/>
      </w:pPr>
      <w:rPr>
        <w:rFonts w:hint="default"/>
        <w:lang w:val="ru-RU" w:eastAsia="en-US" w:bidi="ar-SA"/>
      </w:rPr>
    </w:lvl>
    <w:lvl w:ilvl="6" w:tplc="3A2AD766">
      <w:numFmt w:val="bullet"/>
      <w:lvlText w:val="•"/>
      <w:lvlJc w:val="left"/>
      <w:pPr>
        <w:ind w:left="6279" w:hanging="423"/>
      </w:pPr>
      <w:rPr>
        <w:rFonts w:hint="default"/>
        <w:lang w:val="ru-RU" w:eastAsia="en-US" w:bidi="ar-SA"/>
      </w:rPr>
    </w:lvl>
    <w:lvl w:ilvl="7" w:tplc="18AE2D4E">
      <w:numFmt w:val="bullet"/>
      <w:lvlText w:val="•"/>
      <w:lvlJc w:val="left"/>
      <w:pPr>
        <w:ind w:left="7116" w:hanging="423"/>
      </w:pPr>
      <w:rPr>
        <w:rFonts w:hint="default"/>
        <w:lang w:val="ru-RU" w:eastAsia="en-US" w:bidi="ar-SA"/>
      </w:rPr>
    </w:lvl>
    <w:lvl w:ilvl="8" w:tplc="52F87E1A">
      <w:numFmt w:val="bullet"/>
      <w:lvlText w:val="•"/>
      <w:lvlJc w:val="left"/>
      <w:pPr>
        <w:ind w:left="7953" w:hanging="423"/>
      </w:pPr>
      <w:rPr>
        <w:rFonts w:hint="default"/>
        <w:lang w:val="ru-RU" w:eastAsia="en-US" w:bidi="ar-SA"/>
      </w:rPr>
    </w:lvl>
  </w:abstractNum>
  <w:abstractNum w:abstractNumId="10">
    <w:nsid w:val="701C362E"/>
    <w:multiLevelType w:val="hybridMultilevel"/>
    <w:tmpl w:val="8AF2EF88"/>
    <w:lvl w:ilvl="0" w:tplc="F1F4DDE6">
      <w:start w:val="1"/>
      <w:numFmt w:val="decimal"/>
      <w:lvlText w:val="%1."/>
      <w:lvlJc w:val="left"/>
      <w:pPr>
        <w:ind w:left="12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C04BEC">
      <w:numFmt w:val="bullet"/>
      <w:lvlText w:val="•"/>
      <w:lvlJc w:val="left"/>
      <w:pPr>
        <w:ind w:left="1070" w:hanging="415"/>
      </w:pPr>
      <w:rPr>
        <w:rFonts w:hint="default"/>
        <w:lang w:val="ru-RU" w:eastAsia="en-US" w:bidi="ar-SA"/>
      </w:rPr>
    </w:lvl>
    <w:lvl w:ilvl="2" w:tplc="32425D4A">
      <w:numFmt w:val="bullet"/>
      <w:lvlText w:val="•"/>
      <w:lvlJc w:val="left"/>
      <w:pPr>
        <w:ind w:left="2021" w:hanging="415"/>
      </w:pPr>
      <w:rPr>
        <w:rFonts w:hint="default"/>
        <w:lang w:val="ru-RU" w:eastAsia="en-US" w:bidi="ar-SA"/>
      </w:rPr>
    </w:lvl>
    <w:lvl w:ilvl="3" w:tplc="6B6EFCC0">
      <w:numFmt w:val="bullet"/>
      <w:lvlText w:val="•"/>
      <w:lvlJc w:val="left"/>
      <w:pPr>
        <w:ind w:left="2971" w:hanging="415"/>
      </w:pPr>
      <w:rPr>
        <w:rFonts w:hint="default"/>
        <w:lang w:val="ru-RU" w:eastAsia="en-US" w:bidi="ar-SA"/>
      </w:rPr>
    </w:lvl>
    <w:lvl w:ilvl="4" w:tplc="DC94DCD2">
      <w:numFmt w:val="bullet"/>
      <w:lvlText w:val="•"/>
      <w:lvlJc w:val="left"/>
      <w:pPr>
        <w:ind w:left="3922" w:hanging="415"/>
      </w:pPr>
      <w:rPr>
        <w:rFonts w:hint="default"/>
        <w:lang w:val="ru-RU" w:eastAsia="en-US" w:bidi="ar-SA"/>
      </w:rPr>
    </w:lvl>
    <w:lvl w:ilvl="5" w:tplc="DF429C24">
      <w:numFmt w:val="bullet"/>
      <w:lvlText w:val="•"/>
      <w:lvlJc w:val="left"/>
      <w:pPr>
        <w:ind w:left="4873" w:hanging="415"/>
      </w:pPr>
      <w:rPr>
        <w:rFonts w:hint="default"/>
        <w:lang w:val="ru-RU" w:eastAsia="en-US" w:bidi="ar-SA"/>
      </w:rPr>
    </w:lvl>
    <w:lvl w:ilvl="6" w:tplc="C262BFE2">
      <w:numFmt w:val="bullet"/>
      <w:lvlText w:val="•"/>
      <w:lvlJc w:val="left"/>
      <w:pPr>
        <w:ind w:left="5823" w:hanging="415"/>
      </w:pPr>
      <w:rPr>
        <w:rFonts w:hint="default"/>
        <w:lang w:val="ru-RU" w:eastAsia="en-US" w:bidi="ar-SA"/>
      </w:rPr>
    </w:lvl>
    <w:lvl w:ilvl="7" w:tplc="C4267DFC">
      <w:numFmt w:val="bullet"/>
      <w:lvlText w:val="•"/>
      <w:lvlJc w:val="left"/>
      <w:pPr>
        <w:ind w:left="6774" w:hanging="415"/>
      </w:pPr>
      <w:rPr>
        <w:rFonts w:hint="default"/>
        <w:lang w:val="ru-RU" w:eastAsia="en-US" w:bidi="ar-SA"/>
      </w:rPr>
    </w:lvl>
    <w:lvl w:ilvl="8" w:tplc="C8920FAE">
      <w:numFmt w:val="bullet"/>
      <w:lvlText w:val="•"/>
      <w:lvlJc w:val="left"/>
      <w:pPr>
        <w:ind w:left="7725" w:hanging="415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FD"/>
    <w:rsid w:val="000609C9"/>
    <w:rsid w:val="00060E90"/>
    <w:rsid w:val="00097106"/>
    <w:rsid w:val="00134FF6"/>
    <w:rsid w:val="002B6AC1"/>
    <w:rsid w:val="002D4A7D"/>
    <w:rsid w:val="00534E96"/>
    <w:rsid w:val="0056425B"/>
    <w:rsid w:val="006D6FF6"/>
    <w:rsid w:val="007775A9"/>
    <w:rsid w:val="008D71E5"/>
    <w:rsid w:val="00A9782C"/>
    <w:rsid w:val="00B27A84"/>
    <w:rsid w:val="00CD3F04"/>
    <w:rsid w:val="00D81092"/>
    <w:rsid w:val="00DE48FD"/>
    <w:rsid w:val="00E61528"/>
    <w:rsid w:val="00E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F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E48FD"/>
    <w:pPr>
      <w:keepNext/>
      <w:numPr>
        <w:numId w:val="7"/>
      </w:numPr>
      <w:shd w:val="clear" w:color="auto" w:fill="FFFFFF"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8FD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DE48F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lang w:bidi="ru-RU"/>
    </w:rPr>
  </w:style>
  <w:style w:type="character" w:customStyle="1" w:styleId="a5">
    <w:name w:val="Абзац списка Знак"/>
    <w:link w:val="a4"/>
    <w:uiPriority w:val="1"/>
    <w:qFormat/>
    <w:locked/>
    <w:rsid w:val="00DE48FD"/>
    <w:rPr>
      <w:rFonts w:ascii="Times New Roman" w:eastAsia="Times New Roman" w:hAnsi="Times New Roman" w:cs="Times New Roman"/>
      <w:lang w:eastAsia="ru-RU" w:bidi="ru-RU"/>
    </w:rPr>
  </w:style>
  <w:style w:type="paragraph" w:customStyle="1" w:styleId="western">
    <w:name w:val="western"/>
    <w:basedOn w:val="a"/>
    <w:uiPriority w:val="99"/>
    <w:rsid w:val="00DE48FD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11">
    <w:name w:val="Абзац списка1"/>
    <w:basedOn w:val="a"/>
    <w:link w:val="ListParagraphChar"/>
    <w:uiPriority w:val="34"/>
    <w:qFormat/>
    <w:rsid w:val="00DE48F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11"/>
    <w:uiPriority w:val="34"/>
    <w:qFormat/>
    <w:locked/>
    <w:rsid w:val="00DE48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DE48F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DE48FD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E48F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FD"/>
    <w:rPr>
      <w:rFonts w:ascii="Tahoma" w:eastAsia="Calibri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DE48FD"/>
    <w:pPr>
      <w:spacing w:after="120"/>
      <w:ind w:left="283"/>
    </w:pPr>
    <w:rPr>
      <w:rFonts w:eastAsia="Calibri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E48FD"/>
    <w:rPr>
      <w:rFonts w:ascii="Calibri" w:eastAsia="Calibri" w:hAnsi="Calibri" w:cs="Times New Roman"/>
    </w:rPr>
  </w:style>
  <w:style w:type="paragraph" w:customStyle="1" w:styleId="12">
    <w:name w:val="Текст1"/>
    <w:basedOn w:val="a"/>
    <w:rsid w:val="00DE48FD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DE48F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E48FD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D6FF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6FF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F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E48FD"/>
    <w:pPr>
      <w:keepNext/>
      <w:numPr>
        <w:numId w:val="7"/>
      </w:numPr>
      <w:shd w:val="clear" w:color="auto" w:fill="FFFFFF"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8FD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DE48F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lang w:bidi="ru-RU"/>
    </w:rPr>
  </w:style>
  <w:style w:type="character" w:customStyle="1" w:styleId="a5">
    <w:name w:val="Абзац списка Знак"/>
    <w:link w:val="a4"/>
    <w:uiPriority w:val="1"/>
    <w:qFormat/>
    <w:locked/>
    <w:rsid w:val="00DE48FD"/>
    <w:rPr>
      <w:rFonts w:ascii="Times New Roman" w:eastAsia="Times New Roman" w:hAnsi="Times New Roman" w:cs="Times New Roman"/>
      <w:lang w:eastAsia="ru-RU" w:bidi="ru-RU"/>
    </w:rPr>
  </w:style>
  <w:style w:type="paragraph" w:customStyle="1" w:styleId="western">
    <w:name w:val="western"/>
    <w:basedOn w:val="a"/>
    <w:uiPriority w:val="99"/>
    <w:rsid w:val="00DE48FD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11">
    <w:name w:val="Абзац списка1"/>
    <w:basedOn w:val="a"/>
    <w:link w:val="ListParagraphChar"/>
    <w:uiPriority w:val="34"/>
    <w:qFormat/>
    <w:rsid w:val="00DE48F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11"/>
    <w:uiPriority w:val="34"/>
    <w:qFormat/>
    <w:locked/>
    <w:rsid w:val="00DE48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DE48FD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DE48FD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E48F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FD"/>
    <w:rPr>
      <w:rFonts w:ascii="Tahoma" w:eastAsia="Calibri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DE48FD"/>
    <w:pPr>
      <w:spacing w:after="120"/>
      <w:ind w:left="283"/>
    </w:pPr>
    <w:rPr>
      <w:rFonts w:eastAsia="Calibri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E48FD"/>
    <w:rPr>
      <w:rFonts w:ascii="Calibri" w:eastAsia="Calibri" w:hAnsi="Calibri" w:cs="Times New Roman"/>
    </w:rPr>
  </w:style>
  <w:style w:type="paragraph" w:customStyle="1" w:styleId="12">
    <w:name w:val="Текст1"/>
    <w:basedOn w:val="a"/>
    <w:rsid w:val="00DE48FD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DE48F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E48FD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D6FF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6FF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4800</Words>
  <Characters>27360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Потапкин Евгений Николаевич</dc:creator>
  <cp:lastModifiedBy>Милицина Ольга Викторовна</cp:lastModifiedBy>
  <cp:revision>10</cp:revision>
  <dcterms:created xsi:type="dcterms:W3CDTF">2023-06-21T14:28:00Z</dcterms:created>
  <dcterms:modified xsi:type="dcterms:W3CDTF">2023-06-22T14:48:00Z</dcterms:modified>
</cp:coreProperties>
</file>