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FB" w:rsidRPr="00847662" w:rsidRDefault="00E868FB" w:rsidP="00E868FB">
      <w:pPr>
        <w:jc w:val="center"/>
        <w:rPr>
          <w:b/>
          <w:bCs/>
          <w:sz w:val="28"/>
          <w:szCs w:val="28"/>
        </w:rPr>
      </w:pPr>
      <w:r w:rsidRPr="00847662">
        <w:rPr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E868FB" w:rsidRPr="00847662" w:rsidRDefault="00E868FB" w:rsidP="00E868FB">
      <w:pPr>
        <w:jc w:val="center"/>
        <w:rPr>
          <w:b/>
          <w:bCs/>
          <w:shd w:val="solid" w:color="FFFFFF" w:fill="FFFFFF"/>
        </w:rPr>
      </w:pPr>
      <w:r w:rsidRPr="00847662">
        <w:rPr>
          <w:b/>
          <w:bCs/>
          <w:shd w:val="solid" w:color="FFFFFF" w:fill="FFFFFF"/>
          <w:lang w:eastAsia="en-US"/>
        </w:rPr>
        <w:t xml:space="preserve"> </w:t>
      </w:r>
    </w:p>
    <w:p w:rsidR="00E868FB" w:rsidRPr="00847662" w:rsidRDefault="003B188A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>
        <w:rPr>
          <w:b/>
          <w:bCs/>
          <w:sz w:val="28"/>
          <w:szCs w:val="28"/>
          <w:shd w:val="solid" w:color="FFFFFF" w:fill="FFFFFF"/>
          <w:lang w:eastAsia="en-US"/>
        </w:rPr>
        <w:t>ф</w:t>
      </w:r>
      <w:r w:rsidR="00E868FB"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едеральное государственное бюджетное образовательное учреждение </w:t>
      </w:r>
    </w:p>
    <w:p w:rsidR="00E868FB" w:rsidRPr="00847662" w:rsidRDefault="00E868FB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высшего образования «Мордовский государственный </w:t>
      </w:r>
    </w:p>
    <w:p w:rsidR="00E868FB" w:rsidRPr="00847662" w:rsidRDefault="00E868FB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педагогический университет имени М. Е. Евсевьева» </w:t>
      </w:r>
    </w:p>
    <w:p w:rsidR="00E868FB" w:rsidRPr="00847662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847662" w:rsidP="00E868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16A9B">
        <w:rPr>
          <w:b/>
          <w:bCs/>
          <w:sz w:val="28"/>
          <w:szCs w:val="28"/>
        </w:rPr>
        <w:t>ЕОГРАФИ</w:t>
      </w:r>
      <w:r>
        <w:rPr>
          <w:b/>
          <w:bCs/>
          <w:sz w:val="28"/>
          <w:szCs w:val="28"/>
        </w:rPr>
        <w:t xml:space="preserve">Я </w:t>
      </w:r>
      <w:r w:rsidR="00616A9B">
        <w:rPr>
          <w:b/>
          <w:bCs/>
          <w:sz w:val="28"/>
          <w:szCs w:val="28"/>
        </w:rPr>
        <w:t>И МЕТОДИК</w:t>
      </w:r>
      <w:r>
        <w:rPr>
          <w:b/>
          <w:bCs/>
          <w:sz w:val="28"/>
          <w:szCs w:val="28"/>
        </w:rPr>
        <w:t>А</w:t>
      </w:r>
      <w:r w:rsidR="00616A9B">
        <w:rPr>
          <w:b/>
          <w:bCs/>
          <w:sz w:val="28"/>
          <w:szCs w:val="28"/>
        </w:rPr>
        <w:t xml:space="preserve"> ПРЕПОДАВАНИЯ ГЕОГРАФИИ</w:t>
      </w: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spacing w:line="360" w:lineRule="auto"/>
        <w:rPr>
          <w:sz w:val="28"/>
          <w:szCs w:val="28"/>
        </w:rPr>
      </w:pPr>
    </w:p>
    <w:p w:rsidR="00E868FB" w:rsidRPr="00E868FB" w:rsidRDefault="00E003BD" w:rsidP="00E003BD">
      <w:pPr>
        <w:spacing w:line="360" w:lineRule="auto"/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ПРОГРАММА ВСТУПИТЕЛЬНОГО </w:t>
      </w:r>
      <w:r>
        <w:rPr>
          <w:b/>
          <w:sz w:val="28"/>
          <w:szCs w:val="28"/>
        </w:rPr>
        <w:t>ЭКЗАМЕНА</w:t>
      </w:r>
    </w:p>
    <w:p w:rsidR="00E003BD" w:rsidRDefault="00E003BD" w:rsidP="00E003BD">
      <w:pPr>
        <w:spacing w:line="360" w:lineRule="auto"/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В МАГИСТРАТУРУ ПО НАПРАВЛЕНИЮ ПОДГОТОВКИ </w:t>
      </w:r>
    </w:p>
    <w:p w:rsidR="00E868FB" w:rsidRPr="00E868FB" w:rsidRDefault="00E868FB" w:rsidP="00E003BD">
      <w:pPr>
        <w:spacing w:line="360" w:lineRule="auto"/>
        <w:jc w:val="center"/>
        <w:rPr>
          <w:b/>
          <w:bCs/>
          <w:sz w:val="28"/>
          <w:szCs w:val="28"/>
        </w:rPr>
      </w:pPr>
      <w:r w:rsidRPr="00E868FB">
        <w:rPr>
          <w:b/>
          <w:bCs/>
          <w:sz w:val="28"/>
          <w:szCs w:val="28"/>
        </w:rPr>
        <w:t>44.04.01 Педагогическое образование</w:t>
      </w:r>
    </w:p>
    <w:p w:rsidR="00E003BD" w:rsidRPr="00E003BD" w:rsidRDefault="00E868FB" w:rsidP="00E003BD">
      <w:pPr>
        <w:spacing w:line="360" w:lineRule="auto"/>
        <w:jc w:val="center"/>
        <w:rPr>
          <w:bCs/>
          <w:sz w:val="28"/>
          <w:szCs w:val="28"/>
        </w:rPr>
      </w:pPr>
      <w:r w:rsidRPr="00E003BD">
        <w:rPr>
          <w:bCs/>
          <w:sz w:val="28"/>
          <w:szCs w:val="28"/>
        </w:rPr>
        <w:t xml:space="preserve">профиль </w:t>
      </w:r>
    </w:p>
    <w:p w:rsidR="00E868FB" w:rsidRPr="00E868FB" w:rsidRDefault="00616A9B" w:rsidP="00E003BD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Географическое </w:t>
      </w:r>
      <w:r w:rsidR="00E868FB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е и экологическая безопасность</w:t>
      </w:r>
    </w:p>
    <w:p w:rsidR="00E868FB" w:rsidRPr="00E868FB" w:rsidRDefault="00E868FB" w:rsidP="00E003BD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003BD" w:rsidRPr="00E868FB" w:rsidRDefault="00E003BD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Default="00616A9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Саранск 2026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E82F02">
        <w:rPr>
          <w:rFonts w:ascii="Times New Roman" w:hAnsi="Times New Roman" w:cs="Times New Roman"/>
          <w:sz w:val="28"/>
          <w:szCs w:val="28"/>
        </w:rPr>
        <w:t>01 </w:t>
      </w:r>
      <w:r w:rsidR="004C0358">
        <w:rPr>
          <w:rFonts w:ascii="Times New Roman" w:hAnsi="Times New Roman" w:cs="Times New Roman"/>
          <w:sz w:val="28"/>
          <w:szCs w:val="28"/>
        </w:rPr>
        <w:t>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</w:t>
      </w:r>
      <w:r w:rsidR="00713BE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616A9B" w:rsidRPr="00616A9B">
        <w:rPr>
          <w:rFonts w:ascii="Times New Roman" w:hAnsi="Times New Roman" w:cs="Times New Roman"/>
          <w:sz w:val="28"/>
          <w:szCs w:val="28"/>
        </w:rPr>
        <w:t>Географическое образование и экологическая безопасность</w:t>
      </w:r>
      <w:r w:rsidRPr="006E7A3B">
        <w:rPr>
          <w:rFonts w:ascii="Times New Roman" w:hAnsi="Times New Roman" w:cs="Times New Roman"/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E868FB">
        <w:rPr>
          <w:sz w:val="28"/>
          <w:szCs w:val="28"/>
        </w:rPr>
        <w:t> / </w:t>
      </w:r>
      <w:r w:rsidR="000B2784">
        <w:rPr>
          <w:sz w:val="28"/>
          <w:szCs w:val="28"/>
        </w:rPr>
        <w:t>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</w:t>
      </w:r>
      <w:r w:rsidR="00E868FB">
        <w:rPr>
          <w:sz w:val="28"/>
          <w:szCs w:val="28"/>
        </w:rPr>
        <w:t xml:space="preserve">освоенных им </w:t>
      </w:r>
      <w:r w:rsidRPr="0095053D">
        <w:rPr>
          <w:sz w:val="28"/>
          <w:szCs w:val="28"/>
        </w:rPr>
        <w:t xml:space="preserve">профессиональных компетенций, а также степени сформированности </w:t>
      </w:r>
      <w:r w:rsidR="00E868FB">
        <w:rPr>
          <w:sz w:val="28"/>
          <w:szCs w:val="28"/>
        </w:rPr>
        <w:t>научно-</w:t>
      </w:r>
      <w:r w:rsidRPr="0095053D">
        <w:rPr>
          <w:sz w:val="28"/>
          <w:szCs w:val="28"/>
        </w:rPr>
        <w:t xml:space="preserve">методического мышления, необходимого для успешной работы в </w:t>
      </w:r>
      <w:r w:rsidR="00E868FB">
        <w:rPr>
          <w:sz w:val="28"/>
          <w:szCs w:val="28"/>
        </w:rPr>
        <w:t xml:space="preserve">общеобразовательных </w:t>
      </w:r>
      <w:r w:rsidR="002C3117">
        <w:rPr>
          <w:sz w:val="28"/>
          <w:szCs w:val="28"/>
        </w:rPr>
        <w:t>и других организациях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22618D">
        <w:rPr>
          <w:sz w:val="28"/>
          <w:szCs w:val="28"/>
        </w:rPr>
        <w:t>три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="0022618D">
        <w:rPr>
          <w:sz w:val="28"/>
          <w:szCs w:val="28"/>
        </w:rPr>
        <w:t xml:space="preserve">«Педагогика», </w:t>
      </w:r>
      <w:r w:rsidRPr="0095053D">
        <w:rPr>
          <w:sz w:val="28"/>
          <w:szCs w:val="28"/>
        </w:rPr>
        <w:t>«</w:t>
      </w:r>
      <w:r w:rsidR="00D85909">
        <w:rPr>
          <w:sz w:val="28"/>
          <w:szCs w:val="28"/>
        </w:rPr>
        <w:t>Г</w:t>
      </w:r>
      <w:r w:rsidR="00616A9B">
        <w:rPr>
          <w:sz w:val="28"/>
          <w:szCs w:val="28"/>
        </w:rPr>
        <w:t>еография</w:t>
      </w:r>
      <w:r w:rsidRPr="0095053D">
        <w:rPr>
          <w:sz w:val="28"/>
          <w:szCs w:val="28"/>
        </w:rPr>
        <w:t xml:space="preserve">», </w:t>
      </w:r>
      <w:r w:rsidR="00D85909">
        <w:rPr>
          <w:sz w:val="28"/>
          <w:szCs w:val="28"/>
        </w:rPr>
        <w:t xml:space="preserve">«Экология», </w:t>
      </w:r>
      <w:r w:rsidRPr="0095053D">
        <w:rPr>
          <w:sz w:val="28"/>
          <w:szCs w:val="28"/>
        </w:rPr>
        <w:t xml:space="preserve">«Теория и методика обучения </w:t>
      </w:r>
      <w:r w:rsidR="00616A9B">
        <w:rPr>
          <w:sz w:val="28"/>
          <w:szCs w:val="28"/>
        </w:rPr>
        <w:t>географии</w:t>
      </w:r>
      <w:r w:rsidRPr="0095053D">
        <w:rPr>
          <w:sz w:val="28"/>
          <w:szCs w:val="28"/>
        </w:rPr>
        <w:t>».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 w:rsidR="00153B91">
        <w:rPr>
          <w:color w:val="000000"/>
          <w:sz w:val="28"/>
          <w:szCs w:val="28"/>
        </w:rPr>
        <w:t>универсальные</w:t>
      </w:r>
      <w:r>
        <w:rPr>
          <w:color w:val="000000"/>
          <w:sz w:val="28"/>
          <w:szCs w:val="28"/>
        </w:rPr>
        <w:t xml:space="preserve">, общепрофессиональные, </w:t>
      </w:r>
      <w:r w:rsidR="00153B91">
        <w:rPr>
          <w:color w:val="000000"/>
          <w:sz w:val="28"/>
          <w:szCs w:val="28"/>
        </w:rPr>
        <w:t>профессиональные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22618D" w:rsidRPr="0095053D" w:rsidRDefault="00153B91" w:rsidP="00EE48D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2618D">
        <w:rPr>
          <w:color w:val="000000"/>
          <w:sz w:val="28"/>
          <w:szCs w:val="28"/>
        </w:rPr>
        <w:t xml:space="preserve">педагогике в части </w:t>
      </w:r>
      <w:r>
        <w:rPr>
          <w:color w:val="000000"/>
          <w:sz w:val="28"/>
          <w:szCs w:val="28"/>
        </w:rPr>
        <w:t xml:space="preserve">выражения знаний о базовых категориях, </w:t>
      </w:r>
      <w:r w:rsidR="00C1638A">
        <w:rPr>
          <w:color w:val="000000"/>
          <w:sz w:val="28"/>
          <w:szCs w:val="28"/>
        </w:rPr>
        <w:t>касающиеся образования, обучения и воспитания с учетом современной социокультурной действительности</w:t>
      </w:r>
      <w:r w:rsidR="0022618D">
        <w:rPr>
          <w:color w:val="000000"/>
          <w:sz w:val="28"/>
          <w:szCs w:val="28"/>
        </w:rPr>
        <w:t>;</w:t>
      </w:r>
    </w:p>
    <w:p w:rsidR="00EE48DA" w:rsidRPr="0095053D" w:rsidRDefault="00153B91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– </w:t>
      </w:r>
      <w:r w:rsidR="00616A9B">
        <w:rPr>
          <w:rFonts w:ascii="Times New Roman" w:eastAsia="MS Mincho" w:hAnsi="Times New Roman"/>
          <w:sz w:val="28"/>
          <w:szCs w:val="28"/>
        </w:rPr>
        <w:t>географии</w:t>
      </w:r>
      <w:r w:rsidR="00EE48DA"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 w:rsidR="00EE48DA">
        <w:rPr>
          <w:rFonts w:ascii="Times New Roman" w:eastAsia="MS Mincho" w:hAnsi="Times New Roman"/>
          <w:sz w:val="28"/>
          <w:szCs w:val="28"/>
        </w:rPr>
        <w:t xml:space="preserve">науке </w:t>
      </w:r>
      <w:r w:rsidR="006E0AC7">
        <w:rPr>
          <w:rFonts w:ascii="Times New Roman" w:eastAsia="MS Mincho" w:hAnsi="Times New Roman"/>
          <w:sz w:val="28"/>
          <w:szCs w:val="28"/>
        </w:rPr>
        <w:t>об объектах природ</w:t>
      </w:r>
      <w:r>
        <w:rPr>
          <w:rFonts w:ascii="Times New Roman" w:eastAsia="MS Mincho" w:hAnsi="Times New Roman"/>
          <w:sz w:val="28"/>
          <w:szCs w:val="28"/>
        </w:rPr>
        <w:t xml:space="preserve">ы, их организации, роли в формировании </w:t>
      </w:r>
      <w:proofErr w:type="spellStart"/>
      <w:r>
        <w:rPr>
          <w:rFonts w:ascii="Times New Roman" w:eastAsia="MS Mincho" w:hAnsi="Times New Roman"/>
          <w:sz w:val="28"/>
          <w:szCs w:val="28"/>
        </w:rPr>
        <w:t>жизнепригодной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среды, значении для человека и общества</w:t>
      </w:r>
      <w:r w:rsidR="00EE48DA" w:rsidRPr="0095053D">
        <w:rPr>
          <w:rFonts w:ascii="Times New Roman" w:eastAsia="MS Mincho" w:hAnsi="Times New Roman"/>
          <w:sz w:val="28"/>
          <w:szCs w:val="28"/>
        </w:rPr>
        <w:t>;</w:t>
      </w:r>
    </w:p>
    <w:p w:rsidR="00153B91" w:rsidRDefault="00153B91" w:rsidP="00153B91">
      <w:pPr>
        <w:pStyle w:val="Text"/>
        <w:tabs>
          <w:tab w:val="left" w:pos="-5245"/>
        </w:tabs>
        <w:ind w:firstLine="684"/>
        <w:jc w:val="both"/>
        <w:rPr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6E0AC7">
        <w:rPr>
          <w:rFonts w:ascii="Times New Roman" w:hAnsi="Times New Roman"/>
          <w:sz w:val="28"/>
          <w:szCs w:val="28"/>
        </w:rPr>
        <w:t xml:space="preserve">теории и методике обучения и воспитания как науке, обеспечивающей </w:t>
      </w:r>
      <w:r>
        <w:rPr>
          <w:rFonts w:ascii="Times New Roman" w:hAnsi="Times New Roman"/>
          <w:sz w:val="28"/>
          <w:szCs w:val="28"/>
        </w:rPr>
        <w:t xml:space="preserve">научные основы </w:t>
      </w:r>
      <w:r w:rsidR="006E0AC7">
        <w:rPr>
          <w:rFonts w:ascii="Times New Roman" w:hAnsi="Times New Roman"/>
          <w:sz w:val="28"/>
          <w:szCs w:val="28"/>
        </w:rPr>
        <w:t>овладения предметным материалом в образовании</w:t>
      </w:r>
      <w:r w:rsidR="00616A9B">
        <w:rPr>
          <w:rFonts w:ascii="Times New Roman" w:hAnsi="Times New Roman"/>
          <w:sz w:val="28"/>
          <w:szCs w:val="28"/>
        </w:rPr>
        <w:t xml:space="preserve"> по географии</w:t>
      </w:r>
      <w:r w:rsidR="00EE48DA">
        <w:rPr>
          <w:color w:val="000000"/>
          <w:spacing w:val="-4"/>
          <w:sz w:val="28"/>
          <w:szCs w:val="28"/>
        </w:rPr>
        <w:t>.</w:t>
      </w:r>
    </w:p>
    <w:p w:rsidR="00EE48DA" w:rsidRPr="00153B91" w:rsidRDefault="00EE48DA" w:rsidP="00153B91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53B91">
        <w:rPr>
          <w:rFonts w:ascii="Times New Roman" w:hAnsi="Times New Roman"/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Pr="0095053D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6E0AC7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53B91">
        <w:rPr>
          <w:sz w:val="28"/>
          <w:szCs w:val="28"/>
        </w:rPr>
        <w:t>базовые педагогические категории</w:t>
      </w:r>
      <w:r w:rsidR="00C1638A">
        <w:rPr>
          <w:sz w:val="28"/>
          <w:szCs w:val="28"/>
        </w:rPr>
        <w:t xml:space="preserve"> – закономерности, принципы и тенденции современного общего образования, сущность </w:t>
      </w:r>
      <w:r w:rsidR="00153B91">
        <w:rPr>
          <w:sz w:val="28"/>
          <w:szCs w:val="28"/>
        </w:rPr>
        <w:t>обучения и воспитания</w:t>
      </w:r>
      <w:r w:rsidR="00C1638A">
        <w:rPr>
          <w:sz w:val="28"/>
          <w:szCs w:val="28"/>
        </w:rPr>
        <w:t>, средства их реализации с учетом возрастных особенностей обучающихся</w:t>
      </w:r>
      <w:r w:rsidR="006E0AC7">
        <w:rPr>
          <w:sz w:val="28"/>
          <w:szCs w:val="28"/>
        </w:rPr>
        <w:t>;</w:t>
      </w:r>
    </w:p>
    <w:p w:rsidR="00EE48DA" w:rsidRPr="0095053D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0D61FF">
        <w:rPr>
          <w:sz w:val="28"/>
          <w:szCs w:val="28"/>
        </w:rPr>
        <w:t xml:space="preserve">характеристики и особенности </w:t>
      </w:r>
      <w:r w:rsidR="00616A9B">
        <w:rPr>
          <w:sz w:val="28"/>
          <w:szCs w:val="28"/>
        </w:rPr>
        <w:t>географических</w:t>
      </w:r>
      <w:r w:rsidR="000D61FF">
        <w:rPr>
          <w:sz w:val="28"/>
          <w:szCs w:val="28"/>
        </w:rPr>
        <w:t xml:space="preserve"> систем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widowControl w:val="0"/>
        <w:tabs>
          <w:tab w:val="left" w:pos="-5245"/>
          <w:tab w:val="left" w:pos="0"/>
          <w:tab w:val="left" w:pos="284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понятийный аппарат </w:t>
      </w:r>
      <w:r w:rsidR="00616A9B">
        <w:rPr>
          <w:sz w:val="28"/>
          <w:szCs w:val="28"/>
        </w:rPr>
        <w:t>географической</w:t>
      </w:r>
      <w:r w:rsidR="000D61FF">
        <w:rPr>
          <w:sz w:val="28"/>
          <w:szCs w:val="28"/>
        </w:rPr>
        <w:t xml:space="preserve"> науки,</w:t>
      </w:r>
      <w:r w:rsidR="00EE48DA" w:rsidRPr="0095053D">
        <w:rPr>
          <w:sz w:val="28"/>
          <w:szCs w:val="28"/>
        </w:rPr>
        <w:t xml:space="preserve"> позволяющий </w:t>
      </w:r>
      <w:r w:rsidR="000D61FF">
        <w:rPr>
          <w:sz w:val="28"/>
          <w:szCs w:val="28"/>
        </w:rPr>
        <w:t xml:space="preserve">грамотно характеризовать </w:t>
      </w:r>
      <w:r w:rsidR="00616A9B">
        <w:rPr>
          <w:sz w:val="28"/>
          <w:szCs w:val="28"/>
        </w:rPr>
        <w:t>географические</w:t>
      </w:r>
      <w:r w:rsidR="000D61FF">
        <w:rPr>
          <w:sz w:val="28"/>
          <w:szCs w:val="28"/>
        </w:rPr>
        <w:t xml:space="preserve"> </w:t>
      </w:r>
      <w:r w:rsidR="00C1638A">
        <w:rPr>
          <w:sz w:val="28"/>
          <w:szCs w:val="28"/>
        </w:rPr>
        <w:t>объекты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D61FF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="00EE48DA" w:rsidRPr="0095053D">
        <w:rPr>
          <w:color w:val="000000"/>
          <w:sz w:val="28"/>
          <w:szCs w:val="28"/>
        </w:rPr>
        <w:t xml:space="preserve">дидактические основы </w:t>
      </w:r>
      <w:r w:rsidR="00616A9B">
        <w:rPr>
          <w:color w:val="000000"/>
          <w:sz w:val="28"/>
          <w:szCs w:val="28"/>
        </w:rPr>
        <w:t>преподавания географии</w:t>
      </w:r>
      <w:r w:rsidR="00EE48DA" w:rsidRPr="0095053D">
        <w:rPr>
          <w:color w:val="000000"/>
          <w:sz w:val="28"/>
          <w:szCs w:val="28"/>
        </w:rPr>
        <w:t xml:space="preserve"> в </w:t>
      </w:r>
      <w:r w:rsidR="00C1638A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>и других организациях</w:t>
      </w:r>
      <w:r w:rsidR="00EE48DA" w:rsidRPr="0095053D">
        <w:rPr>
          <w:color w:val="000000"/>
          <w:sz w:val="28"/>
          <w:szCs w:val="28"/>
        </w:rPr>
        <w:t xml:space="preserve">; </w:t>
      </w:r>
    </w:p>
    <w:p w:rsidR="00EE48DA" w:rsidRPr="0095053D" w:rsidRDefault="002C3117" w:rsidP="00EE48DA">
      <w:pPr>
        <w:ind w:firstLine="68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– </w:t>
      </w:r>
      <w:r w:rsidR="000D61FF">
        <w:rPr>
          <w:color w:val="000000"/>
          <w:spacing w:val="-4"/>
          <w:sz w:val="28"/>
          <w:szCs w:val="28"/>
        </w:rPr>
        <w:t xml:space="preserve">современные проблемы </w:t>
      </w:r>
      <w:r w:rsidR="00EE48DA" w:rsidRPr="0095053D">
        <w:rPr>
          <w:color w:val="000000"/>
          <w:spacing w:val="-4"/>
          <w:sz w:val="28"/>
          <w:szCs w:val="28"/>
        </w:rPr>
        <w:t xml:space="preserve">теории и методики </w:t>
      </w:r>
      <w:r w:rsidR="00616A9B">
        <w:rPr>
          <w:color w:val="000000"/>
          <w:spacing w:val="-4"/>
          <w:sz w:val="28"/>
          <w:szCs w:val="28"/>
        </w:rPr>
        <w:t>преподавания географии</w:t>
      </w:r>
      <w:r w:rsidR="00EE48DA" w:rsidRPr="0095053D">
        <w:rPr>
          <w:sz w:val="28"/>
          <w:szCs w:val="28"/>
        </w:rPr>
        <w:t xml:space="preserve">; </w:t>
      </w:r>
    </w:p>
    <w:p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C3117">
        <w:rPr>
          <w:color w:val="000000"/>
          <w:spacing w:val="-4"/>
          <w:sz w:val="28"/>
          <w:szCs w:val="28"/>
        </w:rPr>
        <w:t> </w:t>
      </w:r>
      <w:r w:rsidRPr="0095053D">
        <w:rPr>
          <w:color w:val="000000"/>
          <w:spacing w:val="-4"/>
          <w:sz w:val="28"/>
          <w:szCs w:val="28"/>
        </w:rPr>
        <w:t>методику</w:t>
      </w:r>
      <w:r w:rsidR="00B009A2">
        <w:rPr>
          <w:color w:val="000000"/>
          <w:spacing w:val="-4"/>
          <w:sz w:val="28"/>
          <w:szCs w:val="28"/>
        </w:rPr>
        <w:t>,</w:t>
      </w:r>
      <w:r w:rsidR="00814292">
        <w:rPr>
          <w:color w:val="000000"/>
          <w:spacing w:val="-4"/>
          <w:sz w:val="28"/>
          <w:szCs w:val="28"/>
        </w:rPr>
        <w:t xml:space="preserve"> технологии </w:t>
      </w:r>
      <w:r w:rsidR="002C3117">
        <w:rPr>
          <w:color w:val="000000"/>
          <w:spacing w:val="-4"/>
          <w:sz w:val="28"/>
          <w:szCs w:val="28"/>
        </w:rPr>
        <w:t xml:space="preserve">организации, проведения и анализа учебного занятия (урока) по </w:t>
      </w:r>
      <w:r w:rsidR="00616A9B">
        <w:rPr>
          <w:color w:val="000000"/>
          <w:spacing w:val="-4"/>
          <w:sz w:val="28"/>
          <w:szCs w:val="28"/>
        </w:rPr>
        <w:t>географии</w:t>
      </w:r>
      <w:r w:rsidRPr="0095053D">
        <w:rPr>
          <w:color w:val="000000"/>
          <w:spacing w:val="-4"/>
          <w:sz w:val="28"/>
          <w:szCs w:val="28"/>
        </w:rPr>
        <w:t>, вне</w:t>
      </w:r>
      <w:r w:rsidR="002C3117">
        <w:rPr>
          <w:color w:val="000000"/>
          <w:spacing w:val="-4"/>
          <w:sz w:val="28"/>
          <w:szCs w:val="28"/>
        </w:rPr>
        <w:t>урочной</w:t>
      </w:r>
      <w:r w:rsidRPr="0095053D">
        <w:rPr>
          <w:color w:val="000000"/>
          <w:spacing w:val="-4"/>
          <w:sz w:val="28"/>
          <w:szCs w:val="28"/>
        </w:rPr>
        <w:t xml:space="preserve"> и </w:t>
      </w:r>
      <w:r w:rsidR="002C3117">
        <w:rPr>
          <w:color w:val="000000"/>
          <w:spacing w:val="-4"/>
          <w:sz w:val="28"/>
          <w:szCs w:val="28"/>
        </w:rPr>
        <w:t>внеклассной</w:t>
      </w:r>
      <w:r w:rsidRPr="0095053D">
        <w:rPr>
          <w:color w:val="000000"/>
          <w:spacing w:val="-4"/>
          <w:sz w:val="28"/>
          <w:szCs w:val="28"/>
        </w:rPr>
        <w:t xml:space="preserve"> работы, факультативных занятий и элективных курсов;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395161" w:rsidRPr="0095053D" w:rsidRDefault="002C3117" w:rsidP="002C311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lastRenderedPageBreak/>
        <w:t>– </w:t>
      </w:r>
      <w:r w:rsidR="00395161">
        <w:rPr>
          <w:color w:val="000000"/>
          <w:sz w:val="28"/>
          <w:szCs w:val="28"/>
        </w:rPr>
        <w:t>использовать</w:t>
      </w:r>
      <w:r w:rsidR="00395161" w:rsidRPr="0095053D">
        <w:rPr>
          <w:color w:val="000000"/>
          <w:sz w:val="28"/>
          <w:szCs w:val="28"/>
        </w:rPr>
        <w:t xml:space="preserve"> базовы</w:t>
      </w:r>
      <w:r w:rsidR="00395161">
        <w:rPr>
          <w:color w:val="000000"/>
          <w:sz w:val="28"/>
          <w:szCs w:val="28"/>
        </w:rPr>
        <w:t>й</w:t>
      </w:r>
      <w:r w:rsidR="00395161"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педагогический, </w:t>
      </w:r>
      <w:r w:rsidR="00616A9B">
        <w:rPr>
          <w:color w:val="000000"/>
          <w:sz w:val="28"/>
          <w:szCs w:val="28"/>
        </w:rPr>
        <w:t>географический</w:t>
      </w:r>
      <w:r w:rsidR="00395161" w:rsidRPr="0095053D">
        <w:rPr>
          <w:color w:val="000000"/>
          <w:sz w:val="28"/>
          <w:szCs w:val="28"/>
        </w:rPr>
        <w:t xml:space="preserve"> </w:t>
      </w:r>
      <w:r w:rsidR="00395161">
        <w:rPr>
          <w:color w:val="000000"/>
          <w:sz w:val="28"/>
          <w:szCs w:val="28"/>
        </w:rPr>
        <w:t>и методический</w:t>
      </w:r>
      <w:r w:rsidR="00395161" w:rsidRPr="0095053D">
        <w:rPr>
          <w:color w:val="000000"/>
          <w:sz w:val="28"/>
          <w:szCs w:val="28"/>
        </w:rPr>
        <w:t xml:space="preserve"> понятийны</w:t>
      </w:r>
      <w:r w:rsidR="00395161">
        <w:rPr>
          <w:color w:val="000000"/>
          <w:sz w:val="28"/>
          <w:szCs w:val="28"/>
        </w:rPr>
        <w:t>й аппараты</w:t>
      </w:r>
      <w:r w:rsidR="00395161" w:rsidRPr="0095053D">
        <w:rPr>
          <w:color w:val="000000"/>
          <w:sz w:val="28"/>
          <w:szCs w:val="28"/>
        </w:rPr>
        <w:t xml:space="preserve"> при </w:t>
      </w:r>
      <w:r w:rsidR="00395161">
        <w:rPr>
          <w:color w:val="000000"/>
          <w:sz w:val="28"/>
          <w:szCs w:val="28"/>
        </w:rPr>
        <w:t xml:space="preserve">выполнении работ </w:t>
      </w:r>
      <w:r>
        <w:rPr>
          <w:color w:val="000000"/>
          <w:sz w:val="28"/>
          <w:szCs w:val="28"/>
        </w:rPr>
        <w:t xml:space="preserve">в сфере </w:t>
      </w:r>
      <w:r w:rsidR="00616A9B">
        <w:rPr>
          <w:color w:val="000000"/>
          <w:sz w:val="28"/>
          <w:szCs w:val="28"/>
        </w:rPr>
        <w:t>географического</w:t>
      </w:r>
      <w:r>
        <w:rPr>
          <w:color w:val="000000"/>
          <w:sz w:val="28"/>
          <w:szCs w:val="28"/>
        </w:rPr>
        <w:t xml:space="preserve"> образования</w:t>
      </w:r>
      <w:r w:rsidR="00395161" w:rsidRPr="0095053D">
        <w:rPr>
          <w:color w:val="000000"/>
          <w:sz w:val="28"/>
          <w:szCs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="002C3117">
        <w:rPr>
          <w:sz w:val="28"/>
        </w:rPr>
        <w:t> </w:t>
      </w:r>
      <w:r>
        <w:rPr>
          <w:sz w:val="28"/>
        </w:rPr>
        <w:t xml:space="preserve">определять </w:t>
      </w:r>
      <w:r w:rsidRPr="003B7DEB">
        <w:rPr>
          <w:sz w:val="28"/>
        </w:rPr>
        <w:t xml:space="preserve">место </w:t>
      </w:r>
      <w:r w:rsidR="00616A9B">
        <w:rPr>
          <w:sz w:val="28"/>
        </w:rPr>
        <w:t xml:space="preserve">теории и </w:t>
      </w:r>
      <w:r w:rsidRPr="003B7DEB">
        <w:rPr>
          <w:sz w:val="28"/>
        </w:rPr>
        <w:t xml:space="preserve">методики </w:t>
      </w:r>
      <w:r w:rsidR="00616A9B">
        <w:rPr>
          <w:sz w:val="28"/>
        </w:rPr>
        <w:t>преподавания географии</w:t>
      </w:r>
      <w:r w:rsidRPr="003B7DEB">
        <w:rPr>
          <w:sz w:val="28"/>
        </w:rPr>
        <w:t xml:space="preserve"> в системе педагогических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F00F3B">
        <w:rPr>
          <w:sz w:val="28"/>
        </w:rPr>
        <w:t xml:space="preserve">выражать </w:t>
      </w:r>
      <w:r w:rsidR="00F00F3B" w:rsidRPr="003B7DEB">
        <w:rPr>
          <w:sz w:val="28"/>
        </w:rPr>
        <w:t xml:space="preserve">цели </w:t>
      </w:r>
      <w:r>
        <w:rPr>
          <w:sz w:val="28"/>
        </w:rPr>
        <w:t>изучения</w:t>
      </w:r>
      <w:r w:rsidR="00F00F3B" w:rsidRPr="003B7DEB">
        <w:rPr>
          <w:sz w:val="28"/>
        </w:rPr>
        <w:t xml:space="preserve"> </w:t>
      </w:r>
      <w:r w:rsidR="00616A9B">
        <w:rPr>
          <w:sz w:val="28"/>
        </w:rPr>
        <w:t>географии</w:t>
      </w:r>
      <w:r w:rsidR="00F00F3B" w:rsidRPr="003B7DEB">
        <w:rPr>
          <w:sz w:val="28"/>
        </w:rPr>
        <w:t xml:space="preserve"> </w:t>
      </w:r>
      <w:r w:rsidR="00B009A2">
        <w:rPr>
          <w:sz w:val="28"/>
        </w:rPr>
        <w:t>с позиц</w:t>
      </w:r>
      <w:r w:rsidR="00F00F3B">
        <w:rPr>
          <w:sz w:val="28"/>
        </w:rPr>
        <w:t xml:space="preserve">ии современных требований к </w:t>
      </w:r>
      <w:r w:rsidR="00616A9B">
        <w:rPr>
          <w:sz w:val="28"/>
        </w:rPr>
        <w:t>географическому</w:t>
      </w:r>
      <w:r w:rsidR="00F00F3B">
        <w:rPr>
          <w:sz w:val="28"/>
        </w:rPr>
        <w:t xml:space="preserve"> образованию</w:t>
      </w:r>
      <w:r w:rsidR="00F00F3B" w:rsidRPr="003B7DEB">
        <w:rPr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– </w:t>
      </w:r>
      <w:r w:rsidR="00F00F3B">
        <w:rPr>
          <w:spacing w:val="-2"/>
          <w:sz w:val="28"/>
        </w:rPr>
        <w:t xml:space="preserve">характеризовать </w:t>
      </w:r>
      <w:r w:rsidR="00F00F3B" w:rsidRPr="003B7DEB">
        <w:rPr>
          <w:spacing w:val="-2"/>
          <w:sz w:val="28"/>
        </w:rPr>
        <w:t>систем</w:t>
      </w:r>
      <w:r w:rsidR="00F00F3B">
        <w:rPr>
          <w:spacing w:val="-2"/>
          <w:sz w:val="28"/>
        </w:rPr>
        <w:t>у</w:t>
      </w:r>
      <w:r w:rsidR="00F00F3B" w:rsidRPr="003B7DEB">
        <w:rPr>
          <w:spacing w:val="-2"/>
          <w:sz w:val="28"/>
        </w:rPr>
        <w:t xml:space="preserve"> формируемых в </w:t>
      </w:r>
      <w:r>
        <w:rPr>
          <w:spacing w:val="-2"/>
          <w:sz w:val="28"/>
        </w:rPr>
        <w:t>общеобразовательных и других организациях</w:t>
      </w:r>
      <w:r w:rsidR="00F00F3B" w:rsidRPr="003B7DEB">
        <w:rPr>
          <w:spacing w:val="-2"/>
          <w:sz w:val="28"/>
        </w:rPr>
        <w:t xml:space="preserve"> </w:t>
      </w:r>
      <w:r w:rsidR="00616A9B">
        <w:rPr>
          <w:spacing w:val="-2"/>
          <w:sz w:val="28"/>
        </w:rPr>
        <w:t>географических</w:t>
      </w:r>
      <w:r w:rsidR="00F00F3B" w:rsidRPr="003B7DEB">
        <w:rPr>
          <w:spacing w:val="-2"/>
          <w:sz w:val="28"/>
        </w:rPr>
        <w:t xml:space="preserve"> знаний,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="00F00F3B"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="00F00F3B" w:rsidRPr="003B7DEB">
        <w:rPr>
          <w:spacing w:val="-2"/>
          <w:sz w:val="28"/>
        </w:rPr>
        <w:t xml:space="preserve"> </w:t>
      </w:r>
      <w:r>
        <w:rPr>
          <w:spacing w:val="-2"/>
          <w:sz w:val="28"/>
        </w:rPr>
        <w:t>на протяжении определенного времени</w:t>
      </w:r>
      <w:r w:rsidR="00F00F3B" w:rsidRPr="003B7DEB">
        <w:rPr>
          <w:spacing w:val="-2"/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66395F">
        <w:rPr>
          <w:sz w:val="28"/>
        </w:rPr>
        <w:t xml:space="preserve">объяснять </w:t>
      </w:r>
      <w:r w:rsidR="00F00F3B"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="00F00F3B" w:rsidRPr="003B7DEB">
        <w:rPr>
          <w:sz w:val="28"/>
        </w:rPr>
        <w:t xml:space="preserve"> усвоением содержания, критериев оценки при проверке результатов обучения</w:t>
      </w:r>
      <w:r w:rsidR="0066395F">
        <w:rPr>
          <w:sz w:val="28"/>
        </w:rPr>
        <w:t xml:space="preserve"> </w:t>
      </w:r>
      <w:r w:rsidR="00616A9B">
        <w:rPr>
          <w:sz w:val="28"/>
        </w:rPr>
        <w:t>географии</w:t>
      </w:r>
      <w:r w:rsidR="00F00F3B" w:rsidRPr="003B7DEB">
        <w:rPr>
          <w:sz w:val="28"/>
        </w:rPr>
        <w:t>;</w:t>
      </w:r>
    </w:p>
    <w:p w:rsidR="00EE48DA" w:rsidRPr="0095053D" w:rsidRDefault="002C3117" w:rsidP="00EE48DA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F1A7D">
        <w:rPr>
          <w:color w:val="000000"/>
          <w:sz w:val="28"/>
          <w:szCs w:val="28"/>
        </w:rPr>
        <w:t>применять</w:t>
      </w:r>
      <w:r w:rsidR="00EE48DA" w:rsidRPr="0095053D">
        <w:rPr>
          <w:color w:val="000000"/>
          <w:sz w:val="28"/>
          <w:szCs w:val="28"/>
        </w:rPr>
        <w:t xml:space="preserve"> современные средства оценивания результатов обучения </w:t>
      </w:r>
      <w:r w:rsidR="00616A9B">
        <w:rPr>
          <w:color w:val="000000"/>
          <w:sz w:val="28"/>
          <w:szCs w:val="28"/>
        </w:rPr>
        <w:t>географии</w:t>
      </w:r>
      <w:r w:rsidR="00EE48DA" w:rsidRPr="0095053D">
        <w:rPr>
          <w:color w:val="000000"/>
          <w:sz w:val="28"/>
          <w:szCs w:val="28"/>
        </w:rPr>
        <w:t>;</w:t>
      </w:r>
    </w:p>
    <w:p w:rsidR="0066395F" w:rsidRPr="0066395F" w:rsidRDefault="00EE48D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66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161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 w:rsidR="002C3117">
        <w:rPr>
          <w:rFonts w:ascii="Times New Roman" w:hAnsi="Times New Roman" w:cs="Times New Roman"/>
          <w:sz w:val="28"/>
          <w:szCs w:val="28"/>
        </w:rPr>
        <w:t> </w:t>
      </w:r>
      <w:r w:rsidR="00395161">
        <w:rPr>
          <w:rFonts w:ascii="Times New Roman" w:hAnsi="Times New Roman" w:cs="Times New Roman"/>
          <w:sz w:val="28"/>
          <w:szCs w:val="28"/>
        </w:rPr>
        <w:t xml:space="preserve">методами разработки целей, содержания, форм, методов и средств в </w:t>
      </w:r>
      <w:r w:rsidR="00616A9B">
        <w:rPr>
          <w:rFonts w:ascii="Times New Roman" w:hAnsi="Times New Roman" w:cs="Times New Roman"/>
          <w:sz w:val="28"/>
          <w:szCs w:val="28"/>
        </w:rPr>
        <w:t>географическом</w:t>
      </w:r>
      <w:r w:rsidR="00395161">
        <w:rPr>
          <w:rFonts w:ascii="Times New Roman" w:hAnsi="Times New Roman" w:cs="Times New Roman"/>
          <w:sz w:val="28"/>
          <w:szCs w:val="28"/>
        </w:rPr>
        <w:t xml:space="preserve"> образовании; </w:t>
      </w:r>
    </w:p>
    <w:p w:rsidR="0066395F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 xml:space="preserve">методами познания </w:t>
      </w:r>
      <w:r w:rsidR="00616A9B">
        <w:rPr>
          <w:rFonts w:ascii="Times New Roman" w:hAnsi="Times New Roman" w:cs="Times New Roman"/>
          <w:sz w:val="28"/>
          <w:szCs w:val="28"/>
        </w:rPr>
        <w:t>географических</w:t>
      </w:r>
      <w:r w:rsidR="0066395F">
        <w:rPr>
          <w:rFonts w:ascii="Times New Roman" w:hAnsi="Times New Roman" w:cs="Times New Roman"/>
          <w:sz w:val="28"/>
          <w:szCs w:val="28"/>
        </w:rPr>
        <w:t xml:space="preserve"> объектов разного уровня организации, получения информации о них с раз</w:t>
      </w:r>
      <w:r w:rsidR="000611A5">
        <w:rPr>
          <w:rFonts w:ascii="Times New Roman" w:hAnsi="Times New Roman" w:cs="Times New Roman"/>
          <w:sz w:val="28"/>
          <w:szCs w:val="28"/>
        </w:rPr>
        <w:t>личных</w:t>
      </w:r>
      <w:r w:rsidR="0066395F"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094D2D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>способами осмысления и критического анализа научной методической информации, необходимой для качественного обучения, воспитания и развития школьника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616A9B">
        <w:rPr>
          <w:rFonts w:ascii="Times New Roman" w:hAnsi="Times New Roman" w:cs="Times New Roman"/>
          <w:sz w:val="28"/>
          <w:szCs w:val="28"/>
        </w:rPr>
        <w:t>географии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EE48DA" w:rsidRPr="0095053D" w:rsidRDefault="002C3117" w:rsidP="00EE48DA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современной </w:t>
      </w:r>
      <w:r w:rsidR="00616A9B">
        <w:rPr>
          <w:sz w:val="28"/>
          <w:szCs w:val="28"/>
        </w:rPr>
        <w:t>географической и</w:t>
      </w:r>
      <w:r w:rsidR="00EE48DA" w:rsidRPr="0095053D">
        <w:rPr>
          <w:sz w:val="28"/>
          <w:szCs w:val="28"/>
        </w:rPr>
        <w:t xml:space="preserve"> методической терминологией.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73121E">
        <w:rPr>
          <w:bCs/>
          <w:sz w:val="28"/>
          <w:szCs w:val="28"/>
        </w:rPr>
        <w:t xml:space="preserve">комплексного </w:t>
      </w:r>
      <w:r w:rsidR="002208D7">
        <w:rPr>
          <w:bCs/>
          <w:sz w:val="28"/>
          <w:szCs w:val="28"/>
        </w:rPr>
        <w:t>экзамена</w:t>
      </w:r>
      <w:r w:rsidR="0073121E">
        <w:rPr>
          <w:bCs/>
          <w:sz w:val="28"/>
          <w:szCs w:val="28"/>
        </w:rPr>
        <w:t xml:space="preserve"> по </w:t>
      </w:r>
      <w:r w:rsidR="00616A9B">
        <w:rPr>
          <w:bCs/>
          <w:sz w:val="28"/>
          <w:szCs w:val="28"/>
        </w:rPr>
        <w:t>географии и методике преподавания географии</w:t>
      </w:r>
      <w:r w:rsidRPr="0095053D">
        <w:rPr>
          <w:bCs/>
          <w:sz w:val="28"/>
          <w:szCs w:val="28"/>
        </w:rPr>
        <w:t xml:space="preserve">. </w:t>
      </w:r>
      <w:r w:rsidR="00E003BD" w:rsidRPr="00E003BD">
        <w:rPr>
          <w:bCs/>
          <w:sz w:val="28"/>
          <w:szCs w:val="28"/>
        </w:rPr>
        <w:t>Ответы экзаменующихся оцениваются по 100 балльной шкале. Проходной балл равен 60.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713B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713BE7" w:rsidRDefault="00713BE7" w:rsidP="00E060F7">
      <w:pPr>
        <w:jc w:val="center"/>
        <w:rPr>
          <w:b/>
          <w:sz w:val="28"/>
          <w:szCs w:val="28"/>
        </w:rPr>
      </w:pPr>
    </w:p>
    <w:p w:rsidR="00E060F7" w:rsidRPr="0095053D" w:rsidRDefault="00E060F7" w:rsidP="00CD62E2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100-90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="00616A9B">
        <w:rPr>
          <w:rStyle w:val="submenu-table"/>
          <w:bCs/>
          <w:sz w:val="28"/>
          <w:szCs w:val="28"/>
        </w:rPr>
        <w:t>географической</w:t>
      </w:r>
      <w:r w:rsidRPr="00CD62E2">
        <w:rPr>
          <w:rStyle w:val="submenu-table"/>
          <w:bCs/>
          <w:sz w:val="28"/>
          <w:szCs w:val="28"/>
        </w:rPr>
        <w:t xml:space="preserve"> наук, теории и методики обучения </w:t>
      </w:r>
      <w:r w:rsidR="00616A9B">
        <w:rPr>
          <w:rStyle w:val="submenu-table"/>
          <w:bCs/>
          <w:sz w:val="28"/>
          <w:szCs w:val="28"/>
        </w:rPr>
        <w:t>географии</w:t>
      </w:r>
      <w:r w:rsidRPr="00CD62E2">
        <w:rPr>
          <w:rStyle w:val="submenu-table"/>
          <w:bCs/>
          <w:sz w:val="28"/>
          <w:szCs w:val="28"/>
        </w:rPr>
        <w:t xml:space="preserve">,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</w:t>
      </w:r>
      <w:r w:rsidR="0073121E">
        <w:rPr>
          <w:rStyle w:val="submenu-table"/>
          <w:bCs/>
          <w:sz w:val="28"/>
          <w:szCs w:val="28"/>
        </w:rPr>
        <w:t xml:space="preserve">способами анализа </w:t>
      </w:r>
      <w:r w:rsidR="00616A9B">
        <w:rPr>
          <w:rStyle w:val="submenu-table"/>
          <w:bCs/>
          <w:sz w:val="28"/>
          <w:szCs w:val="28"/>
        </w:rPr>
        <w:t>географических</w:t>
      </w:r>
      <w:r w:rsidR="0073121E">
        <w:rPr>
          <w:rStyle w:val="submenu-table"/>
          <w:bCs/>
          <w:sz w:val="28"/>
          <w:szCs w:val="28"/>
        </w:rPr>
        <w:t xml:space="preserve"> систем </w:t>
      </w:r>
      <w:r w:rsidRPr="00CD62E2">
        <w:rPr>
          <w:rStyle w:val="submenu-table"/>
          <w:bCs/>
          <w:sz w:val="28"/>
          <w:szCs w:val="28"/>
        </w:rPr>
        <w:t xml:space="preserve">с использованием </w:t>
      </w:r>
      <w:r w:rsidR="0073121E">
        <w:rPr>
          <w:rStyle w:val="submenu-table"/>
          <w:bCs/>
          <w:sz w:val="28"/>
          <w:szCs w:val="28"/>
        </w:rPr>
        <w:t xml:space="preserve">научной </w:t>
      </w:r>
      <w:r w:rsidRPr="00CD62E2">
        <w:rPr>
          <w:rStyle w:val="submenu-table"/>
          <w:bCs/>
          <w:sz w:val="28"/>
          <w:szCs w:val="28"/>
        </w:rPr>
        <w:t>терминологии;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lastRenderedPageBreak/>
        <w:t>89-75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="00616A9B">
        <w:rPr>
          <w:rStyle w:val="submenu-table"/>
          <w:bCs/>
          <w:sz w:val="28"/>
          <w:szCs w:val="28"/>
        </w:rPr>
        <w:t>географической</w:t>
      </w:r>
      <w:r w:rsidRPr="00CD62E2">
        <w:rPr>
          <w:rStyle w:val="submenu-table"/>
          <w:bCs/>
          <w:sz w:val="28"/>
          <w:szCs w:val="28"/>
        </w:rPr>
        <w:t xml:space="preserve"> наук, теории и методики обучения </w:t>
      </w:r>
      <w:r w:rsidR="00616A9B">
        <w:rPr>
          <w:rStyle w:val="submenu-table"/>
          <w:bCs/>
          <w:sz w:val="28"/>
          <w:szCs w:val="28"/>
        </w:rPr>
        <w:t>географии</w:t>
      </w:r>
      <w:r w:rsidRPr="00CD62E2">
        <w:rPr>
          <w:rStyle w:val="submenu-table"/>
          <w:bCs/>
          <w:sz w:val="28"/>
          <w:szCs w:val="28"/>
        </w:rPr>
        <w:t xml:space="preserve">;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способами анализа </w:t>
      </w:r>
      <w:r w:rsidR="00616A9B">
        <w:rPr>
          <w:rStyle w:val="submenu-table"/>
          <w:bCs/>
          <w:sz w:val="28"/>
          <w:szCs w:val="28"/>
        </w:rPr>
        <w:t xml:space="preserve">географических </w:t>
      </w:r>
      <w:r w:rsidRPr="00CD62E2">
        <w:rPr>
          <w:rStyle w:val="submenu-table"/>
          <w:bCs/>
          <w:sz w:val="28"/>
          <w:szCs w:val="28"/>
        </w:rPr>
        <w:t xml:space="preserve">с использованием </w:t>
      </w:r>
      <w:r w:rsidR="0073121E">
        <w:rPr>
          <w:rStyle w:val="submenu-table"/>
          <w:bCs/>
          <w:sz w:val="28"/>
          <w:szCs w:val="28"/>
        </w:rPr>
        <w:t>научной</w:t>
      </w:r>
      <w:r w:rsidRPr="00CD62E2">
        <w:rPr>
          <w:rStyle w:val="submenu-table"/>
          <w:bCs/>
          <w:sz w:val="28"/>
          <w:szCs w:val="28"/>
        </w:rPr>
        <w:t xml:space="preserve"> терминологии, при этом допущены две-три несущественные ошибки, исправленные по требованию экзаменаторов;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74-60 баллов</w:t>
      </w:r>
      <w:r w:rsidRPr="00CD62E2">
        <w:rPr>
          <w:rStyle w:val="submenu-table"/>
          <w:bCs/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0F1A7D" w:rsidRPr="00CD62E2" w:rsidRDefault="00CD62E2" w:rsidP="00CD62E2">
      <w:pPr>
        <w:ind w:left="57" w:firstLine="627"/>
        <w:jc w:val="both"/>
        <w:rPr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 xml:space="preserve">59-0 баллов </w:t>
      </w:r>
      <w:r w:rsidRPr="00CD62E2">
        <w:rPr>
          <w:rStyle w:val="submenu-table"/>
          <w:bCs/>
          <w:sz w:val="28"/>
          <w:szCs w:val="28"/>
        </w:rPr>
        <w:t xml:space="preserve">– ответ демонстрирует непонимание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основного содержания теоретического и </w:t>
      </w:r>
      <w:r w:rsidR="00616A9B">
        <w:rPr>
          <w:rStyle w:val="submenu-table"/>
          <w:bCs/>
          <w:sz w:val="28"/>
          <w:szCs w:val="28"/>
        </w:rPr>
        <w:t xml:space="preserve">географического </w:t>
      </w:r>
      <w:r w:rsidRPr="00CD62E2">
        <w:rPr>
          <w:rStyle w:val="submenu-table"/>
          <w:bCs/>
          <w:sz w:val="28"/>
          <w:szCs w:val="28"/>
        </w:rPr>
        <w:t>материала.</w:t>
      </w:r>
    </w:p>
    <w:p w:rsidR="00CD62E2" w:rsidRDefault="00CD62E2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73121E" w:rsidRPr="0095053D" w:rsidRDefault="0073121E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7140E8" w:rsidRDefault="00D90704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73121E">
        <w:rPr>
          <w:b/>
          <w:sz w:val="28"/>
          <w:szCs w:val="28"/>
        </w:rPr>
        <w:t>Педагогика</w:t>
      </w:r>
      <w:r w:rsidR="007140E8">
        <w:rPr>
          <w:b/>
          <w:sz w:val="28"/>
          <w:szCs w:val="28"/>
        </w:rPr>
        <w:t xml:space="preserve"> 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Связь педагогики</w:t>
      </w:r>
      <w:r w:rsidRPr="0073121E">
        <w:rPr>
          <w:sz w:val="28"/>
          <w:szCs w:val="28"/>
        </w:rPr>
        <w:t xml:space="preserve"> с другими науками.</w:t>
      </w:r>
      <w:r>
        <w:rPr>
          <w:sz w:val="28"/>
          <w:szCs w:val="28"/>
        </w:rPr>
        <w:t xml:space="preserve"> Связь </w:t>
      </w:r>
      <w:r w:rsidR="008129B6">
        <w:rPr>
          <w:sz w:val="28"/>
          <w:szCs w:val="28"/>
        </w:rPr>
        <w:t xml:space="preserve">педагогики с теорией и методикой обучения </w:t>
      </w:r>
      <w:r w:rsidR="00C3736B">
        <w:rPr>
          <w:sz w:val="28"/>
          <w:szCs w:val="28"/>
        </w:rPr>
        <w:t>географии</w:t>
      </w:r>
      <w:r w:rsidR="008129B6">
        <w:rPr>
          <w:sz w:val="28"/>
          <w:szCs w:val="28"/>
        </w:rPr>
        <w:t xml:space="preserve">. Использование общепедагогических идей, подходов и закономерностей в </w:t>
      </w:r>
      <w:r w:rsidR="00C3736B">
        <w:rPr>
          <w:sz w:val="28"/>
          <w:szCs w:val="28"/>
        </w:rPr>
        <w:t>географическом</w:t>
      </w:r>
      <w:r w:rsidR="008129B6">
        <w:rPr>
          <w:sz w:val="28"/>
          <w:szCs w:val="28"/>
        </w:rPr>
        <w:t xml:space="preserve"> образовании. Использование общедидактических принципов, классификаций форм обучения, форм организации учебно-познавательной деятельности, методов и средств обучения в </w:t>
      </w:r>
      <w:r w:rsidR="00C3736B">
        <w:rPr>
          <w:sz w:val="28"/>
          <w:szCs w:val="28"/>
        </w:rPr>
        <w:t>географическом</w:t>
      </w:r>
      <w:r w:rsidR="008129B6">
        <w:rPr>
          <w:sz w:val="28"/>
          <w:szCs w:val="28"/>
        </w:rPr>
        <w:t xml:space="preserve"> образовании. Учет </w:t>
      </w:r>
      <w:r w:rsidRPr="0073121E">
        <w:rPr>
          <w:sz w:val="28"/>
          <w:szCs w:val="28"/>
        </w:rPr>
        <w:t>стратеги</w:t>
      </w:r>
      <w:r w:rsidR="008129B6">
        <w:rPr>
          <w:sz w:val="28"/>
          <w:szCs w:val="28"/>
        </w:rPr>
        <w:t>й</w:t>
      </w:r>
      <w:r w:rsidRPr="0073121E">
        <w:rPr>
          <w:sz w:val="28"/>
          <w:szCs w:val="28"/>
        </w:rPr>
        <w:t xml:space="preserve"> модернизации </w:t>
      </w:r>
      <w:r w:rsidR="008129B6">
        <w:rPr>
          <w:sz w:val="28"/>
          <w:szCs w:val="28"/>
        </w:rPr>
        <w:t xml:space="preserve">общего образования в </w:t>
      </w:r>
      <w:r w:rsidR="00C3736B">
        <w:rPr>
          <w:sz w:val="28"/>
          <w:szCs w:val="28"/>
        </w:rPr>
        <w:t>географическом</w:t>
      </w:r>
      <w:r w:rsidR="008129B6">
        <w:rPr>
          <w:sz w:val="28"/>
          <w:szCs w:val="28"/>
        </w:rPr>
        <w:t xml:space="preserve"> образовании</w:t>
      </w:r>
      <w:r w:rsidRPr="0073121E">
        <w:rPr>
          <w:sz w:val="28"/>
          <w:szCs w:val="28"/>
        </w:rPr>
        <w:t>.</w:t>
      </w:r>
    </w:p>
    <w:p w:rsidR="008129B6" w:rsidRDefault="008129B6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Default="007140E8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95053D">
        <w:rPr>
          <w:b/>
          <w:sz w:val="28"/>
          <w:szCs w:val="28"/>
        </w:rPr>
        <w:t xml:space="preserve">. </w:t>
      </w:r>
      <w:r w:rsidR="00616A9B">
        <w:rPr>
          <w:b/>
          <w:sz w:val="28"/>
          <w:szCs w:val="28"/>
        </w:rPr>
        <w:t>География</w:t>
      </w:r>
    </w:p>
    <w:p w:rsidR="00D85909" w:rsidRPr="00D85909" w:rsidRDefault="00D85909" w:rsidP="00D85909">
      <w:pPr>
        <w:widowControl w:val="0"/>
        <w:autoSpaceDE w:val="0"/>
        <w:ind w:firstLine="567"/>
        <w:jc w:val="both"/>
        <w:rPr>
          <w:snapToGrid w:val="0"/>
          <w:sz w:val="28"/>
          <w:szCs w:val="28"/>
        </w:rPr>
      </w:pPr>
      <w:r w:rsidRPr="00D85909">
        <w:rPr>
          <w:snapToGrid w:val="0"/>
          <w:sz w:val="28"/>
          <w:szCs w:val="28"/>
        </w:rPr>
        <w:t>Объект, предмет, задачи физической географии, место в структуре наук о Земле; общие понятия физической географии: координатная сетка, масштаб, геологическое строение Земли, природные пояса. Физические и специальные географические карты: формирование умений чтения карт, получения информации о рельефе, геологии, климате, гидрологии, почвах, растительном и животном мире. Выявление территориальных закономерностей.</w:t>
      </w:r>
      <w:r>
        <w:rPr>
          <w:snapToGrid w:val="0"/>
          <w:sz w:val="28"/>
          <w:szCs w:val="28"/>
        </w:rPr>
        <w:t xml:space="preserve"> </w:t>
      </w:r>
      <w:r w:rsidRPr="00D85909">
        <w:rPr>
          <w:snapToGrid w:val="0"/>
          <w:sz w:val="28"/>
          <w:szCs w:val="28"/>
        </w:rPr>
        <w:t xml:space="preserve">Физико-географическая характеристика материков: Евразии, Африки, Северной и Южной Америки, Австралии, Антарктиды. История формирования современного расположения материков. Тектоника материков. Климат, поверхностные воды, почвы, растительный и животный мир. Составление карт природных зон. Выявление особенностей геологического строения океанической коры, характеристика физико-химических свойств воды, течения, растительный и животный мир. Общая характеристика развития природы, геологического строения территории России, рельефа и орографических единиц, климата, включая климатические </w:t>
      </w:r>
      <w:r w:rsidRPr="00D85909">
        <w:rPr>
          <w:snapToGrid w:val="0"/>
          <w:sz w:val="28"/>
          <w:szCs w:val="28"/>
        </w:rPr>
        <w:lastRenderedPageBreak/>
        <w:t xml:space="preserve">сектора, морей, подземных и поверхностных вод: рек, озер, болот. Общая характеристика почв, растительного и животного мира, природного зонирования территории России. Территориальные отличия размещения по территории почв, растительности и животных. Физико-географическое (ландшафтное) районирование России: история и общая характеристика районов. </w:t>
      </w:r>
    </w:p>
    <w:p w:rsidR="00D85909" w:rsidRPr="00D85909" w:rsidRDefault="00D85909" w:rsidP="00D85909">
      <w:pPr>
        <w:widowControl w:val="0"/>
        <w:autoSpaceDE w:val="0"/>
        <w:ind w:firstLine="567"/>
        <w:jc w:val="both"/>
        <w:rPr>
          <w:snapToGrid w:val="0"/>
          <w:sz w:val="28"/>
          <w:szCs w:val="28"/>
        </w:rPr>
      </w:pPr>
      <w:r w:rsidRPr="00D85909">
        <w:rPr>
          <w:snapToGrid w:val="0"/>
          <w:sz w:val="28"/>
          <w:szCs w:val="28"/>
        </w:rPr>
        <w:t>Объект, предмет, задачи экономической и социальной географии, место в структуре географических наук; общие понятия экономической и социальной географии. Этапы формирования экономической и социальной географии, знакомство с политической картой мира, классификация и типологии стран.</w:t>
      </w:r>
      <w:r>
        <w:rPr>
          <w:snapToGrid w:val="0"/>
          <w:sz w:val="28"/>
          <w:szCs w:val="28"/>
        </w:rPr>
        <w:t xml:space="preserve"> </w:t>
      </w:r>
      <w:r w:rsidRPr="00D85909">
        <w:rPr>
          <w:snapToGrid w:val="0"/>
          <w:sz w:val="28"/>
          <w:szCs w:val="28"/>
        </w:rPr>
        <w:t>Объект, предмет, задачи экономической и социальной географии, место в структуре географических наук; общие понятия экономической и социальной географии. Численность населения мира, материков, крупных регионов и стран. Понятие о воспроизводстве населения и типы воспроизводства. Качество населения. Структура населения мира: половозрастная структура и трудовые ресурсы, этнолингвистический и религиозный состав.</w:t>
      </w:r>
      <w:r>
        <w:rPr>
          <w:snapToGrid w:val="0"/>
          <w:sz w:val="28"/>
          <w:szCs w:val="28"/>
        </w:rPr>
        <w:t xml:space="preserve"> </w:t>
      </w:r>
      <w:r w:rsidRPr="00D85909">
        <w:rPr>
          <w:snapToGrid w:val="0"/>
          <w:sz w:val="28"/>
          <w:szCs w:val="28"/>
        </w:rPr>
        <w:t>Общая характеристика мирового хозяйства, его основные отрасли. Мировые природные ресурсы. Понятие НТР. География мировой промышленности. Основные отрасли: ТЭК, металлургия, машиностроение, химическая и легкая промышленности. Составление экономико-географической характеристики России, отдельных регионов. Закрепление знаний по регионам России и их административным центрам.</w:t>
      </w:r>
      <w:r>
        <w:rPr>
          <w:snapToGrid w:val="0"/>
          <w:sz w:val="28"/>
          <w:szCs w:val="28"/>
        </w:rPr>
        <w:t xml:space="preserve"> </w:t>
      </w:r>
      <w:r w:rsidRPr="00D85909">
        <w:rPr>
          <w:snapToGrid w:val="0"/>
          <w:sz w:val="28"/>
          <w:szCs w:val="28"/>
        </w:rPr>
        <w:t>Общая характеристика административно-территориального деления, природных условий и ресурсов, населения, хозяйства. Размещение населения в России. Главная полоса расселения. Численность и динамика населения. Трудовые ресурсы. Миграции.</w:t>
      </w:r>
      <w:r>
        <w:rPr>
          <w:snapToGrid w:val="0"/>
          <w:sz w:val="28"/>
          <w:szCs w:val="28"/>
        </w:rPr>
        <w:t xml:space="preserve"> </w:t>
      </w:r>
      <w:r w:rsidRPr="00D85909">
        <w:rPr>
          <w:snapToGrid w:val="0"/>
          <w:sz w:val="28"/>
          <w:szCs w:val="28"/>
        </w:rPr>
        <w:t>Общая характеристика административно-территориального деления, природных условий и ресурсов, населения, хозяйства. Отрасли производства и география промышленности России.</w:t>
      </w:r>
    </w:p>
    <w:p w:rsidR="00D85909" w:rsidRDefault="00D85909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6527F1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140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Теория и методика обучения </w:t>
      </w:r>
      <w:r w:rsidR="00BD26F1">
        <w:rPr>
          <w:b/>
          <w:sz w:val="28"/>
          <w:szCs w:val="28"/>
        </w:rPr>
        <w:t>географии</w:t>
      </w:r>
    </w:p>
    <w:p w:rsidR="00D90704" w:rsidRPr="00D85909" w:rsidRDefault="00D90704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5909">
        <w:rPr>
          <w:sz w:val="28"/>
          <w:szCs w:val="28"/>
        </w:rPr>
        <w:t xml:space="preserve">Теория и методика обучения биологии как наука. </w:t>
      </w:r>
      <w:r w:rsidRPr="00D85909">
        <w:rPr>
          <w:color w:val="000000"/>
          <w:sz w:val="28"/>
          <w:szCs w:val="28"/>
        </w:rPr>
        <w:t>Предмет и методы исследования. Задачи и значение методики обучения биологии для учителя. Актуальные проблемы методики обучения биологии. Методы научного исследования в области методики обучения биологии.</w:t>
      </w:r>
    </w:p>
    <w:p w:rsidR="00D90704" w:rsidRPr="00D85909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909">
        <w:rPr>
          <w:color w:val="000000"/>
          <w:sz w:val="28"/>
          <w:szCs w:val="28"/>
        </w:rPr>
        <w:t xml:space="preserve">Основные этапы развития отечественной методики обучения биологии. Предпосылки введения естествознания как учебного предмета в общеобразовательную отечественную школу. Первый отечественный учебник по естественной истории и его роль в зарождении методики обучения биологии. Развитие биологического направления в школьном естествознании. Школьное естествознание в начале ХХ века. Недостатки в преподавании биологии в 20-е годы. Перестройка работы школы в 30-х годах </w:t>
      </w:r>
      <w:r w:rsidRPr="00D85909">
        <w:rPr>
          <w:color w:val="000000"/>
          <w:sz w:val="28"/>
          <w:szCs w:val="28"/>
          <w:lang w:val="en-US"/>
        </w:rPr>
        <w:t>XX</w:t>
      </w:r>
      <w:r w:rsidRPr="00D85909">
        <w:rPr>
          <w:color w:val="000000"/>
          <w:sz w:val="28"/>
          <w:szCs w:val="28"/>
        </w:rPr>
        <w:t xml:space="preserve"> века и дальнейшее совершенствование методики обучения биологии. Пересмотр содержания биологии средней школы в 1939 году. Проблемы содержания обучения биологии в 60-90-е годы. Развитие методики преподавания биологии в 50-е годы. Повышение теоретического уровня </w:t>
      </w:r>
      <w:r w:rsidRPr="00D85909">
        <w:rPr>
          <w:color w:val="000000"/>
          <w:sz w:val="28"/>
          <w:szCs w:val="28"/>
        </w:rPr>
        <w:lastRenderedPageBreak/>
        <w:t>методических трудов. Разработка теории развития биологических понятий и укрепление межпредметных связей. Совершенствование содержания обучения биологии в свете новых достижений цитологии, биохимии, генетики, экологии и задач охраны природы.</w:t>
      </w:r>
    </w:p>
    <w:p w:rsidR="00C5598E" w:rsidRPr="00D85909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909">
        <w:rPr>
          <w:color w:val="000000"/>
          <w:sz w:val="28"/>
          <w:szCs w:val="28"/>
        </w:rPr>
        <w:t xml:space="preserve">Цели, содержание и структура школьной биологии. </w:t>
      </w:r>
      <w:r w:rsidR="00C5598E" w:rsidRPr="00D85909">
        <w:rPr>
          <w:color w:val="000000"/>
          <w:sz w:val="28"/>
          <w:szCs w:val="28"/>
        </w:rPr>
        <w:t>Ц</w:t>
      </w:r>
      <w:r w:rsidRPr="00D85909">
        <w:rPr>
          <w:color w:val="000000"/>
          <w:sz w:val="28"/>
          <w:szCs w:val="28"/>
        </w:rPr>
        <w:t>ели современного школьного биологического образования. Ориентированность целей на овладение учащимися биологическими знаниями, умениями, ценностными отношениями и опытом творческой деятельности</w:t>
      </w:r>
      <w:r w:rsidR="00C5598E" w:rsidRPr="00D85909">
        <w:rPr>
          <w:color w:val="000000"/>
          <w:sz w:val="28"/>
          <w:szCs w:val="28"/>
        </w:rPr>
        <w:t>.</w:t>
      </w:r>
      <w:r w:rsidRPr="00D85909">
        <w:rPr>
          <w:color w:val="000000"/>
          <w:sz w:val="28"/>
          <w:szCs w:val="28"/>
        </w:rPr>
        <w:t xml:space="preserve"> Воспитательные цели современного школьного биологического образования. Ориентированность целей на формирование научного мировоззрения. трудово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>, нравственно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>, эстетическо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>, физическо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>, полово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>, экологическо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 xml:space="preserve"> и патриотическо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 xml:space="preserve"> воспитани</w:t>
      </w:r>
      <w:r w:rsidR="00C5598E" w:rsidRPr="00D85909">
        <w:rPr>
          <w:color w:val="000000"/>
          <w:sz w:val="28"/>
          <w:szCs w:val="28"/>
        </w:rPr>
        <w:t>е</w:t>
      </w:r>
      <w:r w:rsidRPr="00D85909">
        <w:rPr>
          <w:color w:val="000000"/>
          <w:sz w:val="28"/>
          <w:szCs w:val="28"/>
        </w:rPr>
        <w:t xml:space="preserve">. Развивающие цели современного школьного биологического образования. Ориентированность целей на развитие психических процессов – восприятия, внимания, мышления, памяти, а также эмоционально-волевой сферы и речи учащихся. Роль школьной биологии в социализации обучаемых. </w:t>
      </w:r>
    </w:p>
    <w:p w:rsidR="00D90704" w:rsidRPr="00D85909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85909">
        <w:rPr>
          <w:color w:val="000000"/>
          <w:sz w:val="28"/>
          <w:szCs w:val="28"/>
        </w:rPr>
        <w:t>Система современных знаний как научная основа содержания школьного курса биологии, краткая характеристика содержания, методологических основ построения и образовательно-познавательных задач школьных учебных предметов биологического цикла. Школьные программы и учебники по биологии</w:t>
      </w:r>
      <w:r w:rsidR="00C5598E" w:rsidRPr="00D85909">
        <w:rPr>
          <w:color w:val="000000"/>
          <w:sz w:val="28"/>
          <w:szCs w:val="28"/>
        </w:rPr>
        <w:t xml:space="preserve">. </w:t>
      </w:r>
      <w:r w:rsidRPr="00D85909">
        <w:rPr>
          <w:color w:val="000000"/>
          <w:sz w:val="28"/>
          <w:szCs w:val="28"/>
        </w:rPr>
        <w:t>Федеральный государственный стандарт общего образования. Биология. Примерные программы по биологии. Характеристика основных компонентов фундаментального ядра содержания биологического образования. Выражение места учебного предмета «Биология» в учебном плане. Результаты изучения биологии в школе – личностные, метапредметные, предметные. Структурный подход к анализу содержания школьных курсов</w:t>
      </w:r>
      <w:r w:rsidR="00C5598E" w:rsidRPr="00D85909">
        <w:rPr>
          <w:color w:val="000000"/>
          <w:sz w:val="28"/>
          <w:szCs w:val="28"/>
        </w:rPr>
        <w:t xml:space="preserve"> биологии</w:t>
      </w:r>
      <w:r w:rsidRPr="00D85909">
        <w:rPr>
          <w:color w:val="000000"/>
          <w:sz w:val="28"/>
          <w:szCs w:val="28"/>
        </w:rPr>
        <w:t xml:space="preserve"> и его значение для определения организационных форм, методов и средств обучения. </w:t>
      </w:r>
      <w:r w:rsidRPr="00D85909">
        <w:rPr>
          <w:color w:val="000000"/>
          <w:spacing w:val="-2"/>
          <w:sz w:val="28"/>
          <w:szCs w:val="28"/>
        </w:rPr>
        <w:t xml:space="preserve">Роль учителя биологии в профориентационной работе со школьниками. Совершенствование </w:t>
      </w:r>
      <w:r w:rsidR="00C5598E" w:rsidRPr="00D85909">
        <w:rPr>
          <w:color w:val="000000"/>
          <w:spacing w:val="-2"/>
          <w:sz w:val="28"/>
          <w:szCs w:val="28"/>
        </w:rPr>
        <w:t xml:space="preserve">общего </w:t>
      </w:r>
      <w:r w:rsidRPr="00D85909">
        <w:rPr>
          <w:color w:val="000000"/>
          <w:spacing w:val="-2"/>
          <w:sz w:val="28"/>
          <w:szCs w:val="28"/>
        </w:rPr>
        <w:t>биологического образования</w:t>
      </w:r>
      <w:r w:rsidR="00C5598E" w:rsidRPr="00D85909">
        <w:rPr>
          <w:color w:val="000000"/>
          <w:spacing w:val="-2"/>
          <w:sz w:val="28"/>
          <w:szCs w:val="28"/>
        </w:rPr>
        <w:t>.</w:t>
      </w:r>
    </w:p>
    <w:p w:rsidR="00EE011A" w:rsidRPr="00D85909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909">
        <w:rPr>
          <w:color w:val="000000"/>
          <w:sz w:val="28"/>
          <w:szCs w:val="28"/>
        </w:rPr>
        <w:t>Организация школьного обучения биологии. Методика ознакомления с конкретным фактическим материалом, пути и методы формирования представлений. Формирование и развитие у учащихся системы знаний о природе. Методика формирования общебиологических понятий</w:t>
      </w:r>
      <w:r w:rsidR="007E2C1F" w:rsidRPr="00D85909">
        <w:rPr>
          <w:color w:val="000000"/>
          <w:sz w:val="28"/>
          <w:szCs w:val="28"/>
        </w:rPr>
        <w:t xml:space="preserve">. </w:t>
      </w:r>
      <w:r w:rsidRPr="00D85909">
        <w:rPr>
          <w:color w:val="000000"/>
          <w:sz w:val="28"/>
          <w:szCs w:val="28"/>
        </w:rPr>
        <w:t>Наблюдения, их виды и значения в обучении биологии. Школьный биологический эксперимент. Лекция, рассказ, беседа как методы обучения биологии. Методика использования школьных учебников. Формирование у учащихся умений работать с книгой.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 xml:space="preserve">Средства наглядности в обучении и их классификация. Комплексный подход к их использованию. Специфика использования </w:t>
      </w:r>
      <w:r w:rsidR="007E2C1F" w:rsidRPr="00D85909">
        <w:rPr>
          <w:color w:val="000000"/>
          <w:sz w:val="28"/>
          <w:szCs w:val="28"/>
        </w:rPr>
        <w:t xml:space="preserve">информационных </w:t>
      </w:r>
      <w:r w:rsidRPr="00D85909">
        <w:rPr>
          <w:color w:val="000000"/>
          <w:sz w:val="28"/>
          <w:szCs w:val="28"/>
        </w:rPr>
        <w:t>средств обучения в школьном курсе биологии.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 xml:space="preserve">Урок – основная организационная форма учебно-воспитательного процесса в школе. Типы и структура уроков биологии. Современные требования к уроку биологии. Уроки по изучению внешнего строения живых организмов. Уроки по изучению внутреннего строения живых организмов. Уроки по изучению физиологических процессов в живом организме. </w:t>
      </w:r>
      <w:r w:rsidRPr="00D85909">
        <w:rPr>
          <w:color w:val="000000"/>
          <w:sz w:val="28"/>
          <w:szCs w:val="28"/>
        </w:rPr>
        <w:lastRenderedPageBreak/>
        <w:t>Биологический эксперимент. Особенности методики его использования на уроках биологии. Развитие физиологических понятий, их взаимосвязь с морфологическими и анатомическими понятиями.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>Уроки по изучению взаимосвязи организма со средой. Формирование экологических понятий.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>Уроки по изучению систематики. Развитие у учащихся понятий о таксономических единицах.</w:t>
      </w:r>
      <w:r w:rsidR="007E2C1F" w:rsidRPr="00D85909">
        <w:rPr>
          <w:color w:val="000000"/>
          <w:sz w:val="28"/>
          <w:szCs w:val="28"/>
        </w:rPr>
        <w:t xml:space="preserve"> </w:t>
      </w:r>
    </w:p>
    <w:p w:rsidR="00EE011A" w:rsidRPr="00D85909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909">
        <w:rPr>
          <w:color w:val="000000"/>
          <w:sz w:val="28"/>
          <w:szCs w:val="28"/>
        </w:rPr>
        <w:t xml:space="preserve">Тематическое и поурочное планирование. Определение задач урока, отбор содержания, средств и методов обучения в зависимости от </w:t>
      </w:r>
      <w:r w:rsidR="00C5598E" w:rsidRPr="00D85909">
        <w:rPr>
          <w:color w:val="000000"/>
          <w:sz w:val="28"/>
          <w:szCs w:val="28"/>
        </w:rPr>
        <w:t>задач</w:t>
      </w:r>
      <w:r w:rsidRPr="00D85909">
        <w:rPr>
          <w:color w:val="000000"/>
          <w:sz w:val="28"/>
          <w:szCs w:val="28"/>
        </w:rPr>
        <w:t xml:space="preserve"> урока, возрастных особенностей и уровня развития учащихся.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>Проведение уроков. Активизация познавательной деятельности учащихся. Совершенствование знаний учащихся по биологии. Методика повторения и закрепления. Проверка, учет и оценка знаний, умений и навыков у учащихся. Лабораторные занятия</w:t>
      </w:r>
      <w:r w:rsidR="00C5598E" w:rsidRPr="00D85909">
        <w:rPr>
          <w:color w:val="000000"/>
          <w:sz w:val="28"/>
          <w:szCs w:val="28"/>
        </w:rPr>
        <w:t xml:space="preserve"> по биологии</w:t>
      </w:r>
      <w:r w:rsidRPr="00D85909">
        <w:rPr>
          <w:color w:val="000000"/>
          <w:sz w:val="28"/>
          <w:szCs w:val="28"/>
        </w:rPr>
        <w:t xml:space="preserve">. Экскурсии в природу, их место и значение в системе биологического образования школьников. </w:t>
      </w:r>
    </w:p>
    <w:p w:rsidR="00D90704" w:rsidRPr="00D85909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909">
        <w:rPr>
          <w:color w:val="000000"/>
          <w:sz w:val="28"/>
          <w:szCs w:val="28"/>
        </w:rPr>
        <w:t>Школьный учебно-опытный участок, организация территорий. Школьный кабинет биологии. Внеклассная работа по биологии. Организационные формы: массовые, групповые и индивидуальные.</w:t>
      </w:r>
      <w:r w:rsidR="007E2C1F" w:rsidRPr="00D85909">
        <w:rPr>
          <w:color w:val="000000"/>
          <w:sz w:val="28"/>
          <w:szCs w:val="28"/>
        </w:rPr>
        <w:t xml:space="preserve"> </w:t>
      </w:r>
      <w:r w:rsidRPr="00D85909">
        <w:rPr>
          <w:color w:val="000000"/>
          <w:sz w:val="28"/>
          <w:szCs w:val="28"/>
        </w:rPr>
        <w:t>Взаимосвязь урочной и внеклассной работы.</w:t>
      </w:r>
      <w:r w:rsidR="007E2C1F" w:rsidRPr="00D85909">
        <w:rPr>
          <w:color w:val="000000"/>
          <w:sz w:val="28"/>
          <w:szCs w:val="28"/>
        </w:rPr>
        <w:t xml:space="preserve"> Инновационные процессы в теории и практике обучения биологии в школе. Современные подходы к обучению биологии –</w:t>
      </w:r>
      <w:r w:rsidR="007E2C1F" w:rsidRPr="00D85909">
        <w:t xml:space="preserve"> </w:t>
      </w:r>
      <w:r w:rsidR="00FE1E4E" w:rsidRPr="00D85909">
        <w:rPr>
          <w:sz w:val="28"/>
          <w:szCs w:val="28"/>
        </w:rPr>
        <w:t>личностно-ориентированный, деятельностный, гуманитарный, ценностный, культурологический, компетентностный</w:t>
      </w:r>
      <w:r w:rsidR="0037141F" w:rsidRPr="00D85909">
        <w:rPr>
          <w:sz w:val="28"/>
          <w:szCs w:val="28"/>
        </w:rPr>
        <w:t xml:space="preserve">. </w:t>
      </w:r>
      <w:proofErr w:type="spellStart"/>
      <w:r w:rsidR="0037141F" w:rsidRPr="00D85909">
        <w:rPr>
          <w:sz w:val="28"/>
          <w:szCs w:val="28"/>
        </w:rPr>
        <w:t>Иинформационно</w:t>
      </w:r>
      <w:proofErr w:type="spellEnd"/>
      <w:r w:rsidR="0037141F" w:rsidRPr="00D85909">
        <w:rPr>
          <w:sz w:val="28"/>
          <w:szCs w:val="28"/>
        </w:rPr>
        <w:t xml:space="preserve">-коммуникационные технологии при обучении биологии. Методика создания мультимедийных проектов по биологии. Нетрадиционная форма обучения биологии. 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1D40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</w:t>
      </w:r>
    </w:p>
    <w:p w:rsidR="005E1D40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ДЛЯ </w:t>
      </w:r>
      <w:r w:rsidR="00CF3C42">
        <w:rPr>
          <w:b/>
          <w:bCs/>
          <w:sz w:val="28"/>
          <w:szCs w:val="28"/>
        </w:rPr>
        <w:t xml:space="preserve">КОМПЛЕКСНОГО </w:t>
      </w:r>
      <w:r w:rsidR="002208D7">
        <w:rPr>
          <w:b/>
          <w:bCs/>
          <w:sz w:val="28"/>
          <w:szCs w:val="28"/>
        </w:rPr>
        <w:t>ЭКЗАМЕНА</w:t>
      </w:r>
      <w:r w:rsidR="00BD26F1">
        <w:rPr>
          <w:b/>
          <w:bCs/>
          <w:sz w:val="28"/>
          <w:szCs w:val="28"/>
        </w:rPr>
        <w:t xml:space="preserve"> ПО ГЕОГРАФИИ </w:t>
      </w:r>
    </w:p>
    <w:p w:rsidR="004564C8" w:rsidRPr="0095053D" w:rsidRDefault="00BD26F1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МЕТОДИКЕ ПРЕПОДАВАНИЯ ГЕОГРАФИИ</w:t>
      </w:r>
    </w:p>
    <w:p w:rsidR="004564C8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Назвать объект, предмет, задачи и методы физической географии.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Объяснить принципы географических координат и масштаба.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Назвать основные модели отображения земной поверхности и дать их краткую характеристику.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Евразии.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Африки.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Северной Америки.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Южной Америки.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Австралии и Океании.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физико-географическую характеристику Антарктиды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Охарактеризовать Мировой океан.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Охарактеризовать геологию, тектонику и орографию России.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характеристику климата и климатических секторов России.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Охарактеризовать подземные и поверхностные воды России.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Перечислить природные зоны России и дать их краткую характеристику.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Охарактеризовать современную политическую карту мира.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характеристику миграций населения: понятие, классификация, показатели, последствия миграций.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Назвать объект и предмет исследования экономической и социальной географии.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характеристику географии топливно-энергетической промышленности мира.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Охарактеризовать географию отраслей химической промышленности.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>Дать характеристику отраслевой и территориальной структуре хозяйства Северо-Кавказского региона.</w:t>
      </w:r>
    </w:p>
    <w:p w:rsidR="00EE011A" w:rsidRPr="005C1F28" w:rsidRDefault="00EE011A" w:rsidP="00847F31">
      <w:pPr>
        <w:pStyle w:val="a5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Аргументировать связь педагогической науки с теорией и методикой обучения </w:t>
      </w:r>
      <w:r w:rsidR="00BD26F1" w:rsidRPr="005C1F28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5C1F28">
        <w:rPr>
          <w:rFonts w:ascii="Times New Roman" w:hAnsi="Times New Roman" w:cs="Times New Roman"/>
          <w:sz w:val="28"/>
          <w:szCs w:val="28"/>
        </w:rPr>
        <w:t xml:space="preserve">с позиции целеполагания в </w:t>
      </w:r>
      <w:r w:rsidR="00BD26F1" w:rsidRPr="005C1F28">
        <w:rPr>
          <w:rFonts w:ascii="Times New Roman" w:hAnsi="Times New Roman" w:cs="Times New Roman"/>
          <w:sz w:val="28"/>
          <w:szCs w:val="28"/>
        </w:rPr>
        <w:t xml:space="preserve">географическом </w:t>
      </w:r>
      <w:r w:rsidRPr="005C1F28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EE011A" w:rsidRPr="005C1F28" w:rsidRDefault="00EE011A" w:rsidP="00847F31">
      <w:pPr>
        <w:pStyle w:val="a5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>Выразить сущность вос</w:t>
      </w:r>
      <w:r w:rsidR="00F72337" w:rsidRPr="005C1F28">
        <w:rPr>
          <w:rFonts w:ascii="Times New Roman" w:hAnsi="Times New Roman" w:cs="Times New Roman"/>
          <w:sz w:val="28"/>
          <w:szCs w:val="28"/>
        </w:rPr>
        <w:t xml:space="preserve">питания как социального явления, назвать его функции и охарактеризовать их в соотношении с решением задач </w:t>
      </w:r>
      <w:r w:rsidR="00BD26F1" w:rsidRPr="005C1F28">
        <w:rPr>
          <w:rFonts w:ascii="Times New Roman" w:hAnsi="Times New Roman" w:cs="Times New Roman"/>
          <w:sz w:val="28"/>
          <w:szCs w:val="28"/>
        </w:rPr>
        <w:t xml:space="preserve">географического </w:t>
      </w:r>
      <w:r w:rsidR="00F72337" w:rsidRPr="005C1F2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72337" w:rsidRPr="005C1F28" w:rsidRDefault="00F72337" w:rsidP="00847F31">
      <w:pPr>
        <w:pStyle w:val="a5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Раскрыть связь </w:t>
      </w:r>
      <w:r w:rsidR="00EE011A" w:rsidRPr="005C1F28">
        <w:rPr>
          <w:rFonts w:ascii="Times New Roman" w:hAnsi="Times New Roman" w:cs="Times New Roman"/>
          <w:sz w:val="28"/>
          <w:szCs w:val="28"/>
        </w:rPr>
        <w:t xml:space="preserve">педагогики с </w:t>
      </w:r>
      <w:r w:rsidRPr="005C1F28">
        <w:rPr>
          <w:rFonts w:ascii="Times New Roman" w:hAnsi="Times New Roman" w:cs="Times New Roman"/>
          <w:sz w:val="28"/>
          <w:szCs w:val="28"/>
        </w:rPr>
        <w:t xml:space="preserve">теорией и методикой обучения </w:t>
      </w:r>
      <w:r w:rsidR="00BD26F1" w:rsidRPr="005C1F28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5C1F28">
        <w:rPr>
          <w:rFonts w:ascii="Times New Roman" w:hAnsi="Times New Roman" w:cs="Times New Roman"/>
          <w:sz w:val="28"/>
          <w:szCs w:val="28"/>
        </w:rPr>
        <w:t>с учетом особенностей современного общего биологического образования</w:t>
      </w:r>
      <w:r w:rsidR="00EE011A" w:rsidRPr="005C1F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337" w:rsidRPr="005C1F28" w:rsidRDefault="00F72337" w:rsidP="00847F31">
      <w:pPr>
        <w:pStyle w:val="a5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Назвать и охарактеризовать направления и способы использования общепедагогических подходов в современном общем </w:t>
      </w:r>
      <w:r w:rsidR="00BD26F1" w:rsidRPr="005C1F28">
        <w:rPr>
          <w:rFonts w:ascii="Times New Roman" w:hAnsi="Times New Roman" w:cs="Times New Roman"/>
          <w:sz w:val="28"/>
          <w:szCs w:val="28"/>
        </w:rPr>
        <w:t>географическом</w:t>
      </w:r>
      <w:r w:rsidRPr="005C1F28">
        <w:rPr>
          <w:rFonts w:ascii="Times New Roman" w:hAnsi="Times New Roman" w:cs="Times New Roman"/>
          <w:sz w:val="28"/>
          <w:szCs w:val="28"/>
        </w:rPr>
        <w:t xml:space="preserve"> образовании.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Выразить определение понятий «метод обучения» и «методический прием» в отношении школьной географии, установив между ними логические соотношения. Объяснить сущность методов обучения географии с позиции их </w:t>
      </w:r>
      <w:proofErr w:type="spellStart"/>
      <w:r w:rsidRPr="005C1F28">
        <w:rPr>
          <w:rFonts w:ascii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 основы.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Назвать и охарактеризовать основные функции методов обучения географии. Аргументировать взаимосвязи между ними с позиции достижения личностных, предметных и метапредметных результатов предметной подготовки обучающихся.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Назвать и кратко охарактеризовать основные группы методических приемов обучения географии. Аргументировать тезис «Изобретение учителем географии приемов обучения – показатель его творческой деятельности».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Назвать и кратко охарактеризовать практические методы организации и осуществления учебно-познавательной деятельности учащихся при изучении географии. Доказать необходимость их использования на уроках для формирования специальных (предметных) умений.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Назвать и кратко охарактеризовать исследовательский метод как способ организации и осуществления учебно-познавательной деятельности учащихся при изучении географии.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lastRenderedPageBreak/>
        <w:t xml:space="preserve">Аргументировать необходимость использования методов самостоятельной работы с натуральными объектами для формирования у учащихся геоморфологических знаний.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Выразить и кратко охарактеризовать системные представления о формах организации обучения географии.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Доказать, что урок является основной формой организации обучения географии.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классификацию уроков географии с позиции реализации деятельностного подхода.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Дать характеристику структуры и содержания урока географии комбинированного типа.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положения, отражающие общую методику организации и проведения урока формирования новых знаний по географии. </w:t>
      </w:r>
    </w:p>
    <w:p w:rsidR="00BD26F1" w:rsidRPr="005C1F28" w:rsidRDefault="00BD26F1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Дать характеристику структуры и содержания урока систематизации и обобщения географического материала.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Дать характеристику структуры и содержания урока географии общеметодологической направленности.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положения, отражающие общую методику организации и проведения урока формирования интеллектуальных умений с использованием географического материала.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 xml:space="preserve">Выразить сущность внеурочной работы по географии и охарактеризовать ее виды.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Выразить и охарактеризовать методические особенности использования индивидуальной формы организации обучения географии.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Выразить и охарактеризовать методические особенности использования групповой формы организации обучения географии.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Обосновать необходимость использования практических работ при обучении географии. </w:t>
      </w:r>
    </w:p>
    <w:p w:rsidR="00937E3F" w:rsidRPr="005C1F28" w:rsidRDefault="00937E3F" w:rsidP="00847F31">
      <w:pPr>
        <w:pStyle w:val="Default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 xml:space="preserve">Сформулировать одно из понятий «контроль» для сферы общего географического образования. </w:t>
      </w:r>
    </w:p>
    <w:p w:rsidR="00937E3F" w:rsidRPr="005C1F28" w:rsidRDefault="00937E3F" w:rsidP="00847F31">
      <w:pPr>
        <w:pStyle w:val="a5"/>
        <w:numPr>
          <w:ilvl w:val="0"/>
          <w:numId w:val="16"/>
        </w:numPr>
        <w:tabs>
          <w:tab w:val="left" w:pos="480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Сформулировать и охарактеризовать положения о роли и месте начального курса «География России» в структуре общего географического образования. 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tabs>
          <w:tab w:val="left" w:pos="410"/>
        </w:tabs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Сформулировать цель и задачи курса «География России» в свете реализации новых стандартов общего образования. 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tabs>
          <w:tab w:val="left" w:pos="390"/>
        </w:tabs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t xml:space="preserve">Сформулировать цель и задачи курса «Экономическая и социальная география мира» в свете реализации новых стандартов общего образования. </w:t>
      </w:r>
    </w:p>
    <w:p w:rsidR="005C1F28" w:rsidRPr="005C1F28" w:rsidRDefault="005C1F28" w:rsidP="00847F31">
      <w:pPr>
        <w:pStyle w:val="Default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 xml:space="preserve">Выразить сущность ЕГЭ по географии и охарактеризовать его как особую форму итогового контроля за географической подготовкой выпускников средней школы. </w:t>
      </w:r>
    </w:p>
    <w:p w:rsidR="005C1F28" w:rsidRPr="005C1F28" w:rsidRDefault="005C1F28" w:rsidP="00847F31">
      <w:pPr>
        <w:pStyle w:val="Default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5C1F28">
        <w:rPr>
          <w:sz w:val="28"/>
          <w:szCs w:val="28"/>
        </w:rPr>
        <w:t xml:space="preserve">Сформулировать понятие «тест» и «тестирование» и аргументировать необходимость их использования в отношении школьной географии. 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tabs>
          <w:tab w:val="left" w:pos="634"/>
        </w:tabs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Объяснить методическую сущность регионального подхода к обучению географии. Иллюстрировать свои рассуждения примерами из школьной практики</w:t>
      </w:r>
    </w:p>
    <w:p w:rsidR="005C1F28" w:rsidRPr="005C1F28" w:rsidRDefault="005C1F28" w:rsidP="00847F31">
      <w:pPr>
        <w:pStyle w:val="a5"/>
        <w:numPr>
          <w:ilvl w:val="0"/>
          <w:numId w:val="16"/>
        </w:numPr>
        <w:tabs>
          <w:tab w:val="left" w:pos="0"/>
          <w:tab w:val="left" w:pos="564"/>
        </w:tabs>
        <w:spacing w:after="0" w:line="240" w:lineRule="auto"/>
        <w:ind w:left="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F28">
        <w:rPr>
          <w:rFonts w:ascii="Times New Roman" w:hAnsi="Times New Roman" w:cs="Times New Roman"/>
          <w:sz w:val="28"/>
          <w:szCs w:val="28"/>
        </w:rPr>
        <w:t>Предложить и охарактеризовать инновационные методы и приемы контроля за биологической подготовкой обучающихся.</w:t>
      </w:r>
    </w:p>
    <w:p w:rsidR="002208D7" w:rsidRPr="007E2C1F" w:rsidRDefault="002208D7" w:rsidP="004564C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A52" w:rsidRPr="0095053D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1C7080" w:rsidRDefault="001C7080" w:rsidP="0051251C">
      <w:pPr>
        <w:widowControl w:val="0"/>
        <w:autoSpaceDE w:val="0"/>
        <w:jc w:val="center"/>
        <w:rPr>
          <w:b/>
          <w:sz w:val="28"/>
          <w:szCs w:val="28"/>
        </w:rPr>
      </w:pPr>
    </w:p>
    <w:p w:rsidR="00CF3C42" w:rsidRDefault="0051251C" w:rsidP="0051251C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E6009">
        <w:rPr>
          <w:b/>
          <w:sz w:val="28"/>
          <w:szCs w:val="28"/>
        </w:rPr>
        <w:t>Педагогика</w:t>
      </w:r>
      <w:r>
        <w:rPr>
          <w:b/>
          <w:sz w:val="28"/>
          <w:szCs w:val="28"/>
        </w:rPr>
        <w:t xml:space="preserve"> </w:t>
      </w:r>
    </w:p>
    <w:p w:rsidR="005C1F28" w:rsidRPr="00696FD9" w:rsidRDefault="005C1F28" w:rsidP="00847F31">
      <w:pPr>
        <w:pStyle w:val="a5"/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Антонова, М. В. Педагогика: воспитание обучающихся и профориентационная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работа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 / М. В. Антонова.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2026.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213 с.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(Высшее образование).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978-5-534-20268-7.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https://urait.ru/bcode/590402 (дата обращения: 20.01.2026).</w:t>
      </w:r>
    </w:p>
    <w:p w:rsidR="005C1F28" w:rsidRPr="00696FD9" w:rsidRDefault="005C1F28" w:rsidP="00847F31">
      <w:pPr>
        <w:pStyle w:val="a5"/>
        <w:numPr>
          <w:ilvl w:val="0"/>
          <w:numId w:val="20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 / под общей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редакцией В. А. </w:t>
      </w:r>
      <w:proofErr w:type="spellStart"/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Сластенина</w:t>
      </w:r>
      <w:proofErr w:type="spellEnd"/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, В. 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Каширина.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2026.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520 с.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(Профессиональное образование).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ISBN 978-5-534-19344-2.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https://urait.ru/bcode/589515 (дата обращения: 20.01.2026).</w:t>
      </w:r>
    </w:p>
    <w:p w:rsidR="00CE6009" w:rsidRPr="00696FD9" w:rsidRDefault="00CE6009" w:rsidP="00847F31">
      <w:pPr>
        <w:pStyle w:val="a5"/>
        <w:numPr>
          <w:ilvl w:val="0"/>
          <w:numId w:val="20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 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 / Л. С. 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Подымова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 ; под общей редакцией Л. С. 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Подымовой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, В. А. 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Сластенина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– 2-е изд.,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. и доп. – Москва : Издательство Юрайт, 202</w:t>
      </w:r>
      <w:r w:rsidR="001C7080"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– 246 с. – (Высшее образование). – ISBN 978-5-534-01032-9. –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6" w:tgtFrame="_blank" w:history="1">
        <w:r w:rsidRPr="00696FD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https://urait.ru/bcode/449859</w:t>
        </w:r>
      </w:hyperlink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009" w:rsidRPr="00696FD9" w:rsidRDefault="00CE6009" w:rsidP="00847F31">
      <w:pPr>
        <w:pStyle w:val="a5"/>
        <w:numPr>
          <w:ilvl w:val="0"/>
          <w:numId w:val="20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Загвязинский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И. Социальная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академического бакалавриата / В. И.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Загвязинский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А. Селиванова ; под редакцией В. И.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Загвязинского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, О. А. Селивановой. – </w:t>
      </w:r>
      <w:r w:rsidRPr="00696FD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2-е 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изд.,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. и доп. – Москва : Издательство Юрайт, 20</w:t>
      </w:r>
      <w:r w:rsidR="001C7080"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. – 448 с. –</w:t>
      </w:r>
      <w:r w:rsidR="00385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7" w:tgtFrame="_blank" w:history="1">
        <w:r w:rsidRPr="00696FD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https://biblio-online.ru/bcode/431925</w:t>
        </w:r>
      </w:hyperlink>
    </w:p>
    <w:p w:rsidR="00CE6009" w:rsidRPr="005E1D40" w:rsidRDefault="00CE6009" w:rsidP="005E1D40">
      <w:pPr>
        <w:pStyle w:val="a5"/>
        <w:numPr>
          <w:ilvl w:val="0"/>
          <w:numId w:val="20"/>
        </w:numPr>
        <w:shd w:val="clear" w:color="auto" w:fill="FFFFFF"/>
        <w:tabs>
          <w:tab w:val="num" w:pos="1134"/>
        </w:tabs>
        <w:spacing w:after="0" w:line="240" w:lineRule="auto"/>
        <w:ind w:left="0" w:firstLine="709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Латышина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И. История педагогики и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академического бакалавриата / Д. И. </w:t>
      </w:r>
      <w:proofErr w:type="spell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Латышина</w:t>
      </w:r>
      <w:proofErr w:type="spell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="001C7080"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Юрайт, 2023</w:t>
      </w:r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314 с. – </w:t>
      </w:r>
      <w:proofErr w:type="gramStart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69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8" w:tgtFrame="_blank" w:history="1">
        <w:r w:rsidRPr="00696FD9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https://biblio-online.ru/bcode/445034</w:t>
        </w:r>
      </w:hyperlink>
    </w:p>
    <w:p w:rsidR="005E1D40" w:rsidRPr="00696FD9" w:rsidRDefault="005E1D40" w:rsidP="005E1D40">
      <w:pPr>
        <w:pStyle w:val="a5"/>
        <w:shd w:val="clear" w:color="auto" w:fill="FFFFFF"/>
        <w:tabs>
          <w:tab w:val="num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2E2" w:rsidRPr="004564C8" w:rsidRDefault="005C1F28" w:rsidP="005E1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География</w:t>
      </w:r>
      <w:r w:rsidR="00847F31">
        <w:rPr>
          <w:b/>
          <w:sz w:val="28"/>
          <w:szCs w:val="28"/>
        </w:rPr>
        <w:t xml:space="preserve"> </w:t>
      </w:r>
    </w:p>
    <w:p w:rsidR="00696FD9" w:rsidRPr="00C00D41" w:rsidRDefault="005C1F28" w:rsidP="005E1D40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Анохин, А. А.  География населения с основами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демографии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учебник для вузов / А. А. Анохин, Д. В.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Житин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2-е изд.,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перераб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доп.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Москва : Издательство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2026.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278 с.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(Высшее образование).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ISBN 978-5-534-18415-0.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Текст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[сайт].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URL: https://urait.ru/bcode/583515 (дата обращения: 20.01.2026).</w:t>
      </w:r>
      <w:r w:rsidRPr="00C00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28" w:rsidRPr="00C00D41" w:rsidRDefault="005C1F28" w:rsidP="00C00D41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География мира. Политическая география и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геополитика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учебник и практикум для вузов / под редакцией Н. В.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Каледина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Н. М. Михеевой.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2-е изд.,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перераб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доп.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Москва : Издательство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2026.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389 с. </w:t>
      </w:r>
      <w:r w:rsidR="00696FD9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(Высшее образование).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ISBN 978-5-534-18595-9.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Текст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[сайт].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URL: https://urait.ru/bcode/583583 (дата обращения: 20.01.2026).</w:t>
      </w:r>
    </w:p>
    <w:p w:rsidR="00CD62E2" w:rsidRPr="00C00D41" w:rsidRDefault="00CD62E2" w:rsidP="00C00D41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Еленевский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А. Г. Ботаника: систематика высших или наземных растений/ А. Г.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Еленевский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, М. П. Соловьев, В. Н. Тихомиров.</w:t>
      </w:r>
      <w:r w:rsidR="001C7080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1C7080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1C7080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осква </w:t>
      </w:r>
      <w:r w:rsidR="001C7080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proofErr w:type="gramEnd"/>
      <w:r w:rsidR="001C7080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Академия, 2021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– 432 с. </w:t>
      </w:r>
    </w:p>
    <w:p w:rsidR="005C1F28" w:rsidRPr="00C00D41" w:rsidRDefault="005C1F28" w:rsidP="00C00D41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Родионов, А. И.  Технологические процессы экологической безопасности.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Атмосфера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учебник для вузов / А. И. Родионов, В. Н. Клушин, В. Г.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Систер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5-е изд.,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испр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доп.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Москва : Издательство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2026.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 с.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(Высшее образование).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ISBN 978-5-534-10700-5.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Текст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[сайт].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URL: https://urait.ru/bcode/585893 (дата обращения: 20.01.2026).</w:t>
      </w:r>
    </w:p>
    <w:p w:rsidR="005C1F28" w:rsidRPr="00C00D41" w:rsidRDefault="005C1F28" w:rsidP="00C00D41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Белов, С. В. Безопасность жизнедеятельности и защита окружающей среды (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техносферная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безопасность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)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учебник для вузов / С. В. Белов.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6-е изд.,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перераб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 доп.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Москва : Издательство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2025.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636 с. — (Высшее образование). </w:t>
      </w:r>
      <w:r w:rsidR="005E1D40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ISBN 978-5-534-16270-7. </w:t>
      </w:r>
      <w:r w:rsidR="00C00D41"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Текст :</w:t>
      </w:r>
      <w:proofErr w:type="gram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[сайт]. </w:t>
      </w:r>
      <w:r w:rsidR="005E1D40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C00D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URL: https://urait.ru/bcode/568495 (дата обращения: 20.01.2026).</w:t>
      </w:r>
    </w:p>
    <w:p w:rsidR="00CD62E2" w:rsidRPr="00C00D41" w:rsidRDefault="00CD62E2" w:rsidP="00C00D4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D41">
        <w:rPr>
          <w:rFonts w:ascii="Times New Roman" w:hAnsi="Times New Roman" w:cs="Times New Roman"/>
          <w:sz w:val="28"/>
          <w:szCs w:val="28"/>
        </w:rPr>
        <w:t>Зимов</w:t>
      </w:r>
      <w:proofErr w:type="spellEnd"/>
      <w:r w:rsidRPr="00C00D41">
        <w:rPr>
          <w:rFonts w:ascii="Times New Roman" w:hAnsi="Times New Roman" w:cs="Times New Roman"/>
          <w:sz w:val="28"/>
          <w:szCs w:val="28"/>
        </w:rPr>
        <w:t>, С. А. Экосист</w:t>
      </w:r>
      <w:r w:rsidR="00C00D41" w:rsidRPr="00C00D41">
        <w:rPr>
          <w:rFonts w:ascii="Times New Roman" w:hAnsi="Times New Roman" w:cs="Times New Roman"/>
          <w:sz w:val="28"/>
          <w:szCs w:val="28"/>
        </w:rPr>
        <w:t>е</w:t>
      </w:r>
      <w:r w:rsidRPr="00C00D41">
        <w:rPr>
          <w:rFonts w:ascii="Times New Roman" w:hAnsi="Times New Roman" w:cs="Times New Roman"/>
          <w:sz w:val="28"/>
          <w:szCs w:val="28"/>
        </w:rPr>
        <w:t>мы: устойчивость, конкуренция, целенаправленное преобразование / С</w:t>
      </w:r>
      <w:r w:rsidR="00C00D41" w:rsidRPr="00C00D41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="00C00D41" w:rsidRPr="00C00D41">
        <w:rPr>
          <w:rFonts w:ascii="Times New Roman" w:hAnsi="Times New Roman" w:cs="Times New Roman"/>
          <w:sz w:val="28"/>
          <w:szCs w:val="28"/>
        </w:rPr>
        <w:t>Зимов</w:t>
      </w:r>
      <w:proofErr w:type="spellEnd"/>
      <w:r w:rsidR="00C00D41" w:rsidRPr="00C00D41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="00C00D41" w:rsidRPr="00C00D41">
        <w:rPr>
          <w:rFonts w:ascii="Times New Roman" w:hAnsi="Times New Roman" w:cs="Times New Roman"/>
          <w:sz w:val="28"/>
          <w:szCs w:val="28"/>
        </w:rPr>
        <w:t>Чупрынин</w:t>
      </w:r>
      <w:proofErr w:type="spellEnd"/>
      <w:r w:rsidR="00C00D41" w:rsidRPr="00C00D4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00D41" w:rsidRPr="00C00D41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C00D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00D41">
        <w:rPr>
          <w:rFonts w:ascii="Times New Roman" w:hAnsi="Times New Roman" w:cs="Times New Roman"/>
          <w:sz w:val="28"/>
          <w:szCs w:val="28"/>
        </w:rPr>
        <w:t xml:space="preserve"> Наука, 2019. – 160 с.</w:t>
      </w: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CD62E2" w:rsidRDefault="00CD62E2" w:rsidP="00CD62E2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Теория и методика обучения </w:t>
      </w:r>
      <w:r w:rsidR="00847F31">
        <w:rPr>
          <w:b/>
          <w:sz w:val="28"/>
          <w:szCs w:val="28"/>
        </w:rPr>
        <w:t>географии</w:t>
      </w:r>
    </w:p>
    <w:p w:rsidR="00847F31" w:rsidRDefault="00847F31" w:rsidP="00C00D4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847F31">
        <w:rPr>
          <w:sz w:val="28"/>
          <w:szCs w:val="28"/>
        </w:rPr>
        <w:t xml:space="preserve">Сухоруков, В. Д.  Методика обучения </w:t>
      </w:r>
      <w:proofErr w:type="gramStart"/>
      <w:r w:rsidRPr="00847F31">
        <w:rPr>
          <w:sz w:val="28"/>
          <w:szCs w:val="28"/>
        </w:rPr>
        <w:t>географии :</w:t>
      </w:r>
      <w:proofErr w:type="gramEnd"/>
      <w:r w:rsidRPr="00847F31">
        <w:rPr>
          <w:sz w:val="28"/>
          <w:szCs w:val="28"/>
        </w:rPr>
        <w:t xml:space="preserve"> учебник и практикум для вузов / В. Д. Сухоруков, В. Г. Суслов.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3-е изд., </w:t>
      </w:r>
      <w:proofErr w:type="spellStart"/>
      <w:r w:rsidRPr="00847F31">
        <w:rPr>
          <w:sz w:val="28"/>
          <w:szCs w:val="28"/>
        </w:rPr>
        <w:t>перераб</w:t>
      </w:r>
      <w:proofErr w:type="spellEnd"/>
      <w:r w:rsidRPr="00847F31">
        <w:rPr>
          <w:sz w:val="28"/>
          <w:szCs w:val="28"/>
        </w:rPr>
        <w:t xml:space="preserve">. и доп.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Москва : Издательство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, 2026.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372 с.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(Высшее образование).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ISBN 978-5-534-18323-8.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</w:t>
      </w:r>
      <w:proofErr w:type="gramStart"/>
      <w:r w:rsidRPr="00847F31">
        <w:rPr>
          <w:sz w:val="28"/>
          <w:szCs w:val="28"/>
        </w:rPr>
        <w:t>Текст :</w:t>
      </w:r>
      <w:proofErr w:type="gramEnd"/>
      <w:r w:rsidRPr="00847F31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 [сайт].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URL: https://urait.ru/bcode/583610 (дата обращения: 20.01.2026).</w:t>
      </w:r>
    </w:p>
    <w:p w:rsidR="00847F31" w:rsidRDefault="00847F31" w:rsidP="00C00D4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proofErr w:type="spellStart"/>
      <w:r w:rsidRPr="00847F31">
        <w:rPr>
          <w:sz w:val="28"/>
          <w:szCs w:val="28"/>
        </w:rPr>
        <w:t>Таможняя</w:t>
      </w:r>
      <w:proofErr w:type="spellEnd"/>
      <w:r w:rsidRPr="00847F31">
        <w:rPr>
          <w:sz w:val="28"/>
          <w:szCs w:val="28"/>
        </w:rPr>
        <w:t xml:space="preserve">, Е. А.  Методика обучения </w:t>
      </w:r>
      <w:proofErr w:type="gramStart"/>
      <w:r w:rsidRPr="00847F31">
        <w:rPr>
          <w:sz w:val="28"/>
          <w:szCs w:val="28"/>
        </w:rPr>
        <w:t>географии :</w:t>
      </w:r>
      <w:proofErr w:type="gramEnd"/>
      <w:r w:rsidRPr="00847F31">
        <w:rPr>
          <w:sz w:val="28"/>
          <w:szCs w:val="28"/>
        </w:rPr>
        <w:t xml:space="preserve"> учебник и практикум для вузов / Е. А. </w:t>
      </w:r>
      <w:proofErr w:type="spellStart"/>
      <w:r w:rsidRPr="00847F31">
        <w:rPr>
          <w:sz w:val="28"/>
          <w:szCs w:val="28"/>
        </w:rPr>
        <w:t>Таможняя</w:t>
      </w:r>
      <w:proofErr w:type="spellEnd"/>
      <w:r w:rsidRPr="00847F31">
        <w:rPr>
          <w:sz w:val="28"/>
          <w:szCs w:val="28"/>
        </w:rPr>
        <w:t xml:space="preserve">, М. С. Смирнова, И. В. </w:t>
      </w:r>
      <w:proofErr w:type="spellStart"/>
      <w:r w:rsidRPr="00847F31">
        <w:rPr>
          <w:sz w:val="28"/>
          <w:szCs w:val="28"/>
        </w:rPr>
        <w:t>Душина</w:t>
      </w:r>
      <w:proofErr w:type="spellEnd"/>
      <w:r w:rsidRPr="00847F31">
        <w:rPr>
          <w:sz w:val="28"/>
          <w:szCs w:val="28"/>
        </w:rPr>
        <w:t xml:space="preserve"> ; под общей редакцией Е. А. Таможней.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</w:t>
      </w:r>
      <w:proofErr w:type="gramStart"/>
      <w:r w:rsidRPr="00847F31">
        <w:rPr>
          <w:sz w:val="28"/>
          <w:szCs w:val="28"/>
        </w:rPr>
        <w:t>Москва :</w:t>
      </w:r>
      <w:proofErr w:type="gramEnd"/>
      <w:r w:rsidRPr="00847F31">
        <w:rPr>
          <w:sz w:val="28"/>
          <w:szCs w:val="28"/>
        </w:rPr>
        <w:t xml:space="preserve"> Издательство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, 2026.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321 с.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(Высшее образование).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ISBN 978-5-534-08129-9.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</w:t>
      </w:r>
      <w:proofErr w:type="gramStart"/>
      <w:r w:rsidRPr="00847F31">
        <w:rPr>
          <w:sz w:val="28"/>
          <w:szCs w:val="28"/>
        </w:rPr>
        <w:t>Текст :</w:t>
      </w:r>
      <w:proofErr w:type="gramEnd"/>
      <w:r w:rsidRPr="00847F31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 [сайт].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URL: https://urait.ru/bcode/583476 (дата обращения: 20.01.2026)</w:t>
      </w:r>
    </w:p>
    <w:p w:rsidR="00CD62E2" w:rsidRPr="00B610DE" w:rsidRDefault="00CD62E2" w:rsidP="003851C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Викторова, Л. П. </w:t>
      </w:r>
      <w:proofErr w:type="spellStart"/>
      <w:r w:rsidRPr="00B610DE">
        <w:rPr>
          <w:sz w:val="28"/>
          <w:szCs w:val="28"/>
        </w:rPr>
        <w:t>Методолого</w:t>
      </w:r>
      <w:proofErr w:type="spellEnd"/>
      <w:r w:rsidRPr="00B610DE">
        <w:rPr>
          <w:sz w:val="28"/>
          <w:szCs w:val="28"/>
        </w:rPr>
        <w:t>-теоретические основы и методика развития экологической культуры в биологическом образовании школьни</w:t>
      </w:r>
      <w:r w:rsidR="003851C1">
        <w:rPr>
          <w:sz w:val="28"/>
          <w:szCs w:val="28"/>
        </w:rPr>
        <w:t>ков /Л. П. Викторова. – Санкт-Петербург</w:t>
      </w:r>
      <w:r>
        <w:rPr>
          <w:sz w:val="28"/>
          <w:szCs w:val="28"/>
        </w:rPr>
        <w:t>, 202</w:t>
      </w:r>
      <w:r w:rsidR="001C7080">
        <w:rPr>
          <w:sz w:val="28"/>
          <w:szCs w:val="28"/>
        </w:rPr>
        <w:t>2</w:t>
      </w:r>
      <w:r w:rsidRPr="00B610DE">
        <w:rPr>
          <w:sz w:val="28"/>
          <w:szCs w:val="28"/>
        </w:rPr>
        <w:t>. – 211 с.</w:t>
      </w:r>
    </w:p>
    <w:p w:rsidR="00847F31" w:rsidRPr="00847F31" w:rsidRDefault="00847F31" w:rsidP="003851C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847F31">
        <w:rPr>
          <w:sz w:val="28"/>
          <w:szCs w:val="28"/>
        </w:rPr>
        <w:t xml:space="preserve">Андреева, Н. Д.  Теория и методика обучения </w:t>
      </w:r>
      <w:proofErr w:type="gramStart"/>
      <w:r w:rsidRPr="00847F31">
        <w:rPr>
          <w:sz w:val="28"/>
          <w:szCs w:val="28"/>
        </w:rPr>
        <w:t>экологии :</w:t>
      </w:r>
      <w:proofErr w:type="gramEnd"/>
      <w:r w:rsidRPr="00847F31">
        <w:rPr>
          <w:sz w:val="28"/>
          <w:szCs w:val="28"/>
        </w:rPr>
        <w:t xml:space="preserve"> учебник для вузов / Н. Д. Андреева, В. П. Соломин, Т. В. Васильева ; под редакцией Н. Д. Андреевой.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2-е изд., </w:t>
      </w:r>
      <w:proofErr w:type="spellStart"/>
      <w:r w:rsidRPr="00847F31">
        <w:rPr>
          <w:sz w:val="28"/>
          <w:szCs w:val="28"/>
        </w:rPr>
        <w:t>испр</w:t>
      </w:r>
      <w:proofErr w:type="spellEnd"/>
      <w:r w:rsidRPr="00847F31">
        <w:rPr>
          <w:sz w:val="28"/>
          <w:szCs w:val="28"/>
        </w:rPr>
        <w:t xml:space="preserve">. и доп.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Москва : Издательство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, 2026.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190 с.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(Высшее образование).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ISBN 978-5-534-07764-3.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</w:t>
      </w:r>
      <w:proofErr w:type="gramStart"/>
      <w:r w:rsidRPr="00847F31">
        <w:rPr>
          <w:sz w:val="28"/>
          <w:szCs w:val="28"/>
        </w:rPr>
        <w:t>Текст :</w:t>
      </w:r>
      <w:proofErr w:type="gramEnd"/>
      <w:r w:rsidRPr="00847F31">
        <w:rPr>
          <w:sz w:val="28"/>
          <w:szCs w:val="28"/>
        </w:rPr>
        <w:t xml:space="preserve"> </w:t>
      </w:r>
      <w:r w:rsidRPr="00847F31">
        <w:rPr>
          <w:sz w:val="28"/>
          <w:szCs w:val="28"/>
        </w:rPr>
        <w:lastRenderedPageBreak/>
        <w:t xml:space="preserve">электронный // Образовательная платформа </w:t>
      </w:r>
      <w:proofErr w:type="spellStart"/>
      <w:r w:rsidRPr="00847F31">
        <w:rPr>
          <w:sz w:val="28"/>
          <w:szCs w:val="28"/>
        </w:rPr>
        <w:t>Юрайт</w:t>
      </w:r>
      <w:proofErr w:type="spellEnd"/>
      <w:r w:rsidRPr="00847F31">
        <w:rPr>
          <w:sz w:val="28"/>
          <w:szCs w:val="28"/>
        </w:rPr>
        <w:t xml:space="preserve"> [сайт]. </w:t>
      </w:r>
      <w:r w:rsidR="003851C1">
        <w:rPr>
          <w:sz w:val="28"/>
          <w:szCs w:val="28"/>
        </w:rPr>
        <w:t>–</w:t>
      </w:r>
      <w:r w:rsidRPr="00847F31">
        <w:rPr>
          <w:sz w:val="28"/>
          <w:szCs w:val="28"/>
        </w:rPr>
        <w:t xml:space="preserve"> URL: https://urait.ru/bcode/584790 (дата обращения: 20.01.2026).</w:t>
      </w:r>
    </w:p>
    <w:p w:rsidR="00CD62E2" w:rsidRPr="00B610DE" w:rsidRDefault="00CD62E2" w:rsidP="00C00D4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Соломин</w:t>
      </w:r>
      <w:r w:rsidR="003851C1">
        <w:rPr>
          <w:sz w:val="28"/>
          <w:szCs w:val="28"/>
        </w:rPr>
        <w:t>,</w:t>
      </w:r>
      <w:r w:rsidRPr="00B610DE">
        <w:rPr>
          <w:sz w:val="28"/>
          <w:szCs w:val="28"/>
        </w:rPr>
        <w:t xml:space="preserve"> В.</w:t>
      </w:r>
      <w:r w:rsidR="003851C1">
        <w:rPr>
          <w:sz w:val="28"/>
          <w:szCs w:val="28"/>
        </w:rPr>
        <w:t xml:space="preserve"> </w:t>
      </w:r>
      <w:r w:rsidRPr="00B610DE">
        <w:rPr>
          <w:sz w:val="28"/>
          <w:szCs w:val="28"/>
        </w:rPr>
        <w:t xml:space="preserve">П. Магистерское образование по направлению «Естествознание» в педагогическом </w:t>
      </w:r>
      <w:r>
        <w:rPr>
          <w:sz w:val="28"/>
          <w:szCs w:val="28"/>
        </w:rPr>
        <w:t xml:space="preserve">вузе / В.П. Соломин. – </w:t>
      </w:r>
      <w:proofErr w:type="gramStart"/>
      <w:r>
        <w:rPr>
          <w:sz w:val="28"/>
          <w:szCs w:val="28"/>
        </w:rPr>
        <w:t>СПб.,</w:t>
      </w:r>
      <w:proofErr w:type="gramEnd"/>
      <w:r>
        <w:rPr>
          <w:sz w:val="28"/>
          <w:szCs w:val="28"/>
        </w:rPr>
        <w:t xml:space="preserve"> 201</w:t>
      </w:r>
      <w:r w:rsidRPr="00B610DE">
        <w:rPr>
          <w:sz w:val="28"/>
          <w:szCs w:val="28"/>
        </w:rPr>
        <w:t>8. – 80 с.</w:t>
      </w:r>
    </w:p>
    <w:p w:rsidR="00CD62E2" w:rsidRPr="00B610DE" w:rsidRDefault="003851C1" w:rsidP="00C00D41">
      <w:pPr>
        <w:pStyle w:val="a9"/>
        <w:numPr>
          <w:ilvl w:val="0"/>
          <w:numId w:val="22"/>
        </w:numPr>
        <w:spacing w:before="0" w:after="0"/>
        <w:ind w:left="0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Якунчев,</w:t>
      </w:r>
      <w:r w:rsidR="00CD62E2" w:rsidRPr="00B610DE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</w:t>
      </w:r>
      <w:r w:rsidR="00CD62E2" w:rsidRPr="00B610DE">
        <w:rPr>
          <w:sz w:val="28"/>
          <w:szCs w:val="28"/>
        </w:rPr>
        <w:t>А. Методика преподавания биологии / М.</w:t>
      </w:r>
      <w:r>
        <w:rPr>
          <w:sz w:val="28"/>
          <w:szCs w:val="28"/>
        </w:rPr>
        <w:t xml:space="preserve"> </w:t>
      </w:r>
      <w:r w:rsidR="00CD62E2" w:rsidRPr="00B610DE">
        <w:rPr>
          <w:sz w:val="28"/>
          <w:szCs w:val="28"/>
        </w:rPr>
        <w:t xml:space="preserve">А. Якунчев, </w:t>
      </w:r>
      <w:r w:rsidR="00CD62E2">
        <w:rPr>
          <w:sz w:val="28"/>
          <w:szCs w:val="28"/>
        </w:rPr>
        <w:t>И. Ф. Маркинов</w:t>
      </w:r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 xml:space="preserve">Москва </w:t>
      </w:r>
      <w:r w:rsidR="00CD62E2" w:rsidRPr="00B610DE">
        <w:rPr>
          <w:sz w:val="28"/>
          <w:szCs w:val="28"/>
        </w:rPr>
        <w:t>:</w:t>
      </w:r>
      <w:proofErr w:type="gramEnd"/>
      <w:r w:rsidR="00CD62E2" w:rsidRPr="00B610DE">
        <w:rPr>
          <w:sz w:val="28"/>
          <w:szCs w:val="28"/>
        </w:rPr>
        <w:t xml:space="preserve"> ИЦ «Академия», 20</w:t>
      </w:r>
      <w:r w:rsidR="00CD62E2">
        <w:rPr>
          <w:sz w:val="28"/>
          <w:szCs w:val="28"/>
        </w:rPr>
        <w:t>14</w:t>
      </w:r>
      <w:r w:rsidR="00CD62E2" w:rsidRPr="00B610DE">
        <w:rPr>
          <w:sz w:val="28"/>
          <w:szCs w:val="28"/>
        </w:rPr>
        <w:t>. – 3</w:t>
      </w:r>
      <w:r w:rsidR="00CD62E2">
        <w:rPr>
          <w:sz w:val="28"/>
          <w:szCs w:val="28"/>
        </w:rPr>
        <w:t>36</w:t>
      </w:r>
      <w:r w:rsidR="00CD62E2" w:rsidRPr="00B610DE">
        <w:rPr>
          <w:sz w:val="28"/>
          <w:szCs w:val="28"/>
        </w:rPr>
        <w:t xml:space="preserve"> с.</w:t>
      </w:r>
    </w:p>
    <w:p w:rsidR="005E1D40" w:rsidRDefault="005E1D40" w:rsidP="00CD62E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</w:p>
    <w:p w:rsidR="00CD62E2" w:rsidRPr="002208D7" w:rsidRDefault="00CD62E2" w:rsidP="00CD62E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2208D7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2208D7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5E1D40" w:rsidRDefault="00CD62E2" w:rsidP="00CD62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E1D40">
        <w:rPr>
          <w:sz w:val="28"/>
          <w:szCs w:val="28"/>
        </w:rPr>
        <w:t>К</w:t>
      </w:r>
      <w:r w:rsidR="005E1D40" w:rsidRPr="005E1D40">
        <w:rPr>
          <w:sz w:val="28"/>
          <w:szCs w:val="28"/>
        </w:rPr>
        <w:t>артографические сайты</w:t>
      </w:r>
      <w:r w:rsidR="005E1D40">
        <w:rPr>
          <w:sz w:val="28"/>
          <w:szCs w:val="28"/>
        </w:rPr>
        <w:t xml:space="preserve">: </w:t>
      </w:r>
      <w:hyperlink r:id="rId9" w:history="1">
        <w:r w:rsidR="005E1D40" w:rsidRPr="00AB059E">
          <w:rPr>
            <w:rStyle w:val="aa"/>
            <w:sz w:val="28"/>
            <w:szCs w:val="28"/>
          </w:rPr>
          <w:t>https://opentopomap.org/</w:t>
        </w:r>
      </w:hyperlink>
      <w:r w:rsidR="005E1D40">
        <w:rPr>
          <w:sz w:val="28"/>
          <w:szCs w:val="28"/>
        </w:rPr>
        <w:t xml:space="preserve">, </w:t>
      </w:r>
      <w:r w:rsidR="005E1D40" w:rsidRPr="005E1D40">
        <w:rPr>
          <w:sz w:val="28"/>
          <w:szCs w:val="28"/>
        </w:rPr>
        <w:t>https://www.chronas.org/?year=351&amp;epics=&amp;markers=&amp;limit=2000&amp;type=&amp;fill=ruler&amp;label=ruler&amp;value=&amp;locale=en&amp;position=37,37,2.5#/performance</w:t>
      </w:r>
    </w:p>
    <w:p w:rsidR="005E1D40" w:rsidRDefault="00CD62E2" w:rsidP="00CD62E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="005E1D40">
        <w:rPr>
          <w:bCs/>
          <w:iCs/>
          <w:sz w:val="28"/>
          <w:szCs w:val="28"/>
        </w:rPr>
        <w:t>Д</w:t>
      </w:r>
      <w:r w:rsidR="005E1D40" w:rsidRPr="005E1D40">
        <w:rPr>
          <w:bCs/>
          <w:iCs/>
          <w:sz w:val="28"/>
          <w:szCs w:val="28"/>
        </w:rPr>
        <w:t>емографические сайты</w:t>
      </w:r>
      <w:r w:rsidR="005E1D40">
        <w:rPr>
          <w:bCs/>
          <w:iCs/>
          <w:sz w:val="28"/>
          <w:szCs w:val="28"/>
        </w:rPr>
        <w:t xml:space="preserve">: </w:t>
      </w:r>
      <w:hyperlink r:id="rId10" w:history="1">
        <w:r w:rsidR="005E1D40" w:rsidRPr="00AB059E">
          <w:rPr>
            <w:rStyle w:val="aa"/>
            <w:bCs/>
            <w:iCs/>
            <w:sz w:val="28"/>
            <w:szCs w:val="28"/>
          </w:rPr>
          <w:t>https://atlaskmns.ru/</w:t>
        </w:r>
      </w:hyperlink>
      <w:r w:rsidR="005E1D40">
        <w:rPr>
          <w:bCs/>
          <w:iCs/>
          <w:sz w:val="28"/>
          <w:szCs w:val="28"/>
        </w:rPr>
        <w:t xml:space="preserve">, </w:t>
      </w:r>
      <w:hyperlink r:id="rId11" w:history="1">
        <w:r w:rsidR="005E1D40" w:rsidRPr="00AB059E">
          <w:rPr>
            <w:rStyle w:val="aa"/>
            <w:bCs/>
            <w:iCs/>
            <w:sz w:val="28"/>
            <w:szCs w:val="28"/>
          </w:rPr>
          <w:t>https://www.populationpyramid.net/</w:t>
        </w:r>
      </w:hyperlink>
    </w:p>
    <w:p w:rsidR="00CD62E2" w:rsidRPr="00BD1B1D" w:rsidRDefault="00CD62E2" w:rsidP="005E1D4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Систематизированный каталог информационных ресурсов Национальной стратегии и плана действий по сохранению биоразнообразия России </w:t>
      </w:r>
      <w:hyperlink r:id="rId12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sci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aha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biodiv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index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npd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Сохранение биоразнообразия в России, 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A813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hyperlink r:id="rId13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biodat.ru </w:t>
        </w:r>
      </w:hyperlink>
      <w:hyperlink r:id="rId14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http://purl</w:t>
        </w:r>
      </w:hyperlink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oclc</w:t>
      </w:r>
      <w:proofErr w:type="spellEnd"/>
      <w:r w:rsidRPr="00A813AA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. org/estimates. </w:t>
      </w:r>
      <w:hyperlink r:id="rId15" w:history="1"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://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ulb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ac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le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ceese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meta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sustvl</w:t>
        </w:r>
        <w:r w:rsidRPr="00BD1B1D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Pr="00A813AA">
          <w:rPr>
            <w:rFonts w:ascii="Times New Roman" w:hAnsi="Times New Roman" w:cs="Times New Roman"/>
            <w:color w:val="000000"/>
            <w:sz w:val="28"/>
            <w:szCs w:val="28"/>
            <w:lang w:val="en-US" w:eastAsia="ru-RU"/>
          </w:rPr>
          <w:t>html</w:t>
        </w:r>
      </w:hyperlink>
      <w:r w:rsidRPr="00BD1B1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sectPr w:rsidR="00CD62E2" w:rsidRPr="00BD1B1D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268E"/>
    <w:multiLevelType w:val="hybridMultilevel"/>
    <w:tmpl w:val="8D241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BAD"/>
    <w:multiLevelType w:val="hybridMultilevel"/>
    <w:tmpl w:val="658AE03E"/>
    <w:lvl w:ilvl="0" w:tplc="CE1EDC5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470EC"/>
    <w:multiLevelType w:val="hybridMultilevel"/>
    <w:tmpl w:val="F7B0B95E"/>
    <w:lvl w:ilvl="0" w:tplc="194835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8F3A04"/>
    <w:multiLevelType w:val="hybridMultilevel"/>
    <w:tmpl w:val="D1A2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4471"/>
    <w:multiLevelType w:val="hybridMultilevel"/>
    <w:tmpl w:val="AA98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4597D"/>
    <w:multiLevelType w:val="hybridMultilevel"/>
    <w:tmpl w:val="CAD4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27F"/>
    <w:multiLevelType w:val="hybridMultilevel"/>
    <w:tmpl w:val="F3884C0A"/>
    <w:lvl w:ilvl="0" w:tplc="A5845B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F06876"/>
    <w:multiLevelType w:val="hybridMultilevel"/>
    <w:tmpl w:val="6F90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55129"/>
    <w:multiLevelType w:val="hybridMultilevel"/>
    <w:tmpl w:val="C356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5" w15:restartNumberingAfterBreak="0">
    <w:nsid w:val="63B3045D"/>
    <w:multiLevelType w:val="hybridMultilevel"/>
    <w:tmpl w:val="0B8E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A4361"/>
    <w:multiLevelType w:val="hybridMultilevel"/>
    <w:tmpl w:val="5DF2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9A69DD"/>
    <w:multiLevelType w:val="hybridMultilevel"/>
    <w:tmpl w:val="428685D4"/>
    <w:lvl w:ilvl="0" w:tplc="A5845B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1619"/>
    <w:multiLevelType w:val="hybridMultilevel"/>
    <w:tmpl w:val="AF26CC06"/>
    <w:lvl w:ilvl="0" w:tplc="A9128B4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A4972"/>
    <w:multiLevelType w:val="hybridMultilevel"/>
    <w:tmpl w:val="DCAE7A6C"/>
    <w:lvl w:ilvl="0" w:tplc="5D60A734">
      <w:start w:val="1"/>
      <w:numFmt w:val="decimal"/>
      <w:lvlText w:val="%1."/>
      <w:lvlJc w:val="left"/>
      <w:pPr>
        <w:ind w:left="1879" w:hanging="117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21"/>
  </w:num>
  <w:num w:numId="5">
    <w:abstractNumId w:val="7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20"/>
  </w:num>
  <w:num w:numId="11">
    <w:abstractNumId w:val="9"/>
  </w:num>
  <w:num w:numId="12">
    <w:abstractNumId w:val="4"/>
  </w:num>
  <w:num w:numId="13">
    <w:abstractNumId w:val="15"/>
  </w:num>
  <w:num w:numId="14">
    <w:abstractNumId w:val="3"/>
  </w:num>
  <w:num w:numId="15">
    <w:abstractNumId w:val="16"/>
  </w:num>
  <w:num w:numId="16">
    <w:abstractNumId w:val="13"/>
  </w:num>
  <w:num w:numId="17">
    <w:abstractNumId w:val="1"/>
  </w:num>
  <w:num w:numId="18">
    <w:abstractNumId w:val="18"/>
  </w:num>
  <w:num w:numId="19">
    <w:abstractNumId w:val="10"/>
  </w:num>
  <w:num w:numId="20">
    <w:abstractNumId w:val="17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611A5"/>
    <w:rsid w:val="0009001A"/>
    <w:rsid w:val="00094D2D"/>
    <w:rsid w:val="000B2784"/>
    <w:rsid w:val="000B42AB"/>
    <w:rsid w:val="000D61FF"/>
    <w:rsid w:val="000E2DD4"/>
    <w:rsid w:val="000F1A7D"/>
    <w:rsid w:val="00153B91"/>
    <w:rsid w:val="001548D2"/>
    <w:rsid w:val="001A51FF"/>
    <w:rsid w:val="001B0A91"/>
    <w:rsid w:val="001C7080"/>
    <w:rsid w:val="001D1272"/>
    <w:rsid w:val="00204541"/>
    <w:rsid w:val="00204D5D"/>
    <w:rsid w:val="002208D7"/>
    <w:rsid w:val="0022618D"/>
    <w:rsid w:val="00243053"/>
    <w:rsid w:val="00292E1A"/>
    <w:rsid w:val="002C0D14"/>
    <w:rsid w:val="002C3117"/>
    <w:rsid w:val="002F1959"/>
    <w:rsid w:val="00344196"/>
    <w:rsid w:val="00361899"/>
    <w:rsid w:val="0037141F"/>
    <w:rsid w:val="0037445A"/>
    <w:rsid w:val="00382C9C"/>
    <w:rsid w:val="003851C1"/>
    <w:rsid w:val="00393D10"/>
    <w:rsid w:val="00395161"/>
    <w:rsid w:val="003B07D1"/>
    <w:rsid w:val="003B188A"/>
    <w:rsid w:val="004564C8"/>
    <w:rsid w:val="004569EA"/>
    <w:rsid w:val="004B0DDD"/>
    <w:rsid w:val="004C0358"/>
    <w:rsid w:val="004C39FF"/>
    <w:rsid w:val="0051251C"/>
    <w:rsid w:val="00534DC1"/>
    <w:rsid w:val="00536A52"/>
    <w:rsid w:val="00545676"/>
    <w:rsid w:val="005B6290"/>
    <w:rsid w:val="005C1F28"/>
    <w:rsid w:val="005E18FF"/>
    <w:rsid w:val="005E1D40"/>
    <w:rsid w:val="005E31AF"/>
    <w:rsid w:val="005E6D60"/>
    <w:rsid w:val="00616A9B"/>
    <w:rsid w:val="00617AA3"/>
    <w:rsid w:val="00622606"/>
    <w:rsid w:val="00637D58"/>
    <w:rsid w:val="006527F1"/>
    <w:rsid w:val="0066395F"/>
    <w:rsid w:val="006704EC"/>
    <w:rsid w:val="00680534"/>
    <w:rsid w:val="0069442B"/>
    <w:rsid w:val="00696FD9"/>
    <w:rsid w:val="006E0AC7"/>
    <w:rsid w:val="006E7A3B"/>
    <w:rsid w:val="00713BE7"/>
    <w:rsid w:val="007140E8"/>
    <w:rsid w:val="007144AB"/>
    <w:rsid w:val="0073121E"/>
    <w:rsid w:val="00756249"/>
    <w:rsid w:val="007D2063"/>
    <w:rsid w:val="007D4981"/>
    <w:rsid w:val="007E1B0E"/>
    <w:rsid w:val="007E2C1F"/>
    <w:rsid w:val="007E5A2E"/>
    <w:rsid w:val="008129B6"/>
    <w:rsid w:val="00814292"/>
    <w:rsid w:val="00847662"/>
    <w:rsid w:val="00847F31"/>
    <w:rsid w:val="00870E98"/>
    <w:rsid w:val="009126B2"/>
    <w:rsid w:val="00937E3F"/>
    <w:rsid w:val="0094314D"/>
    <w:rsid w:val="00997299"/>
    <w:rsid w:val="00A004A6"/>
    <w:rsid w:val="00AA3891"/>
    <w:rsid w:val="00B009A2"/>
    <w:rsid w:val="00B610DE"/>
    <w:rsid w:val="00B7624A"/>
    <w:rsid w:val="00B842AB"/>
    <w:rsid w:val="00BD1B1D"/>
    <w:rsid w:val="00BD26F1"/>
    <w:rsid w:val="00C00D41"/>
    <w:rsid w:val="00C12F8E"/>
    <w:rsid w:val="00C1638A"/>
    <w:rsid w:val="00C3264D"/>
    <w:rsid w:val="00C3736B"/>
    <w:rsid w:val="00C46118"/>
    <w:rsid w:val="00C5598E"/>
    <w:rsid w:val="00CA33CC"/>
    <w:rsid w:val="00CB1BC7"/>
    <w:rsid w:val="00CB47A0"/>
    <w:rsid w:val="00CD62E2"/>
    <w:rsid w:val="00CE6009"/>
    <w:rsid w:val="00CF3C42"/>
    <w:rsid w:val="00CF5270"/>
    <w:rsid w:val="00D05100"/>
    <w:rsid w:val="00D06032"/>
    <w:rsid w:val="00D85909"/>
    <w:rsid w:val="00D90704"/>
    <w:rsid w:val="00DA1B06"/>
    <w:rsid w:val="00DE768A"/>
    <w:rsid w:val="00E003BD"/>
    <w:rsid w:val="00E060F7"/>
    <w:rsid w:val="00E82F02"/>
    <w:rsid w:val="00E868FB"/>
    <w:rsid w:val="00EC2DC9"/>
    <w:rsid w:val="00ED0070"/>
    <w:rsid w:val="00EE011A"/>
    <w:rsid w:val="00EE48DA"/>
    <w:rsid w:val="00F00F3B"/>
    <w:rsid w:val="00F0368D"/>
    <w:rsid w:val="00F07B13"/>
    <w:rsid w:val="00F23A58"/>
    <w:rsid w:val="00F3227A"/>
    <w:rsid w:val="00F43F68"/>
    <w:rsid w:val="00F72337"/>
    <w:rsid w:val="00FB713B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42F1-ECCA-473F-8DB9-898C75A0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D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1D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65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881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596988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7309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393526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865573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0186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2219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0236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498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73397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45034" TargetMode="External"/><Relationship Id="rId13" Type="http://schemas.openxmlformats.org/officeDocument/2006/relationships/hyperlink" Target="http://bioda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-online.ru/bcode/431925" TargetMode="External"/><Relationship Id="rId12" Type="http://schemas.openxmlformats.org/officeDocument/2006/relationships/hyperlink" Target="http://www.sci.aha.ru/biodiv/index/npd/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49859" TargetMode="External"/><Relationship Id="rId11" Type="http://schemas.openxmlformats.org/officeDocument/2006/relationships/hyperlink" Target="https://www.populationpyramid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b.ac.le/ceese/meta/sustvl.html" TargetMode="External"/><Relationship Id="rId10" Type="http://schemas.openxmlformats.org/officeDocument/2006/relationships/hyperlink" Target="https://atlaskmn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topomap.org/" TargetMode="External"/><Relationship Id="rId14" Type="http://schemas.openxmlformats.org/officeDocument/2006/relationships/hyperlink" Target="http://pur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0338-80EA-48A5-8822-CDCDACA9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Минаева Наталья Геннадьевна</cp:lastModifiedBy>
  <cp:revision>18</cp:revision>
  <cp:lastPrinted>2019-05-18T06:21:00Z</cp:lastPrinted>
  <dcterms:created xsi:type="dcterms:W3CDTF">2022-10-26T12:37:00Z</dcterms:created>
  <dcterms:modified xsi:type="dcterms:W3CDTF">2026-01-20T11:13:00Z</dcterms:modified>
</cp:coreProperties>
</file>