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3875D" w14:textId="7215EE50" w:rsidR="00FC0EB0" w:rsidRPr="0067188B" w:rsidRDefault="00FC0EB0" w:rsidP="00FC0EB0">
      <w:pPr>
        <w:widowControl w:val="0"/>
        <w:suppressAutoHyphens/>
        <w:contextualSpacing/>
        <w:jc w:val="center"/>
        <w:rPr>
          <w:b/>
          <w:caps/>
          <w:spacing w:val="40"/>
          <w:sz w:val="18"/>
          <w:szCs w:val="18"/>
        </w:rPr>
      </w:pPr>
      <w:r w:rsidRPr="0067188B">
        <w:rPr>
          <w:b/>
          <w:caps/>
          <w:spacing w:val="40"/>
          <w:sz w:val="18"/>
          <w:szCs w:val="18"/>
        </w:rPr>
        <w:t xml:space="preserve">министерство </w:t>
      </w:r>
      <w:r w:rsidR="0020521D">
        <w:rPr>
          <w:b/>
          <w:caps/>
          <w:spacing w:val="40"/>
          <w:sz w:val="18"/>
          <w:szCs w:val="18"/>
        </w:rPr>
        <w:t>просвещения</w:t>
      </w:r>
      <w:r>
        <w:rPr>
          <w:b/>
          <w:caps/>
          <w:spacing w:val="40"/>
          <w:sz w:val="18"/>
          <w:szCs w:val="18"/>
        </w:rPr>
        <w:t xml:space="preserve"> </w:t>
      </w:r>
      <w:r w:rsidRPr="00DF052C">
        <w:rPr>
          <w:b/>
          <w:caps/>
          <w:spacing w:val="40"/>
          <w:sz w:val="18"/>
          <w:szCs w:val="18"/>
        </w:rPr>
        <w:t>Российской Федерации</w:t>
      </w:r>
    </w:p>
    <w:p w14:paraId="1B6CCD35" w14:textId="77777777" w:rsidR="00FC0EB0" w:rsidRPr="003B78EC" w:rsidRDefault="00FC0EB0" w:rsidP="00FC0EB0">
      <w:pPr>
        <w:widowControl w:val="0"/>
        <w:suppressAutoHyphens/>
        <w:contextualSpacing/>
        <w:jc w:val="center"/>
        <w:rPr>
          <w:b/>
          <w:caps/>
          <w:spacing w:val="40"/>
          <w:sz w:val="20"/>
          <w:szCs w:val="20"/>
        </w:rPr>
      </w:pPr>
    </w:p>
    <w:p w14:paraId="38093C9A" w14:textId="77777777" w:rsidR="00FC0EB0" w:rsidRDefault="00FC0EB0" w:rsidP="00FC0EB0">
      <w:pPr>
        <w:pStyle w:val="a9"/>
        <w:suppressAutoHyphens/>
        <w:contextualSpacing/>
        <w:jc w:val="center"/>
        <w:rPr>
          <w:b/>
          <w:sz w:val="28"/>
          <w:szCs w:val="28"/>
        </w:rPr>
      </w:pPr>
      <w:r w:rsidRPr="00831967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b/>
          <w:sz w:val="28"/>
          <w:szCs w:val="28"/>
        </w:rPr>
        <w:t xml:space="preserve"> </w:t>
      </w:r>
    </w:p>
    <w:p w14:paraId="5566AB52" w14:textId="1E075DC9" w:rsidR="00FC0EB0" w:rsidRDefault="00FC0EB0" w:rsidP="00FC0EB0">
      <w:pPr>
        <w:pStyle w:val="a9"/>
        <w:suppressAutoHyphens/>
        <w:contextualSpacing/>
        <w:jc w:val="center"/>
        <w:rPr>
          <w:b/>
          <w:sz w:val="28"/>
          <w:szCs w:val="28"/>
        </w:rPr>
      </w:pPr>
      <w:r w:rsidRPr="00831967">
        <w:rPr>
          <w:b/>
          <w:sz w:val="28"/>
          <w:szCs w:val="28"/>
        </w:rPr>
        <w:t xml:space="preserve">«Мордовский государственный педагогический </w:t>
      </w:r>
      <w:r w:rsidR="0020521D">
        <w:rPr>
          <w:b/>
          <w:sz w:val="28"/>
          <w:szCs w:val="28"/>
        </w:rPr>
        <w:t>университет</w:t>
      </w:r>
      <w:r w:rsidRPr="00831967">
        <w:rPr>
          <w:b/>
          <w:sz w:val="28"/>
          <w:szCs w:val="28"/>
        </w:rPr>
        <w:t xml:space="preserve"> </w:t>
      </w:r>
    </w:p>
    <w:p w14:paraId="5EC75EA6" w14:textId="77777777" w:rsidR="00FC0EB0" w:rsidRPr="00831967" w:rsidRDefault="00FC0EB0" w:rsidP="00FC0EB0">
      <w:pPr>
        <w:pStyle w:val="a9"/>
        <w:suppressAutoHyphens/>
        <w:contextualSpacing/>
        <w:jc w:val="center"/>
        <w:rPr>
          <w:b/>
          <w:sz w:val="28"/>
          <w:szCs w:val="28"/>
        </w:rPr>
      </w:pPr>
      <w:r w:rsidRPr="00831967">
        <w:rPr>
          <w:b/>
          <w:sz w:val="28"/>
          <w:szCs w:val="28"/>
        </w:rPr>
        <w:t>имени М.</w:t>
      </w:r>
      <w:r>
        <w:rPr>
          <w:b/>
          <w:sz w:val="28"/>
          <w:szCs w:val="28"/>
        </w:rPr>
        <w:t xml:space="preserve"> </w:t>
      </w:r>
      <w:r w:rsidRPr="00831967">
        <w:rPr>
          <w:b/>
          <w:sz w:val="28"/>
          <w:szCs w:val="28"/>
        </w:rPr>
        <w:t>Е. Евсевьева»</w:t>
      </w:r>
    </w:p>
    <w:p w14:paraId="2186FBCB" w14:textId="77777777" w:rsidR="00FC0EB0" w:rsidRDefault="00FC0EB0" w:rsidP="00FC0EB0">
      <w:pPr>
        <w:tabs>
          <w:tab w:val="left" w:pos="4040"/>
        </w:tabs>
        <w:suppressAutoHyphens/>
        <w:contextualSpacing/>
        <w:jc w:val="right"/>
        <w:rPr>
          <w:b/>
          <w:sz w:val="28"/>
          <w:szCs w:val="28"/>
        </w:rPr>
      </w:pPr>
    </w:p>
    <w:p w14:paraId="52766D64" w14:textId="22618101" w:rsidR="00FC0EB0" w:rsidRPr="003B78EC" w:rsidRDefault="007B741E" w:rsidP="00FC0EB0">
      <w:pPr>
        <w:tabs>
          <w:tab w:val="left" w:pos="4040"/>
        </w:tabs>
        <w:suppressAutoHyphens/>
        <w:contextualSpacing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179CC8" wp14:editId="3F69F80A">
                <wp:simplePos x="0" y="0"/>
                <wp:positionH relativeFrom="column">
                  <wp:posOffset>-70485</wp:posOffset>
                </wp:positionH>
                <wp:positionV relativeFrom="paragraph">
                  <wp:posOffset>16509</wp:posOffset>
                </wp:positionV>
                <wp:extent cx="60769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55pt,1.3pt" to="472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5WTwIAAFkEAAAOAAAAZHJzL2Uyb0RvYy54bWysVM2O0zAQviPxDlbu3SQl292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" strokeweight="2pt"/>
            </w:pict>
          </mc:Fallback>
        </mc:AlternateContent>
      </w:r>
    </w:p>
    <w:p w14:paraId="244F7C95" w14:textId="77777777" w:rsidR="00FC0EB0" w:rsidRDefault="00FC0EB0" w:rsidP="00FC0EB0">
      <w:pPr>
        <w:suppressAutoHyphens/>
        <w:autoSpaceDE w:val="0"/>
        <w:autoSpaceDN w:val="0"/>
        <w:adjustRightInd w:val="0"/>
        <w:ind w:left="4536"/>
        <w:contextualSpacing/>
        <w:rPr>
          <w:b/>
          <w:bCs/>
          <w:sz w:val="28"/>
          <w:szCs w:val="28"/>
        </w:rPr>
      </w:pPr>
    </w:p>
    <w:p w14:paraId="186B1F25" w14:textId="77777777" w:rsidR="00FC0EB0" w:rsidRPr="003B78EC" w:rsidRDefault="00FC0EB0" w:rsidP="00012CB7">
      <w:pPr>
        <w:suppressAutoHyphens/>
        <w:autoSpaceDE w:val="0"/>
        <w:autoSpaceDN w:val="0"/>
        <w:adjustRightInd w:val="0"/>
        <w:ind w:left="4962"/>
        <w:contextualSpacing/>
        <w:rPr>
          <w:b/>
          <w:bCs/>
          <w:sz w:val="28"/>
          <w:szCs w:val="28"/>
        </w:rPr>
      </w:pPr>
      <w:r w:rsidRPr="003B78EC">
        <w:rPr>
          <w:b/>
          <w:bCs/>
          <w:sz w:val="28"/>
          <w:szCs w:val="28"/>
        </w:rPr>
        <w:t>УТВЕРЖД</w:t>
      </w:r>
      <w:r>
        <w:rPr>
          <w:b/>
          <w:bCs/>
          <w:sz w:val="28"/>
          <w:szCs w:val="28"/>
        </w:rPr>
        <w:t>АЮ</w:t>
      </w:r>
    </w:p>
    <w:p w14:paraId="60969F10" w14:textId="77777777" w:rsidR="005F3006" w:rsidRPr="006A4719" w:rsidRDefault="009A6C91" w:rsidP="00012CB7">
      <w:pPr>
        <w:suppressAutoHyphens/>
        <w:autoSpaceDE w:val="0"/>
        <w:autoSpaceDN w:val="0"/>
        <w:adjustRightInd w:val="0"/>
        <w:ind w:left="4962"/>
        <w:contextualSpacing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14:paraId="0D6113BD" w14:textId="66976284" w:rsidR="005F3006" w:rsidRPr="006A4719" w:rsidRDefault="00FC0EB0" w:rsidP="00012CB7">
      <w:pPr>
        <w:suppressAutoHyphens/>
        <w:autoSpaceDE w:val="0"/>
        <w:autoSpaceDN w:val="0"/>
        <w:adjustRightInd w:val="0"/>
        <w:ind w:left="4962"/>
        <w:contextualSpacing/>
        <w:rPr>
          <w:sz w:val="28"/>
          <w:szCs w:val="28"/>
        </w:rPr>
      </w:pPr>
      <w:r w:rsidRPr="006A4719">
        <w:rPr>
          <w:sz w:val="28"/>
          <w:szCs w:val="28"/>
        </w:rPr>
        <w:t>Мордовского</w:t>
      </w:r>
      <w:r w:rsidR="005F3006" w:rsidRPr="006A4719">
        <w:rPr>
          <w:sz w:val="28"/>
          <w:szCs w:val="28"/>
        </w:rPr>
        <w:t xml:space="preserve"> </w:t>
      </w:r>
      <w:r w:rsidRPr="006A4719">
        <w:rPr>
          <w:sz w:val="28"/>
          <w:szCs w:val="28"/>
        </w:rPr>
        <w:t xml:space="preserve">государственного педагогического </w:t>
      </w:r>
      <w:r w:rsidR="0020521D">
        <w:rPr>
          <w:sz w:val="28"/>
          <w:szCs w:val="28"/>
        </w:rPr>
        <w:t>университет</w:t>
      </w:r>
      <w:r w:rsidR="007D5D3B">
        <w:rPr>
          <w:sz w:val="28"/>
          <w:szCs w:val="28"/>
        </w:rPr>
        <w:t>а</w:t>
      </w:r>
    </w:p>
    <w:p w14:paraId="603EF4DA" w14:textId="77777777" w:rsidR="00FC0EB0" w:rsidRPr="006A4719" w:rsidRDefault="00FC0EB0" w:rsidP="00012CB7">
      <w:pPr>
        <w:suppressAutoHyphens/>
        <w:autoSpaceDE w:val="0"/>
        <w:autoSpaceDN w:val="0"/>
        <w:adjustRightInd w:val="0"/>
        <w:ind w:left="4962"/>
        <w:contextualSpacing/>
        <w:rPr>
          <w:sz w:val="28"/>
          <w:szCs w:val="28"/>
        </w:rPr>
      </w:pPr>
      <w:r w:rsidRPr="006A4719">
        <w:rPr>
          <w:sz w:val="28"/>
          <w:szCs w:val="28"/>
        </w:rPr>
        <w:t>имени М. Е. Евсевьева</w:t>
      </w:r>
    </w:p>
    <w:p w14:paraId="6A443C10" w14:textId="58AB51E5" w:rsidR="00FC0EB0" w:rsidRPr="006A4719" w:rsidRDefault="00FC0EB0" w:rsidP="00012CB7">
      <w:pPr>
        <w:suppressAutoHyphens/>
        <w:autoSpaceDE w:val="0"/>
        <w:autoSpaceDN w:val="0"/>
        <w:adjustRightInd w:val="0"/>
        <w:ind w:left="4962"/>
        <w:contextualSpacing/>
        <w:rPr>
          <w:sz w:val="28"/>
          <w:szCs w:val="28"/>
        </w:rPr>
      </w:pPr>
      <w:r w:rsidRPr="006A4719">
        <w:rPr>
          <w:sz w:val="28"/>
          <w:szCs w:val="28"/>
        </w:rPr>
        <w:t xml:space="preserve">«___» _______________ </w:t>
      </w:r>
      <w:r w:rsidR="00D411E5">
        <w:rPr>
          <w:sz w:val="28"/>
          <w:szCs w:val="28"/>
        </w:rPr>
        <w:t>202</w:t>
      </w:r>
      <w:r w:rsidR="00F3749C">
        <w:rPr>
          <w:sz w:val="28"/>
          <w:szCs w:val="28"/>
        </w:rPr>
        <w:t>3</w:t>
      </w:r>
      <w:r w:rsidRPr="006A4719">
        <w:rPr>
          <w:sz w:val="28"/>
          <w:szCs w:val="28"/>
        </w:rPr>
        <w:t xml:space="preserve"> г.</w:t>
      </w:r>
    </w:p>
    <w:p w14:paraId="56C12F17" w14:textId="7386E36A" w:rsidR="00FC0EB0" w:rsidRPr="006A4719" w:rsidRDefault="00FC0EB0" w:rsidP="00012CB7">
      <w:pPr>
        <w:suppressAutoHyphens/>
        <w:autoSpaceDE w:val="0"/>
        <w:autoSpaceDN w:val="0"/>
        <w:adjustRightInd w:val="0"/>
        <w:ind w:left="4962"/>
        <w:contextualSpacing/>
        <w:rPr>
          <w:sz w:val="28"/>
          <w:szCs w:val="28"/>
        </w:rPr>
      </w:pPr>
      <w:r w:rsidRPr="006A4719">
        <w:rPr>
          <w:sz w:val="28"/>
          <w:szCs w:val="28"/>
        </w:rPr>
        <w:t xml:space="preserve"> ________</w:t>
      </w:r>
      <w:r w:rsidR="007D5D3B">
        <w:rPr>
          <w:sz w:val="28"/>
          <w:szCs w:val="28"/>
        </w:rPr>
        <w:t>__</w:t>
      </w:r>
      <w:r w:rsidRPr="006A4719">
        <w:rPr>
          <w:sz w:val="28"/>
          <w:szCs w:val="28"/>
        </w:rPr>
        <w:t xml:space="preserve">__ </w:t>
      </w:r>
      <w:r w:rsidR="00CE2B00" w:rsidRPr="006A4719">
        <w:rPr>
          <w:sz w:val="28"/>
          <w:szCs w:val="28"/>
        </w:rPr>
        <w:t xml:space="preserve">С. </w:t>
      </w:r>
      <w:r w:rsidR="009A6C91">
        <w:rPr>
          <w:sz w:val="28"/>
          <w:szCs w:val="28"/>
        </w:rPr>
        <w:t>М</w:t>
      </w:r>
      <w:r w:rsidR="00CE2B00" w:rsidRPr="006A4719">
        <w:rPr>
          <w:sz w:val="28"/>
          <w:szCs w:val="28"/>
        </w:rPr>
        <w:t xml:space="preserve">. </w:t>
      </w:r>
      <w:proofErr w:type="spellStart"/>
      <w:r w:rsidR="009A6C91">
        <w:rPr>
          <w:sz w:val="28"/>
          <w:szCs w:val="28"/>
        </w:rPr>
        <w:t>Мумряева</w:t>
      </w:r>
      <w:proofErr w:type="spellEnd"/>
    </w:p>
    <w:p w14:paraId="4C387A2B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14:paraId="2DB3A448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14:paraId="5FB21DC5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14:paraId="4F2CF092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14:paraId="0A16015C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14:paraId="093EE49E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6A4719">
        <w:rPr>
          <w:b/>
          <w:bCs/>
          <w:sz w:val="28"/>
          <w:szCs w:val="28"/>
        </w:rPr>
        <w:t>ПОЛОЖЕНИЕ</w:t>
      </w:r>
    </w:p>
    <w:p w14:paraId="4CD52BBC" w14:textId="77777777" w:rsidR="00FC0EB0" w:rsidRPr="006A4719" w:rsidRDefault="00FC0EB0" w:rsidP="00F3479E">
      <w:pPr>
        <w:pStyle w:val="21"/>
        <w:shd w:val="clear" w:color="auto" w:fill="auto"/>
        <w:suppressAutoHyphens/>
        <w:spacing w:before="0" w:after="0" w:line="240" w:lineRule="auto"/>
        <w:ind w:left="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80B3C" w14:textId="093E4B49" w:rsidR="00FC0EB0" w:rsidRPr="006A4719" w:rsidRDefault="00F3479E" w:rsidP="00AF31B2">
      <w:pPr>
        <w:pStyle w:val="21"/>
        <w:shd w:val="clear" w:color="auto" w:fill="auto"/>
        <w:suppressAutoHyphens/>
        <w:spacing w:before="0" w:after="0" w:line="240" w:lineRule="auto"/>
        <w:ind w:left="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71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0BC3" w:rsidRPr="00090BC3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090BC3">
        <w:rPr>
          <w:rFonts w:ascii="Times New Roman" w:hAnsi="Times New Roman" w:cs="Times New Roman"/>
          <w:b/>
          <w:sz w:val="28"/>
          <w:szCs w:val="28"/>
        </w:rPr>
        <w:t>ом</w:t>
      </w:r>
      <w:r w:rsidR="00090BC3" w:rsidRPr="00090BC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090BC3">
        <w:rPr>
          <w:rFonts w:ascii="Times New Roman" w:hAnsi="Times New Roman" w:cs="Times New Roman"/>
          <w:b/>
          <w:sz w:val="28"/>
          <w:szCs w:val="28"/>
        </w:rPr>
        <w:t>е</w:t>
      </w:r>
      <w:r w:rsidR="00090BC3" w:rsidRPr="00090BC3">
        <w:rPr>
          <w:rFonts w:ascii="Times New Roman" w:hAnsi="Times New Roman" w:cs="Times New Roman"/>
          <w:b/>
          <w:sz w:val="28"/>
          <w:szCs w:val="28"/>
        </w:rPr>
        <w:t xml:space="preserve"> учебных, научно-исследовательских и творческих проектов «Юный обществовед»</w:t>
      </w:r>
    </w:p>
    <w:p w14:paraId="0603F68F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611685CB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38179F47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7D463B29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0A5881F8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007EB421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17D10FD6" w14:textId="77777777" w:rsidR="00FC0EB0" w:rsidRPr="006A4719" w:rsidRDefault="00FC0EB0" w:rsidP="00FC0EB0">
      <w:pPr>
        <w:tabs>
          <w:tab w:val="left" w:pos="4820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4A5940E9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5D1C0A84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17CC4046" w14:textId="77777777" w:rsidR="007F0752" w:rsidRPr="006A4719" w:rsidRDefault="007F0752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2B6F6D09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6CB6CA15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3B738356" w14:textId="77777777" w:rsidR="00FC0EB0" w:rsidRPr="006A4719" w:rsidRDefault="00FC0EB0" w:rsidP="00982159">
      <w:pPr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</w:p>
    <w:p w14:paraId="4DEBD295" w14:textId="77777777" w:rsidR="009536A3" w:rsidRDefault="009536A3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6AFA7724" w14:textId="77777777" w:rsidR="009536A3" w:rsidRDefault="009536A3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59824FE2" w14:textId="77777777" w:rsidR="00FC0EB0" w:rsidRPr="006A4719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6A4719">
        <w:rPr>
          <w:sz w:val="28"/>
          <w:szCs w:val="28"/>
        </w:rPr>
        <w:t>Саранск</w:t>
      </w:r>
    </w:p>
    <w:p w14:paraId="5B2C4F52" w14:textId="77777777" w:rsidR="009536A3" w:rsidRDefault="009536A3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773F828A" w14:textId="1D9561EA" w:rsidR="00FC0EB0" w:rsidRPr="006A4719" w:rsidRDefault="00D411E5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F3749C">
        <w:rPr>
          <w:sz w:val="28"/>
          <w:szCs w:val="28"/>
        </w:rPr>
        <w:t>3</w:t>
      </w:r>
    </w:p>
    <w:p w14:paraId="5A7FE87C" w14:textId="77777777" w:rsidR="00FC0EB0" w:rsidRPr="006A4719" w:rsidRDefault="00FC0EB0" w:rsidP="00FC0EB0">
      <w:pPr>
        <w:tabs>
          <w:tab w:val="left" w:pos="360"/>
        </w:tabs>
        <w:suppressAutoHyphens/>
        <w:contextualSpacing/>
        <w:jc w:val="center"/>
        <w:rPr>
          <w:b/>
          <w:sz w:val="28"/>
          <w:szCs w:val="28"/>
        </w:rPr>
      </w:pPr>
      <w:r w:rsidRPr="006A4719">
        <w:rPr>
          <w:b/>
          <w:sz w:val="28"/>
          <w:szCs w:val="28"/>
        </w:rPr>
        <w:br w:type="page"/>
      </w:r>
      <w:r w:rsidRPr="006A4719">
        <w:rPr>
          <w:b/>
          <w:sz w:val="28"/>
          <w:szCs w:val="28"/>
        </w:rPr>
        <w:lastRenderedPageBreak/>
        <w:t>Предисловие</w:t>
      </w:r>
    </w:p>
    <w:p w14:paraId="7806BCBA" w14:textId="77777777" w:rsidR="00FC0EB0" w:rsidRPr="006A4719" w:rsidRDefault="00FC0EB0" w:rsidP="00FC0EB0">
      <w:pPr>
        <w:suppressAutoHyphens/>
        <w:ind w:firstLine="720"/>
        <w:contextualSpacing/>
        <w:rPr>
          <w:sz w:val="28"/>
          <w:szCs w:val="28"/>
          <w:lang w:eastAsia="ar-SA"/>
        </w:rPr>
      </w:pPr>
    </w:p>
    <w:p w14:paraId="35832A0D" w14:textId="5F46D00C" w:rsidR="00FC0EB0" w:rsidRPr="006A4719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719">
        <w:rPr>
          <w:rFonts w:ascii="Times New Roman" w:hAnsi="Times New Roman" w:cs="Times New Roman"/>
          <w:sz w:val="28"/>
          <w:szCs w:val="28"/>
        </w:rPr>
        <w:t xml:space="preserve">1 РАЗРАБОТАНО факультетом </w:t>
      </w:r>
      <w:r w:rsidR="00F3749C">
        <w:rPr>
          <w:rFonts w:ascii="Times New Roman" w:hAnsi="Times New Roman" w:cs="Times New Roman"/>
          <w:sz w:val="28"/>
          <w:szCs w:val="28"/>
        </w:rPr>
        <w:t>истории и права</w:t>
      </w:r>
      <w:r w:rsidRPr="006A4719">
        <w:rPr>
          <w:rFonts w:ascii="Times New Roman" w:hAnsi="Times New Roman" w:cs="Times New Roman"/>
          <w:sz w:val="28"/>
          <w:szCs w:val="28"/>
        </w:rPr>
        <w:t>.</w:t>
      </w:r>
    </w:p>
    <w:p w14:paraId="03F0FF94" w14:textId="6447DC46" w:rsidR="00FC0EB0" w:rsidRPr="006A4719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719">
        <w:rPr>
          <w:rFonts w:ascii="Times New Roman" w:hAnsi="Times New Roman" w:cs="Times New Roman"/>
          <w:sz w:val="28"/>
          <w:szCs w:val="28"/>
        </w:rPr>
        <w:t xml:space="preserve">2 РУКОВОДИТЕЛЬ РАЗРАБОТКИ – </w:t>
      </w:r>
      <w:r w:rsidR="00B06FF8" w:rsidRPr="006A4719">
        <w:rPr>
          <w:rFonts w:ascii="Times New Roman" w:hAnsi="Times New Roman" w:cs="Times New Roman"/>
          <w:sz w:val="28"/>
          <w:szCs w:val="28"/>
        </w:rPr>
        <w:t>д</w:t>
      </w:r>
      <w:r w:rsidRPr="006A4719">
        <w:rPr>
          <w:rFonts w:ascii="Times New Roman" w:hAnsi="Times New Roman" w:cs="Times New Roman"/>
          <w:sz w:val="28"/>
          <w:szCs w:val="28"/>
        </w:rPr>
        <w:t xml:space="preserve">екан факультета </w:t>
      </w:r>
      <w:r w:rsidR="00F3749C">
        <w:rPr>
          <w:rFonts w:ascii="Times New Roman" w:hAnsi="Times New Roman" w:cs="Times New Roman"/>
          <w:sz w:val="28"/>
          <w:szCs w:val="28"/>
        </w:rPr>
        <w:t>истории и права</w:t>
      </w:r>
      <w:r w:rsidRPr="006A4719">
        <w:rPr>
          <w:rFonts w:ascii="Times New Roman" w:hAnsi="Times New Roman" w:cs="Times New Roman"/>
          <w:sz w:val="28"/>
          <w:szCs w:val="28"/>
        </w:rPr>
        <w:t>.</w:t>
      </w:r>
    </w:p>
    <w:p w14:paraId="4F8995D9" w14:textId="57FD181B" w:rsidR="00FC0EB0" w:rsidRPr="006A4719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719">
        <w:rPr>
          <w:rFonts w:ascii="Times New Roman" w:hAnsi="Times New Roman" w:cs="Times New Roman"/>
          <w:sz w:val="28"/>
          <w:szCs w:val="28"/>
        </w:rPr>
        <w:t xml:space="preserve">3 РАЗРАБОТЧИК – </w:t>
      </w:r>
      <w:r w:rsidR="00B06FF8" w:rsidRPr="006A4719">
        <w:rPr>
          <w:rFonts w:ascii="Times New Roman" w:hAnsi="Times New Roman" w:cs="Times New Roman"/>
          <w:sz w:val="28"/>
          <w:szCs w:val="28"/>
        </w:rPr>
        <w:t>к</w:t>
      </w:r>
      <w:r w:rsidRPr="006A4719">
        <w:rPr>
          <w:rFonts w:ascii="Times New Roman" w:hAnsi="Times New Roman" w:cs="Times New Roman"/>
          <w:sz w:val="28"/>
          <w:szCs w:val="28"/>
        </w:rPr>
        <w:t xml:space="preserve">афедра </w:t>
      </w:r>
      <w:r w:rsidR="00F3749C">
        <w:rPr>
          <w:rFonts w:ascii="Times New Roman" w:hAnsi="Times New Roman" w:cs="Times New Roman"/>
          <w:sz w:val="28"/>
          <w:szCs w:val="28"/>
        </w:rPr>
        <w:t>права и философии</w:t>
      </w:r>
      <w:r w:rsidRPr="006A4719">
        <w:rPr>
          <w:rFonts w:ascii="Times New Roman" w:hAnsi="Times New Roman" w:cs="Times New Roman"/>
          <w:sz w:val="28"/>
          <w:szCs w:val="28"/>
        </w:rPr>
        <w:t>.</w:t>
      </w:r>
    </w:p>
    <w:p w14:paraId="6C4691CD" w14:textId="3B8FB207" w:rsidR="00FC0EB0" w:rsidRPr="00B202AF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719">
        <w:rPr>
          <w:rFonts w:ascii="Times New Roman" w:hAnsi="Times New Roman" w:cs="Times New Roman"/>
          <w:sz w:val="28"/>
          <w:szCs w:val="28"/>
        </w:rPr>
        <w:t>4</w:t>
      </w:r>
      <w:r w:rsidR="007D5D3B">
        <w:rPr>
          <w:rFonts w:ascii="Times New Roman" w:hAnsi="Times New Roman" w:cs="Times New Roman"/>
          <w:sz w:val="28"/>
          <w:szCs w:val="28"/>
        </w:rPr>
        <w:t> </w:t>
      </w:r>
      <w:r w:rsidRPr="006A4719">
        <w:rPr>
          <w:rFonts w:ascii="Times New Roman" w:hAnsi="Times New Roman" w:cs="Times New Roman"/>
          <w:sz w:val="28"/>
          <w:szCs w:val="28"/>
        </w:rPr>
        <w:t xml:space="preserve">УТВЕРЖДЕНО И ВВЕДЕНО В ДЕЙСТВИЕ приказом ректора Мордовского государственного педагогического </w:t>
      </w:r>
      <w:r w:rsidR="0020521D">
        <w:rPr>
          <w:rFonts w:ascii="Times New Roman" w:hAnsi="Times New Roman" w:cs="Times New Roman"/>
          <w:sz w:val="28"/>
          <w:szCs w:val="28"/>
        </w:rPr>
        <w:t>университет</w:t>
      </w:r>
      <w:r w:rsidRPr="006A4719">
        <w:rPr>
          <w:rFonts w:ascii="Times New Roman" w:hAnsi="Times New Roman" w:cs="Times New Roman"/>
          <w:sz w:val="28"/>
          <w:szCs w:val="28"/>
        </w:rPr>
        <w:t xml:space="preserve">а имени                М. Е. Евсевьева </w:t>
      </w:r>
      <w:r w:rsidR="00E14546" w:rsidRPr="006A4719">
        <w:rPr>
          <w:rFonts w:ascii="Times New Roman" w:hAnsi="Times New Roman" w:cs="Times New Roman"/>
          <w:sz w:val="28"/>
          <w:szCs w:val="28"/>
        </w:rPr>
        <w:t xml:space="preserve">№ ____ от «____» __________ </w:t>
      </w:r>
      <w:r w:rsidR="00D411E5">
        <w:rPr>
          <w:rFonts w:ascii="Times New Roman" w:hAnsi="Times New Roman" w:cs="Times New Roman"/>
          <w:sz w:val="28"/>
          <w:szCs w:val="28"/>
        </w:rPr>
        <w:t>202</w:t>
      </w:r>
      <w:r w:rsidR="00F3749C">
        <w:rPr>
          <w:rFonts w:ascii="Times New Roman" w:hAnsi="Times New Roman" w:cs="Times New Roman"/>
          <w:sz w:val="28"/>
          <w:szCs w:val="28"/>
        </w:rPr>
        <w:t>3</w:t>
      </w:r>
      <w:r w:rsidRPr="006A471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545BDB" w14:textId="77777777" w:rsidR="00FC0EB0" w:rsidRPr="00B202AF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54E076" w14:textId="77777777" w:rsidR="00FC0EB0" w:rsidRDefault="00FC0EB0" w:rsidP="00FC0EB0">
      <w:pPr>
        <w:pStyle w:val="a9"/>
        <w:tabs>
          <w:tab w:val="left" w:pos="0"/>
          <w:tab w:val="left" w:pos="8222"/>
        </w:tabs>
        <w:suppressAutoHyphens/>
        <w:contextualSpacing/>
        <w:jc w:val="center"/>
        <w:rPr>
          <w:b/>
          <w:sz w:val="28"/>
          <w:szCs w:val="28"/>
        </w:rPr>
      </w:pPr>
      <w:r w:rsidRPr="00463444">
        <w:rPr>
          <w:b/>
          <w:sz w:val="28"/>
          <w:szCs w:val="28"/>
        </w:rPr>
        <w:br w:type="page"/>
      </w:r>
      <w:r w:rsidRPr="00074562">
        <w:rPr>
          <w:b/>
          <w:sz w:val="28"/>
          <w:szCs w:val="28"/>
        </w:rPr>
        <w:lastRenderedPageBreak/>
        <w:t>Содержание</w:t>
      </w:r>
    </w:p>
    <w:p w14:paraId="7033EB07" w14:textId="77777777"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533"/>
      </w:tblGrid>
      <w:tr w:rsidR="00FC0EB0" w:rsidRPr="009A506E" w14:paraId="446DC54B" w14:textId="77777777" w:rsidTr="003B1DA8">
        <w:tc>
          <w:tcPr>
            <w:tcW w:w="9039" w:type="dxa"/>
          </w:tcPr>
          <w:p w14:paraId="12CC556B" w14:textId="29E10BBF" w:rsidR="00FC0EB0" w:rsidRPr="003B1DA8" w:rsidRDefault="00FC0EB0" w:rsidP="007D5D3B">
            <w:pPr>
              <w:pStyle w:val="a9"/>
              <w:suppressAutoHyphens/>
              <w:contextualSpacing/>
              <w:rPr>
                <w:sz w:val="28"/>
                <w:szCs w:val="28"/>
              </w:rPr>
            </w:pPr>
            <w:r w:rsidRPr="003B1DA8">
              <w:rPr>
                <w:sz w:val="28"/>
                <w:szCs w:val="28"/>
              </w:rPr>
              <w:t>1</w:t>
            </w:r>
            <w:r w:rsidR="007D5D3B">
              <w:rPr>
                <w:sz w:val="28"/>
                <w:szCs w:val="28"/>
              </w:rPr>
              <w:t>.</w:t>
            </w:r>
            <w:r w:rsidRPr="003B1DA8">
              <w:rPr>
                <w:sz w:val="28"/>
                <w:szCs w:val="28"/>
              </w:rPr>
              <w:t xml:space="preserve"> Общие положения………………………………………………………...</w:t>
            </w:r>
            <w:r w:rsidR="007D5D3B">
              <w:rPr>
                <w:sz w:val="28"/>
                <w:szCs w:val="28"/>
              </w:rPr>
              <w:t>..</w:t>
            </w:r>
          </w:p>
        </w:tc>
        <w:tc>
          <w:tcPr>
            <w:tcW w:w="533" w:type="dxa"/>
            <w:vAlign w:val="center"/>
          </w:tcPr>
          <w:p w14:paraId="43F5B6AC" w14:textId="77777777" w:rsidR="00FC0EB0" w:rsidRPr="003B1DA8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B1DA8">
              <w:rPr>
                <w:sz w:val="28"/>
                <w:szCs w:val="28"/>
              </w:rPr>
              <w:t>4</w:t>
            </w:r>
          </w:p>
        </w:tc>
      </w:tr>
      <w:tr w:rsidR="00FC0EB0" w:rsidRPr="006A4719" w14:paraId="5E24EE14" w14:textId="77777777" w:rsidTr="003B1DA8">
        <w:tc>
          <w:tcPr>
            <w:tcW w:w="9039" w:type="dxa"/>
          </w:tcPr>
          <w:p w14:paraId="42369BCC" w14:textId="013960AE" w:rsidR="00FC0EB0" w:rsidRPr="003B1DA8" w:rsidRDefault="004F0AA6" w:rsidP="007D5D3B">
            <w:pPr>
              <w:pStyle w:val="a9"/>
              <w:suppressAutoHyphens/>
              <w:contextualSpacing/>
              <w:rPr>
                <w:sz w:val="28"/>
                <w:szCs w:val="28"/>
              </w:rPr>
            </w:pPr>
            <w:r w:rsidRPr="003B1DA8">
              <w:rPr>
                <w:sz w:val="28"/>
                <w:szCs w:val="28"/>
              </w:rPr>
              <w:t>2</w:t>
            </w:r>
            <w:r w:rsidR="007D5D3B">
              <w:rPr>
                <w:sz w:val="28"/>
                <w:szCs w:val="28"/>
              </w:rPr>
              <w:t>.</w:t>
            </w:r>
            <w:r w:rsidRPr="003B1DA8">
              <w:rPr>
                <w:sz w:val="28"/>
                <w:szCs w:val="28"/>
              </w:rPr>
              <w:t xml:space="preserve"> Участники </w:t>
            </w:r>
            <w:r w:rsidR="00067FAA" w:rsidRPr="003B1DA8">
              <w:rPr>
                <w:sz w:val="28"/>
                <w:szCs w:val="28"/>
              </w:rPr>
              <w:t xml:space="preserve">конкурса </w:t>
            </w:r>
            <w:r w:rsidR="00FC0EB0" w:rsidRPr="003B1DA8">
              <w:rPr>
                <w:sz w:val="28"/>
                <w:szCs w:val="28"/>
              </w:rPr>
              <w:t>……</w:t>
            </w:r>
            <w:r w:rsidR="00067FAA" w:rsidRPr="003B1DA8">
              <w:rPr>
                <w:sz w:val="28"/>
                <w:szCs w:val="28"/>
              </w:rPr>
              <w:t>…</w:t>
            </w:r>
            <w:r w:rsidR="00FC0EB0" w:rsidRPr="003B1DA8">
              <w:rPr>
                <w:sz w:val="28"/>
                <w:szCs w:val="28"/>
              </w:rPr>
              <w:t>……………………………………………</w:t>
            </w:r>
            <w:r w:rsidR="007D5D3B">
              <w:rPr>
                <w:sz w:val="28"/>
                <w:szCs w:val="28"/>
              </w:rPr>
              <w:t>...</w:t>
            </w:r>
            <w:r w:rsidR="00FC0EB0" w:rsidRPr="003B1DA8">
              <w:rPr>
                <w:sz w:val="28"/>
                <w:szCs w:val="28"/>
              </w:rPr>
              <w:t>..</w:t>
            </w:r>
          </w:p>
        </w:tc>
        <w:tc>
          <w:tcPr>
            <w:tcW w:w="533" w:type="dxa"/>
            <w:vAlign w:val="center"/>
          </w:tcPr>
          <w:p w14:paraId="4403BAE0" w14:textId="77777777" w:rsidR="00FC0EB0" w:rsidRPr="003B1DA8" w:rsidRDefault="009D7EB4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B1DA8">
              <w:rPr>
                <w:sz w:val="28"/>
                <w:szCs w:val="28"/>
              </w:rPr>
              <w:t>4</w:t>
            </w:r>
          </w:p>
        </w:tc>
      </w:tr>
      <w:tr w:rsidR="00FC0EB0" w:rsidRPr="006A4719" w14:paraId="40D6DCB7" w14:textId="77777777" w:rsidTr="003B1DA8">
        <w:tc>
          <w:tcPr>
            <w:tcW w:w="9039" w:type="dxa"/>
          </w:tcPr>
          <w:p w14:paraId="49CE52C7" w14:textId="5A009280" w:rsidR="00FC0EB0" w:rsidRPr="006A4719" w:rsidRDefault="00FC0EB0" w:rsidP="00556A87">
            <w:pPr>
              <w:suppressAutoHyphens/>
              <w:contextualSpacing/>
              <w:jc w:val="both"/>
              <w:rPr>
                <w:bCs/>
                <w:sz w:val="28"/>
                <w:szCs w:val="28"/>
              </w:rPr>
            </w:pPr>
            <w:r w:rsidRPr="006A4719">
              <w:rPr>
                <w:sz w:val="28"/>
                <w:szCs w:val="28"/>
              </w:rPr>
              <w:t>3</w:t>
            </w:r>
            <w:r w:rsidR="007D5D3B">
              <w:rPr>
                <w:sz w:val="28"/>
                <w:szCs w:val="28"/>
              </w:rPr>
              <w:t>.</w:t>
            </w:r>
            <w:r w:rsidRPr="006A4719">
              <w:rPr>
                <w:sz w:val="28"/>
                <w:szCs w:val="28"/>
              </w:rPr>
              <w:t xml:space="preserve"> </w:t>
            </w:r>
            <w:r w:rsidR="002C3695" w:rsidRPr="006A4719">
              <w:rPr>
                <w:sz w:val="28"/>
                <w:szCs w:val="28"/>
              </w:rPr>
              <w:t xml:space="preserve">Организация </w:t>
            </w:r>
            <w:r w:rsidR="00067FAA" w:rsidRPr="006A4719">
              <w:rPr>
                <w:sz w:val="28"/>
                <w:szCs w:val="28"/>
              </w:rPr>
              <w:t>конкурса</w:t>
            </w:r>
            <w:r w:rsidR="002C3695" w:rsidRPr="006A4719">
              <w:rPr>
                <w:sz w:val="28"/>
                <w:szCs w:val="28"/>
              </w:rPr>
              <w:t xml:space="preserve"> </w:t>
            </w:r>
            <w:r w:rsidRPr="006A4719">
              <w:rPr>
                <w:sz w:val="28"/>
                <w:szCs w:val="28"/>
              </w:rPr>
              <w:t>……</w:t>
            </w:r>
            <w:r w:rsidR="00067FAA" w:rsidRPr="006A4719">
              <w:rPr>
                <w:sz w:val="28"/>
                <w:szCs w:val="28"/>
              </w:rPr>
              <w:t>…..</w:t>
            </w:r>
            <w:r w:rsidRPr="006A4719">
              <w:rPr>
                <w:sz w:val="28"/>
                <w:szCs w:val="28"/>
              </w:rPr>
              <w:t>………………</w:t>
            </w:r>
            <w:r w:rsidR="00556A87" w:rsidRPr="006A4719"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533" w:type="dxa"/>
            <w:vAlign w:val="center"/>
          </w:tcPr>
          <w:p w14:paraId="0B4A6A26" w14:textId="766A953A" w:rsidR="00FC0EB0" w:rsidRPr="00AD1290" w:rsidRDefault="00932E94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C0EB0" w:rsidRPr="003B1DA8" w14:paraId="2E5FD36B" w14:textId="77777777" w:rsidTr="003B1DA8">
        <w:tc>
          <w:tcPr>
            <w:tcW w:w="9039" w:type="dxa"/>
          </w:tcPr>
          <w:p w14:paraId="0DDE3911" w14:textId="63011F86" w:rsidR="00FC0EB0" w:rsidRPr="006A4719" w:rsidRDefault="00FC0EB0" w:rsidP="00556A87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6A4719">
              <w:rPr>
                <w:sz w:val="28"/>
                <w:szCs w:val="28"/>
              </w:rPr>
              <w:t>4</w:t>
            </w:r>
            <w:r w:rsidR="007D5D3B">
              <w:rPr>
                <w:sz w:val="28"/>
                <w:szCs w:val="28"/>
              </w:rPr>
              <w:t>.</w:t>
            </w:r>
            <w:r w:rsidRPr="006A4719">
              <w:rPr>
                <w:sz w:val="28"/>
                <w:szCs w:val="28"/>
              </w:rPr>
              <w:t xml:space="preserve"> </w:t>
            </w:r>
            <w:r w:rsidR="00556A87" w:rsidRPr="006A4719">
              <w:rPr>
                <w:sz w:val="28"/>
                <w:szCs w:val="28"/>
              </w:rPr>
              <w:t xml:space="preserve">Порядок проведения </w:t>
            </w:r>
            <w:r w:rsidR="00067FAA" w:rsidRPr="006A4719">
              <w:rPr>
                <w:sz w:val="28"/>
                <w:szCs w:val="28"/>
              </w:rPr>
              <w:t>конкурса ….</w:t>
            </w:r>
            <w:r w:rsidR="00556A87" w:rsidRPr="006A4719">
              <w:rPr>
                <w:sz w:val="28"/>
                <w:szCs w:val="28"/>
              </w:rPr>
              <w:t>………………………………</w:t>
            </w:r>
            <w:r w:rsidR="00494714" w:rsidRPr="006A4719">
              <w:rPr>
                <w:sz w:val="28"/>
                <w:szCs w:val="28"/>
              </w:rPr>
              <w:t>…………</w:t>
            </w:r>
          </w:p>
        </w:tc>
        <w:tc>
          <w:tcPr>
            <w:tcW w:w="533" w:type="dxa"/>
            <w:vAlign w:val="center"/>
          </w:tcPr>
          <w:p w14:paraId="213FF9D3" w14:textId="77777777" w:rsidR="00FC0EB0" w:rsidRPr="003B1DA8" w:rsidRDefault="009D7EB4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B1DA8">
              <w:rPr>
                <w:sz w:val="28"/>
                <w:szCs w:val="28"/>
              </w:rPr>
              <w:t>5</w:t>
            </w:r>
          </w:p>
        </w:tc>
      </w:tr>
      <w:tr w:rsidR="00FC0EB0" w:rsidRPr="006A4719" w14:paraId="5AB4487F" w14:textId="77777777" w:rsidTr="003B1DA8">
        <w:trPr>
          <w:trHeight w:val="318"/>
        </w:trPr>
        <w:tc>
          <w:tcPr>
            <w:tcW w:w="9039" w:type="dxa"/>
          </w:tcPr>
          <w:p w14:paraId="2D3E7974" w14:textId="00728647" w:rsidR="00FC0EB0" w:rsidRPr="006A4719" w:rsidRDefault="003B1DA8" w:rsidP="00556A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3B1DA8">
              <w:rPr>
                <w:sz w:val="28"/>
                <w:szCs w:val="28"/>
              </w:rPr>
              <w:t>Система оценки представленных работ</w:t>
            </w:r>
            <w:r>
              <w:rPr>
                <w:sz w:val="28"/>
                <w:szCs w:val="28"/>
              </w:rPr>
              <w:t>……………………………………</w:t>
            </w:r>
          </w:p>
        </w:tc>
        <w:tc>
          <w:tcPr>
            <w:tcW w:w="533" w:type="dxa"/>
            <w:vAlign w:val="center"/>
          </w:tcPr>
          <w:p w14:paraId="50C618DA" w14:textId="7D78E9FC" w:rsidR="003B1DA8" w:rsidRPr="000820A2" w:rsidRDefault="00932E94" w:rsidP="003B1DA8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B1DA8" w:rsidRPr="006A4719" w14:paraId="77C53DD0" w14:textId="77777777" w:rsidTr="003B1DA8">
        <w:trPr>
          <w:trHeight w:val="271"/>
        </w:trPr>
        <w:tc>
          <w:tcPr>
            <w:tcW w:w="9039" w:type="dxa"/>
          </w:tcPr>
          <w:p w14:paraId="134D5A7A" w14:textId="024FA73A" w:rsidR="003B1DA8" w:rsidRDefault="003B1DA8" w:rsidP="007D5D3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D5D3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B1DA8">
              <w:rPr>
                <w:sz w:val="28"/>
                <w:szCs w:val="28"/>
              </w:rPr>
              <w:t>Проверка конкурсных работ</w:t>
            </w:r>
            <w:r>
              <w:rPr>
                <w:sz w:val="28"/>
                <w:szCs w:val="28"/>
              </w:rPr>
              <w:t>…………………………………………</w:t>
            </w:r>
            <w:r w:rsidR="007D5D3B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…..</w:t>
            </w:r>
          </w:p>
        </w:tc>
        <w:tc>
          <w:tcPr>
            <w:tcW w:w="533" w:type="dxa"/>
            <w:vAlign w:val="center"/>
          </w:tcPr>
          <w:p w14:paraId="1994AD33" w14:textId="25499672" w:rsidR="003B1DA8" w:rsidRPr="000820A2" w:rsidRDefault="00932E94" w:rsidP="003B1DA8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B1DA8" w:rsidRPr="006A4719" w14:paraId="1D7396DE" w14:textId="77777777" w:rsidTr="003B1DA8">
        <w:trPr>
          <w:trHeight w:val="361"/>
        </w:trPr>
        <w:tc>
          <w:tcPr>
            <w:tcW w:w="9039" w:type="dxa"/>
          </w:tcPr>
          <w:p w14:paraId="48036F6A" w14:textId="2F4B9DED" w:rsidR="003B1DA8" w:rsidRDefault="003B1DA8" w:rsidP="007D5D3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5D3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B1DA8">
              <w:rPr>
                <w:sz w:val="28"/>
                <w:szCs w:val="28"/>
              </w:rPr>
              <w:t>Апелляция</w:t>
            </w:r>
            <w:r>
              <w:rPr>
                <w:sz w:val="28"/>
                <w:szCs w:val="28"/>
              </w:rPr>
              <w:t>……………………………………………………………</w:t>
            </w:r>
            <w:r w:rsidR="007D5D3B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533" w:type="dxa"/>
            <w:vAlign w:val="center"/>
          </w:tcPr>
          <w:p w14:paraId="46D611BF" w14:textId="68F29F6F" w:rsidR="003B1DA8" w:rsidRPr="000820A2" w:rsidRDefault="00932E94" w:rsidP="003B1DA8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B1DA8" w:rsidRPr="006A4719" w14:paraId="57B624A6" w14:textId="77777777" w:rsidTr="003B1DA8">
        <w:trPr>
          <w:trHeight w:val="363"/>
        </w:trPr>
        <w:tc>
          <w:tcPr>
            <w:tcW w:w="9039" w:type="dxa"/>
          </w:tcPr>
          <w:p w14:paraId="6F0B29B1" w14:textId="2341D315" w:rsidR="003B1DA8" w:rsidRDefault="003B1DA8" w:rsidP="00556A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D5D3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B1DA8">
              <w:rPr>
                <w:sz w:val="28"/>
                <w:szCs w:val="28"/>
              </w:rPr>
              <w:t>Подведение итогов и награждение победителей</w:t>
            </w:r>
            <w:r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533" w:type="dxa"/>
            <w:vAlign w:val="center"/>
          </w:tcPr>
          <w:p w14:paraId="1A4B5986" w14:textId="6D02236E" w:rsidR="003B1DA8" w:rsidRPr="000820A2" w:rsidRDefault="0092227E" w:rsidP="003B1DA8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56A87" w:rsidRPr="006A4719" w14:paraId="1E6863CD" w14:textId="77777777" w:rsidTr="003B1DA8">
        <w:tc>
          <w:tcPr>
            <w:tcW w:w="9039" w:type="dxa"/>
          </w:tcPr>
          <w:p w14:paraId="514E2027" w14:textId="54BB2FF0" w:rsidR="00556A87" w:rsidRPr="006A4719" w:rsidRDefault="003B1DA8" w:rsidP="003A5B9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56A87" w:rsidRPr="006A4719">
              <w:rPr>
                <w:sz w:val="28"/>
                <w:szCs w:val="28"/>
              </w:rPr>
              <w:t xml:space="preserve"> </w:t>
            </w:r>
            <w:r w:rsidRPr="003B1DA8">
              <w:rPr>
                <w:sz w:val="28"/>
                <w:szCs w:val="28"/>
              </w:rPr>
              <w:t xml:space="preserve">Примерный перечень тем </w:t>
            </w:r>
            <w:r w:rsidR="003A5B9F">
              <w:rPr>
                <w:sz w:val="28"/>
                <w:szCs w:val="28"/>
              </w:rPr>
              <w:t>Конкурса</w:t>
            </w:r>
            <w:r w:rsidR="00556A87" w:rsidRPr="006A4719">
              <w:rPr>
                <w:sz w:val="28"/>
                <w:szCs w:val="28"/>
              </w:rPr>
              <w:t xml:space="preserve"> ……………</w:t>
            </w:r>
            <w:r w:rsidR="00067FAA" w:rsidRPr="006A4719">
              <w:rPr>
                <w:sz w:val="28"/>
                <w:szCs w:val="28"/>
              </w:rPr>
              <w:t>..</w:t>
            </w:r>
            <w:r w:rsidR="003A5B9F"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533" w:type="dxa"/>
            <w:vAlign w:val="center"/>
          </w:tcPr>
          <w:p w14:paraId="3D346736" w14:textId="4F830DED" w:rsidR="00556A87" w:rsidRPr="000820A2" w:rsidRDefault="00932E94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C0EB0" w:rsidRPr="006A4719" w14:paraId="51DDAECF" w14:textId="77777777" w:rsidTr="003B1DA8">
        <w:tc>
          <w:tcPr>
            <w:tcW w:w="9039" w:type="dxa"/>
          </w:tcPr>
          <w:p w14:paraId="3B6D4F61" w14:textId="3DC55D57" w:rsidR="00FC0EB0" w:rsidRPr="006A4719" w:rsidRDefault="003B1DA8" w:rsidP="006732D6">
            <w:pPr>
              <w:suppressAutoHyphens/>
              <w:contextualSpacing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7575" w:rsidRPr="006A4719">
              <w:rPr>
                <w:sz w:val="28"/>
                <w:szCs w:val="28"/>
              </w:rPr>
              <w:t xml:space="preserve">. Приложение № </w:t>
            </w:r>
            <w:r w:rsidR="005E31A4">
              <w:rPr>
                <w:sz w:val="28"/>
                <w:szCs w:val="28"/>
              </w:rPr>
              <w:t>1</w:t>
            </w:r>
            <w:r w:rsidR="00C57575" w:rsidRPr="006A4719">
              <w:rPr>
                <w:sz w:val="28"/>
                <w:szCs w:val="28"/>
              </w:rPr>
              <w:t xml:space="preserve"> </w:t>
            </w:r>
            <w:r w:rsidR="00AD1290">
              <w:rPr>
                <w:sz w:val="28"/>
                <w:szCs w:val="28"/>
              </w:rPr>
              <w:t xml:space="preserve">Заявка на участие во </w:t>
            </w:r>
            <w:r w:rsidR="006732D6" w:rsidRPr="006732D6">
              <w:rPr>
                <w:sz w:val="28"/>
                <w:szCs w:val="28"/>
              </w:rPr>
              <w:t>Всероссийском конкурсе научно-исследовательских проектов «Юный обществовед»</w:t>
            </w:r>
            <w:r w:rsidR="00F13EB8" w:rsidRPr="006A4719">
              <w:rPr>
                <w:sz w:val="28"/>
                <w:szCs w:val="28"/>
              </w:rPr>
              <w:t xml:space="preserve"> </w:t>
            </w:r>
            <w:r w:rsidR="00AD1290">
              <w:rPr>
                <w:sz w:val="28"/>
                <w:szCs w:val="28"/>
              </w:rPr>
              <w:t>…………</w:t>
            </w:r>
            <w:r w:rsidR="006732D6">
              <w:rPr>
                <w:sz w:val="28"/>
                <w:szCs w:val="28"/>
              </w:rPr>
              <w:t>…...</w:t>
            </w:r>
          </w:p>
        </w:tc>
        <w:tc>
          <w:tcPr>
            <w:tcW w:w="533" w:type="dxa"/>
            <w:vAlign w:val="center"/>
          </w:tcPr>
          <w:p w14:paraId="6B8B1626" w14:textId="0D9B4981" w:rsidR="00FC0EB0" w:rsidRPr="000820A2" w:rsidRDefault="000820A2" w:rsidP="00932E94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2E94">
              <w:rPr>
                <w:sz w:val="28"/>
                <w:szCs w:val="28"/>
              </w:rPr>
              <w:t>1</w:t>
            </w:r>
          </w:p>
        </w:tc>
      </w:tr>
      <w:tr w:rsidR="00FC0EB0" w:rsidRPr="006A4719" w14:paraId="042AA24A" w14:textId="77777777" w:rsidTr="003B1DA8">
        <w:tc>
          <w:tcPr>
            <w:tcW w:w="9039" w:type="dxa"/>
          </w:tcPr>
          <w:p w14:paraId="4088108B" w14:textId="5649096C" w:rsidR="00FC0EB0" w:rsidRPr="006A4719" w:rsidRDefault="003B1DA8" w:rsidP="003B1DA8">
            <w:pPr>
              <w:suppressAutoHyphens/>
              <w:contextualSpacing/>
            </w:pPr>
            <w:r>
              <w:rPr>
                <w:sz w:val="28"/>
                <w:szCs w:val="28"/>
              </w:rPr>
              <w:t>11</w:t>
            </w:r>
            <w:r w:rsidR="00AD1290">
              <w:t xml:space="preserve">. </w:t>
            </w:r>
            <w:r w:rsidR="00AD1290" w:rsidRPr="006A4719">
              <w:rPr>
                <w:sz w:val="28"/>
                <w:szCs w:val="28"/>
              </w:rPr>
              <w:t xml:space="preserve">Приложение № </w:t>
            </w:r>
            <w:r w:rsidR="00AD1290">
              <w:rPr>
                <w:sz w:val="28"/>
                <w:szCs w:val="28"/>
              </w:rPr>
              <w:t>2 Банковские реквизиты…………………</w:t>
            </w:r>
            <w:r>
              <w:rPr>
                <w:sz w:val="28"/>
                <w:szCs w:val="28"/>
              </w:rPr>
              <w:t>..</w:t>
            </w:r>
            <w:r w:rsidR="00AD1290">
              <w:rPr>
                <w:sz w:val="28"/>
                <w:szCs w:val="28"/>
              </w:rPr>
              <w:t>…………….</w:t>
            </w:r>
          </w:p>
        </w:tc>
        <w:tc>
          <w:tcPr>
            <w:tcW w:w="533" w:type="dxa"/>
            <w:vAlign w:val="center"/>
          </w:tcPr>
          <w:p w14:paraId="3EEF7A11" w14:textId="05392C31" w:rsidR="00FC0EB0" w:rsidRPr="000820A2" w:rsidRDefault="000820A2" w:rsidP="00932E94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2E94">
              <w:rPr>
                <w:sz w:val="28"/>
                <w:szCs w:val="28"/>
              </w:rPr>
              <w:t>2</w:t>
            </w:r>
          </w:p>
        </w:tc>
      </w:tr>
      <w:tr w:rsidR="00FC0EB0" w:rsidRPr="00903C8E" w14:paraId="699F18F3" w14:textId="77777777" w:rsidTr="003B1DA8">
        <w:tc>
          <w:tcPr>
            <w:tcW w:w="9039" w:type="dxa"/>
          </w:tcPr>
          <w:p w14:paraId="72A0A8A0" w14:textId="77777777" w:rsidR="00FC0EB0" w:rsidRPr="009A506E" w:rsidRDefault="00FC0EB0" w:rsidP="001833AC">
            <w:pPr>
              <w:suppressAutoHyphens/>
              <w:contextualSpacing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87207BA" w14:textId="77777777" w:rsidR="00FC0EB0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178D0CD4" w14:textId="77777777"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14:paraId="1931DFBC" w14:textId="77777777"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14:paraId="2960E40C" w14:textId="77777777"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14:paraId="05197568" w14:textId="77777777" w:rsidR="00FC0EB0" w:rsidRDefault="00FC0EB0" w:rsidP="000679AB">
      <w:pPr>
        <w:pStyle w:val="a3"/>
        <w:suppressAutoHyphens/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</w:p>
    <w:p w14:paraId="3CB9D07A" w14:textId="77777777" w:rsidR="00783350" w:rsidRPr="00995F54" w:rsidRDefault="00783350" w:rsidP="000679AB">
      <w:pPr>
        <w:pStyle w:val="a3"/>
        <w:suppressAutoHyphens/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</w:p>
    <w:p w14:paraId="3F7FACEA" w14:textId="77777777" w:rsidR="00FC0EB0" w:rsidRDefault="00FC0EB0" w:rsidP="000679AB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14:paraId="2019699F" w14:textId="77777777"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14:paraId="09F5BFB9" w14:textId="77777777"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14:paraId="33C8D035" w14:textId="77777777" w:rsidR="00FC0EB0" w:rsidRPr="003B78EC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14:paraId="39E85D57" w14:textId="77777777" w:rsidR="00FC0EB0" w:rsidRPr="003B78EC" w:rsidRDefault="00FC0EB0" w:rsidP="00FC0EB0">
      <w:pPr>
        <w:suppressAutoHyphens/>
        <w:ind w:firstLine="720"/>
        <w:contextualSpacing/>
        <w:jc w:val="center"/>
        <w:rPr>
          <w:b/>
          <w:sz w:val="28"/>
          <w:szCs w:val="28"/>
        </w:rPr>
      </w:pPr>
    </w:p>
    <w:p w14:paraId="2251B583" w14:textId="77777777" w:rsidR="00FC0EB0" w:rsidRDefault="00FC0EB0" w:rsidP="002C3695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3B78EC">
        <w:rPr>
          <w:b/>
          <w:sz w:val="28"/>
          <w:szCs w:val="28"/>
        </w:rPr>
        <w:br w:type="page"/>
      </w:r>
      <w:r w:rsidRPr="001D0B67">
        <w:rPr>
          <w:b/>
          <w:sz w:val="28"/>
          <w:szCs w:val="28"/>
        </w:rPr>
        <w:lastRenderedPageBreak/>
        <w:t>1 Общие положения</w:t>
      </w:r>
    </w:p>
    <w:p w14:paraId="14249DE3" w14:textId="77777777" w:rsidR="008F6DDB" w:rsidRPr="001D0B67" w:rsidRDefault="008F6DDB" w:rsidP="002C3695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4A9365B" w14:textId="1762349A" w:rsidR="00801545" w:rsidRPr="00757529" w:rsidRDefault="00801545" w:rsidP="00AF31B2">
      <w:pPr>
        <w:ind w:firstLine="709"/>
        <w:jc w:val="both"/>
        <w:rPr>
          <w:sz w:val="28"/>
          <w:szCs w:val="28"/>
        </w:rPr>
      </w:pPr>
      <w:r w:rsidRPr="00757529">
        <w:rPr>
          <w:sz w:val="28"/>
          <w:szCs w:val="28"/>
        </w:rPr>
        <w:t xml:space="preserve">1.1. Настоящее положение определяет организацию и проведение </w:t>
      </w:r>
      <w:r w:rsidR="00090BC3" w:rsidRPr="00090BC3">
        <w:rPr>
          <w:sz w:val="28"/>
          <w:szCs w:val="28"/>
        </w:rPr>
        <w:t>Всероссийск</w:t>
      </w:r>
      <w:r w:rsidR="00090BC3">
        <w:rPr>
          <w:sz w:val="28"/>
          <w:szCs w:val="28"/>
        </w:rPr>
        <w:t>ого</w:t>
      </w:r>
      <w:r w:rsidR="00090BC3" w:rsidRPr="00090BC3">
        <w:rPr>
          <w:sz w:val="28"/>
          <w:szCs w:val="28"/>
        </w:rPr>
        <w:t xml:space="preserve"> конкурс</w:t>
      </w:r>
      <w:r w:rsidR="00090BC3">
        <w:rPr>
          <w:sz w:val="28"/>
          <w:szCs w:val="28"/>
        </w:rPr>
        <w:t>а</w:t>
      </w:r>
      <w:r w:rsidR="00090BC3" w:rsidRPr="00090BC3">
        <w:rPr>
          <w:sz w:val="28"/>
          <w:szCs w:val="28"/>
        </w:rPr>
        <w:t xml:space="preserve"> учебных, научно-исследовательских и творческих проектов «Юный обществовед»</w:t>
      </w:r>
      <w:r>
        <w:rPr>
          <w:sz w:val="28"/>
          <w:szCs w:val="28"/>
        </w:rPr>
        <w:t xml:space="preserve"> (далее – Конкурс)</w:t>
      </w:r>
      <w:r w:rsidRPr="00757529">
        <w:rPr>
          <w:sz w:val="28"/>
          <w:szCs w:val="28"/>
        </w:rPr>
        <w:t xml:space="preserve">, а также порядок участия в </w:t>
      </w:r>
      <w:r>
        <w:rPr>
          <w:sz w:val="28"/>
          <w:szCs w:val="28"/>
        </w:rPr>
        <w:t>конкурсе</w:t>
      </w:r>
      <w:r w:rsidRPr="00757529">
        <w:rPr>
          <w:sz w:val="28"/>
          <w:szCs w:val="28"/>
        </w:rPr>
        <w:t>.</w:t>
      </w:r>
    </w:p>
    <w:p w14:paraId="0A970121" w14:textId="026B5D92" w:rsidR="00801545" w:rsidRDefault="00801545" w:rsidP="00801545">
      <w:pPr>
        <w:ind w:firstLine="709"/>
        <w:jc w:val="both"/>
        <w:rPr>
          <w:sz w:val="28"/>
          <w:szCs w:val="28"/>
        </w:rPr>
      </w:pPr>
      <w:r w:rsidRPr="00757529">
        <w:rPr>
          <w:sz w:val="28"/>
          <w:szCs w:val="28"/>
        </w:rPr>
        <w:t>1.2. </w:t>
      </w:r>
      <w:r>
        <w:rPr>
          <w:sz w:val="28"/>
          <w:szCs w:val="28"/>
        </w:rPr>
        <w:t>Конкурс</w:t>
      </w:r>
      <w:r w:rsidRPr="00757529">
        <w:rPr>
          <w:sz w:val="28"/>
          <w:szCs w:val="28"/>
        </w:rPr>
        <w:t xml:space="preserve"> является массовым мероприятиям, открытым для всех </w:t>
      </w:r>
      <w:r>
        <w:rPr>
          <w:sz w:val="28"/>
          <w:szCs w:val="28"/>
        </w:rPr>
        <w:t>школьников</w:t>
      </w:r>
      <w:r w:rsidRPr="00757529">
        <w:rPr>
          <w:sz w:val="28"/>
          <w:szCs w:val="28"/>
        </w:rPr>
        <w:t>.</w:t>
      </w:r>
    </w:p>
    <w:p w14:paraId="7D453190" w14:textId="4C7A7C01" w:rsidR="00801545" w:rsidRPr="00801545" w:rsidRDefault="00801545" w:rsidP="00801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AA78A3">
        <w:rPr>
          <w:sz w:val="28"/>
          <w:szCs w:val="28"/>
        </w:rPr>
        <w:t>Конкурс проводится с целью стимулирования лиц, обучающихся по образовательным программам</w:t>
      </w:r>
      <w:r>
        <w:rPr>
          <w:sz w:val="28"/>
          <w:szCs w:val="28"/>
        </w:rPr>
        <w:t xml:space="preserve"> среднего общего</w:t>
      </w:r>
      <w:r w:rsidRPr="00AA78A3">
        <w:rPr>
          <w:sz w:val="28"/>
          <w:szCs w:val="28"/>
        </w:rPr>
        <w:t xml:space="preserve"> образования, к научным исследованиям в области </w:t>
      </w:r>
      <w:r>
        <w:rPr>
          <w:sz w:val="28"/>
          <w:szCs w:val="28"/>
        </w:rPr>
        <w:t>обществознания, также формировани</w:t>
      </w:r>
      <w:r w:rsidR="005E762F">
        <w:rPr>
          <w:sz w:val="28"/>
          <w:szCs w:val="28"/>
        </w:rPr>
        <w:t>я</w:t>
      </w:r>
      <w:r>
        <w:rPr>
          <w:sz w:val="28"/>
          <w:szCs w:val="28"/>
        </w:rPr>
        <w:t xml:space="preserve"> активной гражданской позиции </w:t>
      </w:r>
      <w:r w:rsidRPr="00AA78A3">
        <w:rPr>
          <w:sz w:val="28"/>
          <w:szCs w:val="28"/>
        </w:rPr>
        <w:t>обучающихся.</w:t>
      </w:r>
      <w:r>
        <w:rPr>
          <w:sz w:val="28"/>
          <w:szCs w:val="28"/>
        </w:rPr>
        <w:t xml:space="preserve"> Конкурс</w:t>
      </w:r>
      <w:r w:rsidRPr="00801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 на </w:t>
      </w:r>
      <w:r w:rsidRPr="00801545">
        <w:rPr>
          <w:sz w:val="28"/>
          <w:szCs w:val="28"/>
        </w:rPr>
        <w:t xml:space="preserve">развитие умения </w:t>
      </w:r>
      <w:r>
        <w:rPr>
          <w:sz w:val="28"/>
          <w:szCs w:val="28"/>
        </w:rPr>
        <w:t>об</w:t>
      </w:r>
      <w:r w:rsidRPr="0080154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01545">
        <w:rPr>
          <w:sz w:val="28"/>
          <w:szCs w:val="28"/>
        </w:rPr>
        <w:t xml:space="preserve">щихся исследовать актуальные политические, экономические, социальные, </w:t>
      </w:r>
      <w:r>
        <w:rPr>
          <w:sz w:val="28"/>
          <w:szCs w:val="28"/>
        </w:rPr>
        <w:t>моральные и культурные проблемы.</w:t>
      </w:r>
    </w:p>
    <w:p w14:paraId="19C2A75F" w14:textId="56577442" w:rsidR="00801545" w:rsidRDefault="00801545" w:rsidP="00801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A92799">
        <w:rPr>
          <w:sz w:val="28"/>
          <w:szCs w:val="28"/>
        </w:rPr>
        <w:t>Общее руководство организацией и проведением Конкурса осуществляет</w:t>
      </w:r>
      <w:r>
        <w:rPr>
          <w:sz w:val="28"/>
          <w:szCs w:val="28"/>
        </w:rPr>
        <w:t xml:space="preserve"> </w:t>
      </w:r>
      <w:r w:rsidRPr="00A92799">
        <w:rPr>
          <w:sz w:val="28"/>
          <w:szCs w:val="28"/>
        </w:rPr>
        <w:t>Организационный комитет, в состав которого входят преподаватели ФГБОУ</w:t>
      </w:r>
      <w:r>
        <w:rPr>
          <w:sz w:val="28"/>
          <w:szCs w:val="28"/>
        </w:rPr>
        <w:t xml:space="preserve"> </w:t>
      </w:r>
      <w:proofErr w:type="gramStart"/>
      <w:r w:rsidRPr="00A92799">
        <w:rPr>
          <w:sz w:val="28"/>
          <w:szCs w:val="28"/>
        </w:rPr>
        <w:t>ВО</w:t>
      </w:r>
      <w:proofErr w:type="gramEnd"/>
      <w:r w:rsidRPr="00A92799">
        <w:rPr>
          <w:sz w:val="28"/>
          <w:szCs w:val="28"/>
        </w:rPr>
        <w:t xml:space="preserve"> «Мордовский государственный педагогический </w:t>
      </w:r>
      <w:r>
        <w:rPr>
          <w:sz w:val="28"/>
          <w:szCs w:val="28"/>
        </w:rPr>
        <w:t>университет имени М. Е. Евсевьева».</w:t>
      </w:r>
    </w:p>
    <w:p w14:paraId="085083FE" w14:textId="4272D3BA" w:rsidR="00B5793B" w:rsidRDefault="00B5793B" w:rsidP="00801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6E5BF6">
        <w:rPr>
          <w:sz w:val="28"/>
          <w:szCs w:val="28"/>
        </w:rPr>
        <w:t>. </w:t>
      </w:r>
      <w:r>
        <w:rPr>
          <w:sz w:val="28"/>
          <w:szCs w:val="28"/>
        </w:rPr>
        <w:t xml:space="preserve">Целью конкурса является </w:t>
      </w:r>
      <w:r w:rsidR="00A61D70" w:rsidRPr="00A61D70">
        <w:rPr>
          <w:sz w:val="28"/>
          <w:szCs w:val="28"/>
        </w:rPr>
        <w:t>выявление наиболее способных обучающихся и развитие у них познавательных интересов, интеллектуальных, творческих и исследовательских способностей</w:t>
      </w:r>
      <w:r>
        <w:rPr>
          <w:sz w:val="28"/>
          <w:szCs w:val="28"/>
        </w:rPr>
        <w:t>.</w:t>
      </w:r>
    </w:p>
    <w:p w14:paraId="769F3F2A" w14:textId="3A9265D0" w:rsidR="00B5793B" w:rsidRDefault="00B5793B" w:rsidP="00B5793B">
      <w:pPr>
        <w:pStyle w:val="a3"/>
        <w:suppressAutoHyphens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527DD">
        <w:rPr>
          <w:sz w:val="28"/>
          <w:szCs w:val="28"/>
        </w:rPr>
        <w:t xml:space="preserve">. </w:t>
      </w:r>
      <w:r>
        <w:rPr>
          <w:sz w:val="28"/>
          <w:szCs w:val="28"/>
        </w:rPr>
        <w:t>Задачи конкурса:</w:t>
      </w:r>
    </w:p>
    <w:p w14:paraId="2697E639" w14:textId="172CB2A9" w:rsidR="00B5793B" w:rsidRDefault="00B5793B" w:rsidP="00B5793B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практического применения знании полученных из разделов обществознания;</w:t>
      </w:r>
    </w:p>
    <w:p w14:paraId="2AB117F5" w14:textId="1ED9B05D" w:rsidR="00B5793B" w:rsidRDefault="00B5793B" w:rsidP="00B5793B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повышение интереса к изучению обществознания;</w:t>
      </w:r>
    </w:p>
    <w:p w14:paraId="66F0CBFF" w14:textId="77777777" w:rsidR="00B5793B" w:rsidRDefault="00B5793B" w:rsidP="00B5793B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содействие повышению мотивации школьников </w:t>
      </w:r>
      <w:r>
        <w:rPr>
          <w:sz w:val="28"/>
          <w:szCs w:val="28"/>
        </w:rPr>
        <w:t>к участию в конкурсах и олимпиадах профессиональной направленности;</w:t>
      </w:r>
    </w:p>
    <w:p w14:paraId="3ECEE61B" w14:textId="204FA505" w:rsidR="00B5793B" w:rsidRDefault="00B5793B" w:rsidP="00B5793B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одаренных школьников;</w:t>
      </w:r>
    </w:p>
    <w:p w14:paraId="225E65F0" w14:textId="77777777" w:rsidR="00B5793B" w:rsidRDefault="00B5793B" w:rsidP="00B5793B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активизация интеллектуального потенциала талантливых школьников; </w:t>
      </w:r>
    </w:p>
    <w:p w14:paraId="1A7970A5" w14:textId="77777777" w:rsidR="00B5793B" w:rsidRDefault="00B5793B" w:rsidP="00B5793B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раскрытия творческого потенциала школьников.</w:t>
      </w:r>
    </w:p>
    <w:p w14:paraId="62A294F8" w14:textId="77777777" w:rsidR="00FC0EB0" w:rsidRPr="008F6DDB" w:rsidRDefault="00FC0EB0" w:rsidP="00FC0EB0">
      <w:pPr>
        <w:pStyle w:val="4"/>
        <w:spacing w:before="0" w:after="0"/>
        <w:contextualSpacing/>
        <w:jc w:val="center"/>
      </w:pPr>
    </w:p>
    <w:p w14:paraId="1239D1E7" w14:textId="77777777" w:rsidR="00FC0EB0" w:rsidRDefault="00FC0EB0" w:rsidP="00FC0EB0">
      <w:pPr>
        <w:pStyle w:val="4"/>
        <w:spacing w:before="0" w:after="0"/>
        <w:contextualSpacing/>
        <w:jc w:val="center"/>
      </w:pPr>
      <w:r w:rsidRPr="008F6DDB">
        <w:t>2</w:t>
      </w:r>
      <w:r w:rsidR="002C3695" w:rsidRPr="008F6DDB">
        <w:t>.</w:t>
      </w:r>
      <w:r w:rsidRPr="008F6DDB">
        <w:t xml:space="preserve"> Участники </w:t>
      </w:r>
      <w:r w:rsidR="00BA2804" w:rsidRPr="008F6DDB">
        <w:t>конкурса</w:t>
      </w:r>
    </w:p>
    <w:p w14:paraId="5BC9D625" w14:textId="77777777" w:rsidR="008F6DDB" w:rsidRPr="008F6DDB" w:rsidRDefault="008F6DDB" w:rsidP="008F6DDB"/>
    <w:p w14:paraId="6EB3FDFB" w14:textId="755F4D82" w:rsidR="003E5C33" w:rsidRPr="008F6DDB" w:rsidRDefault="00FC0EB0" w:rsidP="003E5C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6DDB">
        <w:rPr>
          <w:sz w:val="28"/>
          <w:szCs w:val="28"/>
        </w:rPr>
        <w:t>2.1</w:t>
      </w:r>
      <w:proofErr w:type="gramStart"/>
      <w:r w:rsidRPr="008F6DDB">
        <w:rPr>
          <w:sz w:val="28"/>
          <w:szCs w:val="28"/>
        </w:rPr>
        <w:t xml:space="preserve"> </w:t>
      </w:r>
      <w:r w:rsidR="006C71EF" w:rsidRPr="008F6DDB">
        <w:rPr>
          <w:sz w:val="28"/>
          <w:szCs w:val="28"/>
        </w:rPr>
        <w:t>В</w:t>
      </w:r>
      <w:proofErr w:type="gramEnd"/>
      <w:r w:rsidR="006C71EF" w:rsidRPr="008F6DDB">
        <w:rPr>
          <w:sz w:val="28"/>
          <w:szCs w:val="28"/>
        </w:rPr>
        <w:t xml:space="preserve"> Конкурсе могут принимать участие </w:t>
      </w:r>
      <w:r w:rsidR="00A71C0D">
        <w:rPr>
          <w:sz w:val="28"/>
          <w:szCs w:val="28"/>
        </w:rPr>
        <w:t>об</w:t>
      </w:r>
      <w:r w:rsidR="006C71EF" w:rsidRPr="008F6DDB">
        <w:rPr>
          <w:sz w:val="28"/>
          <w:szCs w:val="28"/>
        </w:rPr>
        <w:t>уча</w:t>
      </w:r>
      <w:r w:rsidR="00A71C0D">
        <w:rPr>
          <w:sz w:val="28"/>
          <w:szCs w:val="28"/>
        </w:rPr>
        <w:t>ю</w:t>
      </w:r>
      <w:r w:rsidR="006C71EF" w:rsidRPr="008F6DDB">
        <w:rPr>
          <w:sz w:val="28"/>
          <w:szCs w:val="28"/>
        </w:rPr>
        <w:t>щиеся 10</w:t>
      </w:r>
      <w:r w:rsidR="008F6DDB" w:rsidRPr="008F6DDB">
        <w:rPr>
          <w:sz w:val="28"/>
          <w:szCs w:val="28"/>
        </w:rPr>
        <w:t xml:space="preserve"> и</w:t>
      </w:r>
      <w:r w:rsidR="006C71EF" w:rsidRPr="008F6DDB">
        <w:rPr>
          <w:sz w:val="28"/>
          <w:szCs w:val="28"/>
        </w:rPr>
        <w:t xml:space="preserve"> 11 классов</w:t>
      </w:r>
      <w:r w:rsidR="009761AF">
        <w:rPr>
          <w:sz w:val="28"/>
          <w:szCs w:val="28"/>
        </w:rPr>
        <w:t xml:space="preserve">, </w:t>
      </w:r>
      <w:r w:rsidR="009761AF" w:rsidRPr="009761AF">
        <w:rPr>
          <w:sz w:val="28"/>
          <w:szCs w:val="28"/>
        </w:rPr>
        <w:t>студенты образовательных организаций среднего профессионального образования</w:t>
      </w:r>
      <w:r w:rsidR="006C71EF" w:rsidRPr="008F6DDB">
        <w:rPr>
          <w:sz w:val="28"/>
          <w:szCs w:val="28"/>
        </w:rPr>
        <w:t>.</w:t>
      </w:r>
    </w:p>
    <w:p w14:paraId="39DCAAE6" w14:textId="77777777" w:rsidR="00D16CB9" w:rsidRPr="008F6DDB" w:rsidRDefault="00FC0EB0" w:rsidP="002C36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DDB">
        <w:rPr>
          <w:sz w:val="28"/>
          <w:szCs w:val="28"/>
        </w:rPr>
        <w:t xml:space="preserve">2.2 Участие в </w:t>
      </w:r>
      <w:r w:rsidR="00E42373" w:rsidRPr="008F6DDB">
        <w:rPr>
          <w:sz w:val="28"/>
          <w:szCs w:val="28"/>
        </w:rPr>
        <w:t>конкурсе</w:t>
      </w:r>
      <w:r w:rsidR="00F94C6F" w:rsidRPr="008F6DDB">
        <w:rPr>
          <w:sz w:val="28"/>
          <w:szCs w:val="28"/>
        </w:rPr>
        <w:t xml:space="preserve"> </w:t>
      </w:r>
      <w:r w:rsidRPr="008F6DDB">
        <w:rPr>
          <w:sz w:val="28"/>
          <w:szCs w:val="28"/>
        </w:rPr>
        <w:t>является добровольным.</w:t>
      </w:r>
    </w:p>
    <w:p w14:paraId="63D7197F" w14:textId="4DFA15EC" w:rsidR="00D16CB9" w:rsidRPr="008F6DDB" w:rsidRDefault="00D16CB9" w:rsidP="002C36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DDB">
        <w:rPr>
          <w:sz w:val="28"/>
          <w:szCs w:val="28"/>
        </w:rPr>
        <w:t>2.3 Участие в конкурсе является платным.</w:t>
      </w:r>
    </w:p>
    <w:p w14:paraId="0A23863D" w14:textId="6194FD37" w:rsidR="00FC0EB0" w:rsidRDefault="00FC0EB0" w:rsidP="002C36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AD1290">
        <w:rPr>
          <w:sz w:val="28"/>
          <w:szCs w:val="28"/>
          <w:highlight w:val="yellow"/>
        </w:rPr>
        <w:t xml:space="preserve"> </w:t>
      </w:r>
    </w:p>
    <w:p w14:paraId="5C4333B1" w14:textId="77777777" w:rsidR="002C3695" w:rsidRPr="008F6DDB" w:rsidRDefault="002C3695" w:rsidP="002C3695">
      <w:pPr>
        <w:tabs>
          <w:tab w:val="left" w:pos="0"/>
        </w:tabs>
        <w:jc w:val="center"/>
        <w:rPr>
          <w:b/>
          <w:sz w:val="28"/>
          <w:szCs w:val="28"/>
        </w:rPr>
      </w:pPr>
      <w:r w:rsidRPr="008F6DDB">
        <w:rPr>
          <w:b/>
          <w:sz w:val="28"/>
          <w:szCs w:val="28"/>
        </w:rPr>
        <w:lastRenderedPageBreak/>
        <w:t xml:space="preserve">3. Организация </w:t>
      </w:r>
      <w:r w:rsidR="00BA2804" w:rsidRPr="008F6DDB">
        <w:rPr>
          <w:b/>
          <w:sz w:val="28"/>
          <w:szCs w:val="28"/>
        </w:rPr>
        <w:t>конкурса</w:t>
      </w:r>
    </w:p>
    <w:p w14:paraId="69292A9F" w14:textId="77777777" w:rsidR="008F6DDB" w:rsidRPr="008F6DDB" w:rsidRDefault="008F6DDB" w:rsidP="002C3695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922FD06" w14:textId="5EB16683" w:rsidR="002C3695" w:rsidRPr="008F6DDB" w:rsidRDefault="002C3695" w:rsidP="002C3695">
      <w:pPr>
        <w:tabs>
          <w:tab w:val="left" w:pos="0"/>
        </w:tabs>
        <w:jc w:val="both"/>
        <w:rPr>
          <w:sz w:val="28"/>
          <w:szCs w:val="28"/>
        </w:rPr>
      </w:pPr>
      <w:r w:rsidRPr="008F6DDB">
        <w:rPr>
          <w:sz w:val="28"/>
          <w:szCs w:val="28"/>
        </w:rPr>
        <w:tab/>
      </w:r>
      <w:r w:rsidR="003E43BA" w:rsidRPr="008F6DDB">
        <w:rPr>
          <w:sz w:val="28"/>
          <w:szCs w:val="28"/>
        </w:rPr>
        <w:t>3</w:t>
      </w:r>
      <w:r w:rsidRPr="008F6DDB">
        <w:rPr>
          <w:sz w:val="28"/>
          <w:szCs w:val="28"/>
        </w:rPr>
        <w:t xml:space="preserve">.1 </w:t>
      </w:r>
      <w:r w:rsidR="00BA2804" w:rsidRPr="008F6DDB">
        <w:rPr>
          <w:sz w:val="28"/>
          <w:szCs w:val="28"/>
        </w:rPr>
        <w:t xml:space="preserve">Конкурс </w:t>
      </w:r>
      <w:r w:rsidRPr="008F6DDB">
        <w:rPr>
          <w:sz w:val="28"/>
          <w:szCs w:val="28"/>
        </w:rPr>
        <w:t xml:space="preserve">проводится на базе </w:t>
      </w:r>
      <w:r w:rsidRPr="008F6DDB">
        <w:rPr>
          <w:i/>
          <w:iCs/>
          <w:sz w:val="28"/>
          <w:szCs w:val="28"/>
        </w:rPr>
        <w:t xml:space="preserve">факультета </w:t>
      </w:r>
      <w:r w:rsidR="008F6DDB" w:rsidRPr="008F6DDB">
        <w:rPr>
          <w:i/>
          <w:iCs/>
          <w:sz w:val="28"/>
          <w:szCs w:val="28"/>
        </w:rPr>
        <w:t>истории и права</w:t>
      </w:r>
      <w:r w:rsidRPr="008F6DDB"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«Мордовский государственный педагогический </w:t>
      </w:r>
      <w:r w:rsidR="0020521D" w:rsidRPr="008F6DDB">
        <w:rPr>
          <w:sz w:val="28"/>
          <w:szCs w:val="28"/>
        </w:rPr>
        <w:t>университет</w:t>
      </w:r>
      <w:r w:rsidRPr="008F6DDB">
        <w:rPr>
          <w:sz w:val="28"/>
          <w:szCs w:val="28"/>
        </w:rPr>
        <w:t xml:space="preserve"> имени М. Е. Евсевьева», Республика Мордовия, г. Саранск.</w:t>
      </w:r>
    </w:p>
    <w:p w14:paraId="6E517BFC" w14:textId="486DAA00" w:rsidR="002C3695" w:rsidRPr="008F6DDB" w:rsidRDefault="002C3695" w:rsidP="002C3695">
      <w:pPr>
        <w:tabs>
          <w:tab w:val="left" w:pos="0"/>
        </w:tabs>
        <w:jc w:val="both"/>
        <w:rPr>
          <w:sz w:val="28"/>
          <w:szCs w:val="28"/>
        </w:rPr>
      </w:pPr>
      <w:r w:rsidRPr="008F6DDB">
        <w:rPr>
          <w:sz w:val="28"/>
          <w:szCs w:val="28"/>
        </w:rPr>
        <w:tab/>
      </w:r>
      <w:r w:rsidR="003E43BA" w:rsidRPr="008F6DDB">
        <w:rPr>
          <w:sz w:val="28"/>
          <w:szCs w:val="28"/>
        </w:rPr>
        <w:t>3</w:t>
      </w:r>
      <w:r w:rsidRPr="008F6DDB">
        <w:rPr>
          <w:sz w:val="28"/>
          <w:szCs w:val="28"/>
        </w:rPr>
        <w:t xml:space="preserve">.2 </w:t>
      </w:r>
      <w:r w:rsidRPr="008F6DDB">
        <w:rPr>
          <w:i/>
          <w:iCs/>
          <w:sz w:val="28"/>
          <w:szCs w:val="28"/>
        </w:rPr>
        <w:t>Организатором</w:t>
      </w:r>
      <w:r w:rsidRPr="008F6DDB">
        <w:rPr>
          <w:sz w:val="28"/>
          <w:szCs w:val="28"/>
        </w:rPr>
        <w:t xml:space="preserve"> </w:t>
      </w:r>
      <w:r w:rsidR="00BA2804" w:rsidRPr="008F6DDB">
        <w:rPr>
          <w:sz w:val="28"/>
          <w:szCs w:val="28"/>
        </w:rPr>
        <w:t>конкурса</w:t>
      </w:r>
      <w:r w:rsidRPr="008F6DDB">
        <w:rPr>
          <w:sz w:val="28"/>
          <w:szCs w:val="28"/>
        </w:rPr>
        <w:t xml:space="preserve"> выступает кафедра </w:t>
      </w:r>
      <w:r w:rsidR="008F6DDB" w:rsidRPr="008F6DDB">
        <w:rPr>
          <w:sz w:val="28"/>
          <w:szCs w:val="28"/>
        </w:rPr>
        <w:t>права и философии</w:t>
      </w:r>
      <w:r w:rsidR="00A71C0D">
        <w:rPr>
          <w:sz w:val="28"/>
          <w:szCs w:val="28"/>
        </w:rPr>
        <w:t>.</w:t>
      </w:r>
    </w:p>
    <w:p w14:paraId="470E6437" w14:textId="77777777" w:rsidR="002C3695" w:rsidRPr="008F6DDB" w:rsidRDefault="002C3695" w:rsidP="002C3695">
      <w:pPr>
        <w:tabs>
          <w:tab w:val="left" w:pos="0"/>
        </w:tabs>
        <w:jc w:val="both"/>
        <w:rPr>
          <w:sz w:val="28"/>
          <w:szCs w:val="28"/>
        </w:rPr>
      </w:pPr>
      <w:r w:rsidRPr="008F6DDB">
        <w:rPr>
          <w:sz w:val="28"/>
          <w:szCs w:val="28"/>
        </w:rPr>
        <w:tab/>
      </w:r>
      <w:r w:rsidR="003E43BA" w:rsidRPr="008F6DDB">
        <w:rPr>
          <w:sz w:val="28"/>
          <w:szCs w:val="28"/>
        </w:rPr>
        <w:t>3</w:t>
      </w:r>
      <w:r w:rsidRPr="008F6DDB">
        <w:rPr>
          <w:sz w:val="28"/>
          <w:szCs w:val="28"/>
        </w:rPr>
        <w:t>.3</w:t>
      </w:r>
      <w:proofErr w:type="gramStart"/>
      <w:r w:rsidRPr="008F6DDB">
        <w:rPr>
          <w:sz w:val="28"/>
          <w:szCs w:val="28"/>
        </w:rPr>
        <w:t xml:space="preserve"> В</w:t>
      </w:r>
      <w:proofErr w:type="gramEnd"/>
      <w:r w:rsidRPr="008F6DDB">
        <w:rPr>
          <w:sz w:val="28"/>
          <w:szCs w:val="28"/>
        </w:rPr>
        <w:t xml:space="preserve"> ходе подготовки к </w:t>
      </w:r>
      <w:r w:rsidR="00BA2804" w:rsidRPr="008F6DDB">
        <w:rPr>
          <w:sz w:val="28"/>
          <w:szCs w:val="28"/>
        </w:rPr>
        <w:t>конкурсу</w:t>
      </w:r>
      <w:r w:rsidRPr="008F6DDB">
        <w:rPr>
          <w:sz w:val="28"/>
          <w:szCs w:val="28"/>
        </w:rPr>
        <w:t xml:space="preserve"> избирается </w:t>
      </w:r>
      <w:r w:rsidRPr="008F6DDB">
        <w:rPr>
          <w:i/>
          <w:iCs/>
          <w:sz w:val="28"/>
          <w:szCs w:val="28"/>
        </w:rPr>
        <w:t>оргкомитет</w:t>
      </w:r>
      <w:r w:rsidRPr="008F6DDB">
        <w:rPr>
          <w:sz w:val="28"/>
          <w:szCs w:val="28"/>
        </w:rPr>
        <w:t>, который:</w:t>
      </w:r>
    </w:p>
    <w:p w14:paraId="0E275A97" w14:textId="4D5B53AF" w:rsidR="002C3695" w:rsidRPr="008F6DDB" w:rsidRDefault="002C3695" w:rsidP="002C3695">
      <w:pPr>
        <w:tabs>
          <w:tab w:val="left" w:pos="0"/>
        </w:tabs>
        <w:jc w:val="both"/>
        <w:rPr>
          <w:sz w:val="28"/>
          <w:szCs w:val="28"/>
        </w:rPr>
      </w:pPr>
      <w:r w:rsidRPr="008F6DDB">
        <w:rPr>
          <w:sz w:val="28"/>
          <w:szCs w:val="28"/>
        </w:rPr>
        <w:t xml:space="preserve"> </w:t>
      </w:r>
      <w:r w:rsidRPr="008F6DDB">
        <w:rPr>
          <w:sz w:val="28"/>
          <w:szCs w:val="28"/>
        </w:rPr>
        <w:tab/>
        <w:t xml:space="preserve">– разрабатывает Положение о проведении </w:t>
      </w:r>
      <w:r w:rsidR="004175F0" w:rsidRPr="008F6DDB">
        <w:rPr>
          <w:sz w:val="28"/>
          <w:szCs w:val="28"/>
        </w:rPr>
        <w:t>конкурса перевода</w:t>
      </w:r>
      <w:r w:rsidRPr="008F6DDB">
        <w:rPr>
          <w:sz w:val="28"/>
          <w:szCs w:val="28"/>
        </w:rPr>
        <w:t>;</w:t>
      </w:r>
    </w:p>
    <w:p w14:paraId="16CB06B5" w14:textId="04BDF559" w:rsidR="002C3695" w:rsidRPr="008F6DDB" w:rsidRDefault="002C3695" w:rsidP="002C3695">
      <w:pPr>
        <w:tabs>
          <w:tab w:val="left" w:pos="0"/>
        </w:tabs>
        <w:jc w:val="both"/>
        <w:rPr>
          <w:sz w:val="28"/>
          <w:szCs w:val="28"/>
        </w:rPr>
      </w:pPr>
      <w:r w:rsidRPr="008F6DDB">
        <w:rPr>
          <w:sz w:val="28"/>
          <w:szCs w:val="28"/>
        </w:rPr>
        <w:t xml:space="preserve"> </w:t>
      </w:r>
      <w:r w:rsidRPr="008F6DDB">
        <w:rPr>
          <w:sz w:val="28"/>
          <w:szCs w:val="28"/>
        </w:rPr>
        <w:tab/>
        <w:t>–</w:t>
      </w:r>
      <w:r w:rsidR="00A71C0D">
        <w:rPr>
          <w:sz w:val="28"/>
          <w:szCs w:val="28"/>
        </w:rPr>
        <w:t> </w:t>
      </w:r>
      <w:r w:rsidRPr="008F6DDB">
        <w:rPr>
          <w:sz w:val="28"/>
          <w:szCs w:val="28"/>
        </w:rPr>
        <w:t>определяет конкретные сроки проведения мероприятия и разрабатывает его программу;</w:t>
      </w:r>
    </w:p>
    <w:p w14:paraId="05CD1BE8" w14:textId="7BA6BB69" w:rsidR="002C3695" w:rsidRPr="008F6DDB" w:rsidRDefault="002C3695" w:rsidP="002C3695">
      <w:pPr>
        <w:tabs>
          <w:tab w:val="left" w:pos="0"/>
        </w:tabs>
        <w:jc w:val="both"/>
        <w:rPr>
          <w:sz w:val="28"/>
          <w:szCs w:val="28"/>
        </w:rPr>
      </w:pPr>
      <w:r w:rsidRPr="008F6DDB">
        <w:rPr>
          <w:sz w:val="28"/>
          <w:szCs w:val="28"/>
        </w:rPr>
        <w:tab/>
        <w:t>–</w:t>
      </w:r>
      <w:r w:rsidR="00A71C0D">
        <w:rPr>
          <w:sz w:val="28"/>
          <w:szCs w:val="28"/>
        </w:rPr>
        <w:t> </w:t>
      </w:r>
      <w:r w:rsidRPr="008F6DDB">
        <w:rPr>
          <w:sz w:val="28"/>
          <w:szCs w:val="28"/>
        </w:rPr>
        <w:t xml:space="preserve">разрабатывает содержание и определяет формы проведения </w:t>
      </w:r>
      <w:r w:rsidR="004175F0" w:rsidRPr="008F6DDB">
        <w:rPr>
          <w:sz w:val="28"/>
          <w:szCs w:val="28"/>
        </w:rPr>
        <w:t>конкурса</w:t>
      </w:r>
      <w:r w:rsidRPr="008F6DDB">
        <w:rPr>
          <w:sz w:val="28"/>
          <w:szCs w:val="28"/>
        </w:rPr>
        <w:t>,</w:t>
      </w:r>
    </w:p>
    <w:p w14:paraId="28B45811" w14:textId="6999031D" w:rsidR="002C3695" w:rsidRPr="008F6DDB" w:rsidRDefault="002C3695" w:rsidP="002C3695">
      <w:pPr>
        <w:tabs>
          <w:tab w:val="left" w:pos="0"/>
        </w:tabs>
        <w:jc w:val="both"/>
        <w:rPr>
          <w:sz w:val="28"/>
          <w:szCs w:val="28"/>
        </w:rPr>
      </w:pPr>
      <w:r w:rsidRPr="008F6DDB">
        <w:rPr>
          <w:sz w:val="28"/>
          <w:szCs w:val="28"/>
        </w:rPr>
        <w:tab/>
        <w:t>–</w:t>
      </w:r>
      <w:r w:rsidR="00A71C0D">
        <w:rPr>
          <w:sz w:val="28"/>
          <w:szCs w:val="28"/>
        </w:rPr>
        <w:t> </w:t>
      </w:r>
      <w:r w:rsidRPr="008F6DDB">
        <w:rPr>
          <w:sz w:val="28"/>
          <w:szCs w:val="28"/>
        </w:rPr>
        <w:t xml:space="preserve">устанавливает порядок и форму поощрения участников и победителей </w:t>
      </w:r>
      <w:r w:rsidR="004175F0" w:rsidRPr="008F6DDB">
        <w:rPr>
          <w:sz w:val="28"/>
          <w:szCs w:val="28"/>
        </w:rPr>
        <w:t>конкурса</w:t>
      </w:r>
      <w:r w:rsidRPr="008F6DDB">
        <w:rPr>
          <w:sz w:val="28"/>
          <w:szCs w:val="28"/>
        </w:rPr>
        <w:t>.</w:t>
      </w:r>
    </w:p>
    <w:p w14:paraId="29A35447" w14:textId="77777777" w:rsidR="002C3695" w:rsidRPr="008F6DDB" w:rsidRDefault="002C3695" w:rsidP="002C3695">
      <w:pPr>
        <w:tabs>
          <w:tab w:val="left" w:pos="0"/>
        </w:tabs>
        <w:jc w:val="both"/>
        <w:rPr>
          <w:sz w:val="28"/>
          <w:szCs w:val="28"/>
        </w:rPr>
      </w:pPr>
      <w:r w:rsidRPr="008F6DDB">
        <w:rPr>
          <w:sz w:val="28"/>
          <w:szCs w:val="28"/>
        </w:rPr>
        <w:tab/>
      </w:r>
      <w:r w:rsidR="003E43BA" w:rsidRPr="008F6DDB">
        <w:rPr>
          <w:sz w:val="28"/>
          <w:szCs w:val="28"/>
        </w:rPr>
        <w:t>3</w:t>
      </w:r>
      <w:r w:rsidRPr="008F6DDB">
        <w:rPr>
          <w:sz w:val="28"/>
          <w:szCs w:val="28"/>
        </w:rPr>
        <w:t>.4</w:t>
      </w:r>
      <w:proofErr w:type="gramStart"/>
      <w:r w:rsidRPr="008F6DDB">
        <w:rPr>
          <w:sz w:val="28"/>
          <w:szCs w:val="28"/>
        </w:rPr>
        <w:t xml:space="preserve"> Д</w:t>
      </w:r>
      <w:proofErr w:type="gramEnd"/>
      <w:r w:rsidRPr="008F6DDB">
        <w:rPr>
          <w:sz w:val="28"/>
          <w:szCs w:val="28"/>
        </w:rPr>
        <w:t xml:space="preserve">ля проведения </w:t>
      </w:r>
      <w:r w:rsidR="004175F0" w:rsidRPr="008F6DDB">
        <w:rPr>
          <w:sz w:val="28"/>
          <w:szCs w:val="28"/>
        </w:rPr>
        <w:t>конкурса</w:t>
      </w:r>
      <w:r w:rsidRPr="008F6DDB">
        <w:rPr>
          <w:sz w:val="28"/>
          <w:szCs w:val="28"/>
        </w:rPr>
        <w:t xml:space="preserve"> оргкомитет формирует </w:t>
      </w:r>
      <w:r w:rsidRPr="008F6DDB">
        <w:rPr>
          <w:i/>
          <w:iCs/>
          <w:sz w:val="28"/>
          <w:szCs w:val="28"/>
        </w:rPr>
        <w:t>конкурсное жюри и апелляционную комиссию</w:t>
      </w:r>
      <w:r w:rsidRPr="008F6DDB">
        <w:rPr>
          <w:sz w:val="28"/>
          <w:szCs w:val="28"/>
        </w:rPr>
        <w:t>.</w:t>
      </w:r>
    </w:p>
    <w:p w14:paraId="04DF9674" w14:textId="74683FB0" w:rsidR="000D7C70" w:rsidRDefault="002C3695" w:rsidP="009F6B73">
      <w:pPr>
        <w:tabs>
          <w:tab w:val="left" w:pos="0"/>
        </w:tabs>
        <w:jc w:val="both"/>
        <w:rPr>
          <w:b/>
          <w:sz w:val="28"/>
          <w:szCs w:val="28"/>
          <w:highlight w:val="yellow"/>
        </w:rPr>
      </w:pPr>
      <w:r w:rsidRPr="008F6DDB">
        <w:rPr>
          <w:sz w:val="28"/>
          <w:szCs w:val="28"/>
        </w:rPr>
        <w:tab/>
      </w:r>
    </w:p>
    <w:p w14:paraId="2BEE3696" w14:textId="77777777" w:rsidR="002C3695" w:rsidRPr="000D7C70" w:rsidRDefault="002C3695" w:rsidP="002C3695">
      <w:pPr>
        <w:tabs>
          <w:tab w:val="left" w:pos="360"/>
        </w:tabs>
        <w:jc w:val="center"/>
        <w:rPr>
          <w:b/>
          <w:sz w:val="28"/>
          <w:szCs w:val="28"/>
        </w:rPr>
      </w:pPr>
      <w:r w:rsidRPr="000D7C70">
        <w:rPr>
          <w:b/>
          <w:sz w:val="28"/>
          <w:szCs w:val="28"/>
        </w:rPr>
        <w:t xml:space="preserve">4. Порядок проведения </w:t>
      </w:r>
      <w:r w:rsidR="004175F0" w:rsidRPr="000D7C70">
        <w:rPr>
          <w:b/>
          <w:sz w:val="28"/>
          <w:szCs w:val="28"/>
        </w:rPr>
        <w:t>конкурса</w:t>
      </w:r>
    </w:p>
    <w:p w14:paraId="6B550627" w14:textId="77777777" w:rsidR="008F6DDB" w:rsidRPr="00AD1290" w:rsidRDefault="008F6DDB" w:rsidP="002C3695">
      <w:pPr>
        <w:tabs>
          <w:tab w:val="left" w:pos="360"/>
        </w:tabs>
        <w:jc w:val="center"/>
        <w:rPr>
          <w:b/>
          <w:sz w:val="28"/>
          <w:szCs w:val="28"/>
          <w:highlight w:val="yellow"/>
        </w:rPr>
      </w:pPr>
    </w:p>
    <w:p w14:paraId="61530B77" w14:textId="5B662C09" w:rsidR="0076535C" w:rsidRDefault="003B1DA8" w:rsidP="0076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35C" w:rsidRPr="00757529">
        <w:rPr>
          <w:sz w:val="28"/>
          <w:szCs w:val="28"/>
        </w:rPr>
        <w:t>.1. </w:t>
      </w:r>
      <w:r w:rsidR="0076535C">
        <w:rPr>
          <w:sz w:val="28"/>
          <w:szCs w:val="28"/>
        </w:rPr>
        <w:t>Конкурс</w:t>
      </w:r>
      <w:r w:rsidR="0076535C" w:rsidRPr="00757529">
        <w:rPr>
          <w:sz w:val="28"/>
          <w:szCs w:val="28"/>
        </w:rPr>
        <w:t xml:space="preserve"> проводится на базе факультета истории и права </w:t>
      </w:r>
      <w:r w:rsidR="0076535C">
        <w:rPr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  <w:r w:rsidR="0076535C" w:rsidRPr="00757529">
        <w:rPr>
          <w:sz w:val="28"/>
          <w:szCs w:val="28"/>
        </w:rPr>
        <w:t xml:space="preserve"> «Мордовский государственный педагогический </w:t>
      </w:r>
      <w:r w:rsidR="0076535C">
        <w:rPr>
          <w:sz w:val="28"/>
          <w:szCs w:val="28"/>
        </w:rPr>
        <w:t>университет</w:t>
      </w:r>
      <w:r w:rsidR="0076535C" w:rsidRPr="00757529">
        <w:rPr>
          <w:sz w:val="28"/>
          <w:szCs w:val="28"/>
        </w:rPr>
        <w:t xml:space="preserve"> им</w:t>
      </w:r>
      <w:r w:rsidR="0076535C">
        <w:rPr>
          <w:sz w:val="28"/>
          <w:szCs w:val="28"/>
        </w:rPr>
        <w:t>ени</w:t>
      </w:r>
      <w:r w:rsidR="0076535C" w:rsidRPr="00757529">
        <w:rPr>
          <w:sz w:val="28"/>
          <w:szCs w:val="28"/>
        </w:rPr>
        <w:t xml:space="preserve"> М. Е. Евсевьева».</w:t>
      </w:r>
    </w:p>
    <w:p w14:paraId="49EBC226" w14:textId="1D70DEE8" w:rsidR="0076535C" w:rsidRPr="00757529" w:rsidRDefault="0076535C" w:rsidP="0076535C">
      <w:pPr>
        <w:ind w:firstLine="709"/>
        <w:jc w:val="both"/>
        <w:rPr>
          <w:sz w:val="28"/>
          <w:szCs w:val="28"/>
        </w:rPr>
      </w:pPr>
      <w:r w:rsidRPr="00935F43">
        <w:rPr>
          <w:sz w:val="28"/>
          <w:szCs w:val="28"/>
        </w:rPr>
        <w:t xml:space="preserve">К участию в Конкурсе приглашаются </w:t>
      </w:r>
      <w:r w:rsidR="00A71C0D">
        <w:rPr>
          <w:sz w:val="28"/>
          <w:szCs w:val="28"/>
        </w:rPr>
        <w:t>об</w:t>
      </w:r>
      <w:r w:rsidRPr="00935F43">
        <w:rPr>
          <w:sz w:val="28"/>
          <w:szCs w:val="28"/>
        </w:rPr>
        <w:t>уча</w:t>
      </w:r>
      <w:r w:rsidR="00A71C0D">
        <w:rPr>
          <w:sz w:val="28"/>
          <w:szCs w:val="28"/>
        </w:rPr>
        <w:t>ю</w:t>
      </w:r>
      <w:r w:rsidRPr="00935F43">
        <w:rPr>
          <w:sz w:val="28"/>
          <w:szCs w:val="28"/>
        </w:rPr>
        <w:t xml:space="preserve">щиеся </w:t>
      </w:r>
      <w:r>
        <w:rPr>
          <w:sz w:val="28"/>
          <w:szCs w:val="28"/>
        </w:rPr>
        <w:t>10</w:t>
      </w:r>
      <w:r w:rsidRPr="00935F43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935F43">
        <w:rPr>
          <w:sz w:val="28"/>
          <w:szCs w:val="28"/>
        </w:rPr>
        <w:t xml:space="preserve"> классов, имеющие</w:t>
      </w:r>
      <w:r>
        <w:rPr>
          <w:sz w:val="28"/>
          <w:szCs w:val="28"/>
        </w:rPr>
        <w:t xml:space="preserve"> </w:t>
      </w:r>
      <w:r w:rsidRPr="00935F43">
        <w:rPr>
          <w:sz w:val="28"/>
          <w:szCs w:val="28"/>
        </w:rPr>
        <w:t>достижения в области гуманитарных</w:t>
      </w:r>
      <w:r>
        <w:rPr>
          <w:sz w:val="28"/>
          <w:szCs w:val="28"/>
        </w:rPr>
        <w:t xml:space="preserve"> </w:t>
      </w:r>
      <w:r w:rsidRPr="00935F43">
        <w:rPr>
          <w:sz w:val="28"/>
          <w:szCs w:val="28"/>
        </w:rPr>
        <w:t>наук</w:t>
      </w:r>
      <w:r>
        <w:rPr>
          <w:sz w:val="28"/>
          <w:szCs w:val="28"/>
        </w:rPr>
        <w:t>.</w:t>
      </w:r>
    </w:p>
    <w:p w14:paraId="7484178C" w14:textId="37B8375D" w:rsidR="0076535C" w:rsidRPr="00893A80" w:rsidRDefault="003B1DA8" w:rsidP="0076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35C" w:rsidRPr="00757529">
        <w:rPr>
          <w:sz w:val="28"/>
          <w:szCs w:val="28"/>
        </w:rPr>
        <w:t xml:space="preserve">.2. Участник </w:t>
      </w:r>
      <w:r w:rsidR="0076535C">
        <w:rPr>
          <w:sz w:val="28"/>
          <w:szCs w:val="28"/>
        </w:rPr>
        <w:t>Конкурса</w:t>
      </w:r>
      <w:r w:rsidR="0076535C" w:rsidRPr="00757529">
        <w:rPr>
          <w:sz w:val="28"/>
          <w:szCs w:val="28"/>
        </w:rPr>
        <w:t xml:space="preserve"> долж</w:t>
      </w:r>
      <w:r w:rsidR="0076535C">
        <w:rPr>
          <w:sz w:val="28"/>
          <w:szCs w:val="28"/>
        </w:rPr>
        <w:t>е</w:t>
      </w:r>
      <w:r w:rsidR="0076535C" w:rsidRPr="00757529">
        <w:rPr>
          <w:sz w:val="28"/>
          <w:szCs w:val="28"/>
        </w:rPr>
        <w:t xml:space="preserve">н </w:t>
      </w:r>
      <w:r w:rsidR="0076535C" w:rsidRPr="00893A80">
        <w:rPr>
          <w:sz w:val="28"/>
          <w:szCs w:val="28"/>
        </w:rPr>
        <w:t>отправить до 1</w:t>
      </w:r>
      <w:r w:rsidR="0076535C">
        <w:rPr>
          <w:sz w:val="28"/>
          <w:szCs w:val="28"/>
        </w:rPr>
        <w:t>5</w:t>
      </w:r>
      <w:r w:rsidR="0076535C" w:rsidRPr="00893A80">
        <w:rPr>
          <w:bCs/>
          <w:sz w:val="28"/>
          <w:szCs w:val="28"/>
        </w:rPr>
        <w:t xml:space="preserve"> </w:t>
      </w:r>
      <w:r w:rsidR="0076535C">
        <w:rPr>
          <w:sz w:val="28"/>
          <w:szCs w:val="28"/>
        </w:rPr>
        <w:t>мая</w:t>
      </w:r>
      <w:r w:rsidR="0076535C" w:rsidRPr="00893A80">
        <w:rPr>
          <w:sz w:val="28"/>
          <w:szCs w:val="28"/>
        </w:rPr>
        <w:t xml:space="preserve"> </w:t>
      </w:r>
      <w:r w:rsidR="0076535C" w:rsidRPr="00893A80">
        <w:rPr>
          <w:bCs/>
          <w:sz w:val="28"/>
          <w:szCs w:val="28"/>
        </w:rPr>
        <w:t>202</w:t>
      </w:r>
      <w:r w:rsidR="003A058A">
        <w:rPr>
          <w:bCs/>
          <w:sz w:val="28"/>
          <w:szCs w:val="28"/>
        </w:rPr>
        <w:t>4</w:t>
      </w:r>
      <w:r w:rsidR="0076535C" w:rsidRPr="00893A80">
        <w:rPr>
          <w:bCs/>
          <w:sz w:val="28"/>
          <w:szCs w:val="28"/>
        </w:rPr>
        <w:t xml:space="preserve"> </w:t>
      </w:r>
      <w:r w:rsidR="0076535C" w:rsidRPr="00893A80">
        <w:rPr>
          <w:sz w:val="28"/>
          <w:szCs w:val="28"/>
        </w:rPr>
        <w:t xml:space="preserve">года на электронный адрес Оргкомитета: </w:t>
      </w:r>
      <w:hyperlink r:id="rId9" w:history="1">
        <w:r w:rsidR="0076535C" w:rsidRPr="0076535C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D</w:t>
        </w:r>
        <w:r w:rsidR="0076535C" w:rsidRPr="0076535C">
          <w:rPr>
            <w:sz w:val="28"/>
            <w:szCs w:val="28"/>
            <w:u w:val="single"/>
          </w:rPr>
          <w:t>a</w:t>
        </w:r>
        <w:r w:rsidR="0076535C" w:rsidRPr="0076535C">
          <w:rPr>
            <w:rStyle w:val="af"/>
            <w:rFonts w:eastAsiaTheme="majorEastAsia"/>
            <w:sz w:val="28"/>
            <w:szCs w:val="28"/>
            <w:shd w:val="clear" w:color="auto" w:fill="FFFFFF"/>
            <w:lang w:val="en-US"/>
          </w:rPr>
          <w:t>vDen</w:t>
        </w:r>
        <w:r w:rsidR="0076535C" w:rsidRPr="0076535C">
          <w:rPr>
            <w:rStyle w:val="af"/>
            <w:rFonts w:eastAsiaTheme="majorEastAsia"/>
            <w:sz w:val="28"/>
            <w:szCs w:val="28"/>
            <w:shd w:val="clear" w:color="auto" w:fill="FFFFFF"/>
          </w:rPr>
          <w:t>81@mail.ru</w:t>
        </w:r>
      </w:hyperlink>
      <w:r w:rsidR="0076535C" w:rsidRPr="00893A80">
        <w:rPr>
          <w:sz w:val="28"/>
          <w:szCs w:val="28"/>
        </w:rPr>
        <w:t xml:space="preserve"> следующие материалы:                          конкурсную работу, оформленную в соответствии с требованиями и образцом; заявку (анкету), оформленную по образцу (в теме письма указать Конкурс «</w:t>
      </w:r>
      <w:r w:rsidR="008C05EA">
        <w:rPr>
          <w:sz w:val="28"/>
          <w:szCs w:val="28"/>
        </w:rPr>
        <w:t>Юный обществовед</w:t>
      </w:r>
      <w:r w:rsidR="0076535C" w:rsidRPr="00893A80">
        <w:rPr>
          <w:sz w:val="28"/>
          <w:szCs w:val="28"/>
        </w:rPr>
        <w:t>»)</w:t>
      </w:r>
      <w:r w:rsidR="005D0042">
        <w:rPr>
          <w:sz w:val="28"/>
          <w:szCs w:val="28"/>
        </w:rPr>
        <w:t xml:space="preserve">, </w:t>
      </w:r>
      <w:r w:rsidR="005D0042" w:rsidRPr="005D0042">
        <w:rPr>
          <w:sz w:val="28"/>
          <w:szCs w:val="28"/>
        </w:rPr>
        <w:t>квитанци</w:t>
      </w:r>
      <w:r w:rsidR="005D0042">
        <w:rPr>
          <w:sz w:val="28"/>
          <w:szCs w:val="28"/>
        </w:rPr>
        <w:t xml:space="preserve">ю (скан) об оплате </w:t>
      </w:r>
      <w:r w:rsidR="005D0042" w:rsidRPr="005D0042">
        <w:rPr>
          <w:sz w:val="28"/>
          <w:szCs w:val="28"/>
        </w:rPr>
        <w:t>вступительного взноса</w:t>
      </w:r>
      <w:r w:rsidR="0076535C" w:rsidRPr="00893A80">
        <w:rPr>
          <w:sz w:val="28"/>
          <w:szCs w:val="28"/>
        </w:rPr>
        <w:t>.</w:t>
      </w:r>
    </w:p>
    <w:p w14:paraId="0A885DB5" w14:textId="11782BC1" w:rsidR="0076535C" w:rsidRPr="00893A80" w:rsidRDefault="003B1DA8" w:rsidP="0076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35C" w:rsidRPr="00893A80">
        <w:rPr>
          <w:sz w:val="28"/>
          <w:szCs w:val="28"/>
        </w:rPr>
        <w:t xml:space="preserve">.3. Конкурс проводится с </w:t>
      </w:r>
      <w:r w:rsidR="003A058A">
        <w:rPr>
          <w:sz w:val="28"/>
          <w:szCs w:val="28"/>
        </w:rPr>
        <w:t>15</w:t>
      </w:r>
      <w:r w:rsidR="0076535C" w:rsidRPr="00893A80">
        <w:rPr>
          <w:sz w:val="28"/>
          <w:szCs w:val="28"/>
        </w:rPr>
        <w:t xml:space="preserve"> </w:t>
      </w:r>
      <w:r w:rsidR="003A058A">
        <w:rPr>
          <w:sz w:val="28"/>
          <w:szCs w:val="28"/>
        </w:rPr>
        <w:t>апреля</w:t>
      </w:r>
      <w:r w:rsidR="0076535C" w:rsidRPr="00893A80">
        <w:rPr>
          <w:sz w:val="28"/>
          <w:szCs w:val="28"/>
        </w:rPr>
        <w:t xml:space="preserve"> по </w:t>
      </w:r>
      <w:r w:rsidR="008C05EA">
        <w:rPr>
          <w:sz w:val="28"/>
          <w:szCs w:val="28"/>
        </w:rPr>
        <w:t>15</w:t>
      </w:r>
      <w:r w:rsidR="0076535C" w:rsidRPr="00893A80">
        <w:rPr>
          <w:sz w:val="28"/>
          <w:szCs w:val="28"/>
        </w:rPr>
        <w:t xml:space="preserve"> </w:t>
      </w:r>
      <w:r w:rsidR="008C05EA">
        <w:rPr>
          <w:sz w:val="28"/>
          <w:szCs w:val="28"/>
        </w:rPr>
        <w:t>мая</w:t>
      </w:r>
      <w:r w:rsidR="0076535C" w:rsidRPr="00893A80">
        <w:rPr>
          <w:sz w:val="28"/>
          <w:szCs w:val="28"/>
        </w:rPr>
        <w:t xml:space="preserve"> 202</w:t>
      </w:r>
      <w:r w:rsidR="003A058A">
        <w:rPr>
          <w:sz w:val="28"/>
          <w:szCs w:val="28"/>
        </w:rPr>
        <w:t>4</w:t>
      </w:r>
      <w:r w:rsidR="0076535C" w:rsidRPr="00893A80">
        <w:rPr>
          <w:sz w:val="28"/>
          <w:szCs w:val="28"/>
        </w:rPr>
        <w:t xml:space="preserve"> года.</w:t>
      </w:r>
    </w:p>
    <w:p w14:paraId="2C7FA85F" w14:textId="29E6C4B0" w:rsidR="0076535C" w:rsidRDefault="003B1DA8" w:rsidP="0076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35C" w:rsidRPr="00893A80">
        <w:rPr>
          <w:sz w:val="28"/>
          <w:szCs w:val="28"/>
        </w:rPr>
        <w:t xml:space="preserve">.4. Для участия в </w:t>
      </w:r>
      <w:r w:rsidR="0076535C" w:rsidRPr="00E67470">
        <w:rPr>
          <w:sz w:val="28"/>
          <w:szCs w:val="28"/>
        </w:rPr>
        <w:t>конкурсе автор</w:t>
      </w:r>
      <w:r w:rsidR="00E67470" w:rsidRPr="00E67470">
        <w:rPr>
          <w:sz w:val="28"/>
          <w:szCs w:val="28"/>
        </w:rPr>
        <w:t>у</w:t>
      </w:r>
      <w:r w:rsidR="0076535C" w:rsidRPr="00E67470">
        <w:rPr>
          <w:sz w:val="28"/>
          <w:szCs w:val="28"/>
        </w:rPr>
        <w:t xml:space="preserve"> </w:t>
      </w:r>
      <w:r w:rsidR="0076535C" w:rsidRPr="00893A80">
        <w:rPr>
          <w:sz w:val="28"/>
          <w:szCs w:val="28"/>
        </w:rPr>
        <w:t>необходимо подготовить работу в соответствии с Перечнем конкурсных номинаций и не позднее 1</w:t>
      </w:r>
      <w:r w:rsidR="008C05EA">
        <w:rPr>
          <w:sz w:val="28"/>
          <w:szCs w:val="28"/>
        </w:rPr>
        <w:t>5</w:t>
      </w:r>
      <w:r w:rsidR="0076535C" w:rsidRPr="00893A80">
        <w:rPr>
          <w:bCs/>
          <w:sz w:val="28"/>
          <w:szCs w:val="28"/>
        </w:rPr>
        <w:t xml:space="preserve"> </w:t>
      </w:r>
      <w:r w:rsidR="008C05EA">
        <w:rPr>
          <w:sz w:val="28"/>
          <w:szCs w:val="28"/>
        </w:rPr>
        <w:t>мая</w:t>
      </w:r>
      <w:r w:rsidR="0076535C" w:rsidRPr="00893A80">
        <w:rPr>
          <w:sz w:val="28"/>
          <w:szCs w:val="28"/>
        </w:rPr>
        <w:t xml:space="preserve"> </w:t>
      </w:r>
      <w:r w:rsidR="0076535C" w:rsidRPr="00893A80">
        <w:rPr>
          <w:bCs/>
          <w:sz w:val="28"/>
          <w:szCs w:val="28"/>
        </w:rPr>
        <w:t>202</w:t>
      </w:r>
      <w:r w:rsidR="003A058A">
        <w:rPr>
          <w:bCs/>
          <w:sz w:val="28"/>
          <w:szCs w:val="28"/>
        </w:rPr>
        <w:t>4</w:t>
      </w:r>
      <w:bookmarkStart w:id="0" w:name="_GoBack"/>
      <w:bookmarkEnd w:id="0"/>
      <w:r w:rsidR="0076535C" w:rsidRPr="00893A80">
        <w:rPr>
          <w:bCs/>
          <w:sz w:val="28"/>
          <w:szCs w:val="28"/>
        </w:rPr>
        <w:t xml:space="preserve"> </w:t>
      </w:r>
      <w:r w:rsidR="0076535C" w:rsidRPr="00893A80">
        <w:rPr>
          <w:sz w:val="28"/>
          <w:szCs w:val="28"/>
        </w:rPr>
        <w:t>года</w:t>
      </w:r>
      <w:r w:rsidR="0076535C" w:rsidRPr="00B01027">
        <w:rPr>
          <w:sz w:val="28"/>
          <w:szCs w:val="28"/>
        </w:rPr>
        <w:t xml:space="preserve"> представить на рассмотрение </w:t>
      </w:r>
      <w:r w:rsidR="0076535C">
        <w:rPr>
          <w:sz w:val="28"/>
          <w:szCs w:val="28"/>
        </w:rPr>
        <w:t>членам жюри</w:t>
      </w:r>
      <w:r w:rsidR="0076535C" w:rsidRPr="00B01027">
        <w:rPr>
          <w:sz w:val="28"/>
          <w:szCs w:val="28"/>
        </w:rPr>
        <w:t>.</w:t>
      </w:r>
    </w:p>
    <w:p w14:paraId="386B0028" w14:textId="1B51D9CA" w:rsidR="0076535C" w:rsidRPr="00AF31B2" w:rsidRDefault="003B1DA8" w:rsidP="0076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35C" w:rsidRPr="00AF31B2">
        <w:rPr>
          <w:sz w:val="28"/>
          <w:szCs w:val="28"/>
        </w:rPr>
        <w:t>.5. Конкурс проводится по следующим основным номинациям:</w:t>
      </w:r>
    </w:p>
    <w:p w14:paraId="472F1B3B" w14:textId="107257F2" w:rsidR="00535BAC" w:rsidRPr="00535BAC" w:rsidRDefault="00535BAC" w:rsidP="00AC5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Лучшее тематическое эссе</w:t>
      </w:r>
      <w:r w:rsidRPr="00535BAC">
        <w:rPr>
          <w:sz w:val="28"/>
          <w:szCs w:val="28"/>
        </w:rPr>
        <w:t>;</w:t>
      </w:r>
    </w:p>
    <w:p w14:paraId="77C22D3D" w14:textId="00BE5368" w:rsidR="00535BAC" w:rsidRPr="00535BAC" w:rsidRDefault="00535BAC" w:rsidP="00535BAC">
      <w:pPr>
        <w:ind w:firstLine="709"/>
        <w:jc w:val="both"/>
        <w:rPr>
          <w:sz w:val="28"/>
          <w:szCs w:val="28"/>
        </w:rPr>
      </w:pPr>
      <w:r w:rsidRPr="00535BAC">
        <w:rPr>
          <w:sz w:val="28"/>
          <w:szCs w:val="28"/>
        </w:rPr>
        <w:t xml:space="preserve">– </w:t>
      </w:r>
      <w:r>
        <w:rPr>
          <w:sz w:val="28"/>
          <w:szCs w:val="28"/>
        </w:rPr>
        <w:t>Лучший тематический видеоролик</w:t>
      </w:r>
      <w:r w:rsidRPr="000679AB">
        <w:rPr>
          <w:sz w:val="28"/>
          <w:szCs w:val="28"/>
        </w:rPr>
        <w:t>;</w:t>
      </w:r>
    </w:p>
    <w:p w14:paraId="2B06E1CB" w14:textId="14F253AE" w:rsidR="0076535C" w:rsidRPr="00AF31B2" w:rsidRDefault="0076535C" w:rsidP="00AC5AE9">
      <w:pPr>
        <w:ind w:firstLine="709"/>
        <w:jc w:val="both"/>
        <w:rPr>
          <w:sz w:val="28"/>
          <w:szCs w:val="28"/>
        </w:rPr>
      </w:pPr>
      <w:r w:rsidRPr="00AF31B2">
        <w:rPr>
          <w:sz w:val="28"/>
          <w:szCs w:val="28"/>
        </w:rPr>
        <w:t>– Лучш</w:t>
      </w:r>
      <w:r w:rsidR="00AC5AE9" w:rsidRPr="00AF31B2">
        <w:rPr>
          <w:sz w:val="28"/>
          <w:szCs w:val="28"/>
        </w:rPr>
        <w:t>ая</w:t>
      </w:r>
      <w:r w:rsidRPr="00AF31B2">
        <w:rPr>
          <w:sz w:val="28"/>
          <w:szCs w:val="28"/>
        </w:rPr>
        <w:t xml:space="preserve"> </w:t>
      </w:r>
      <w:r w:rsidR="00E67470" w:rsidRPr="00AF31B2">
        <w:rPr>
          <w:sz w:val="28"/>
          <w:szCs w:val="28"/>
        </w:rPr>
        <w:t>научная статья</w:t>
      </w:r>
      <w:r w:rsidRPr="00AF31B2">
        <w:rPr>
          <w:sz w:val="28"/>
          <w:szCs w:val="28"/>
        </w:rPr>
        <w:t>;</w:t>
      </w:r>
    </w:p>
    <w:p w14:paraId="42110236" w14:textId="77777777" w:rsidR="0076535C" w:rsidRDefault="0076535C" w:rsidP="0076535C">
      <w:pPr>
        <w:ind w:firstLine="709"/>
        <w:jc w:val="both"/>
        <w:rPr>
          <w:sz w:val="28"/>
          <w:szCs w:val="28"/>
        </w:rPr>
      </w:pPr>
      <w:r w:rsidRPr="00AF31B2">
        <w:rPr>
          <w:sz w:val="28"/>
          <w:szCs w:val="28"/>
        </w:rPr>
        <w:t>– Лучшая научно-исследовательская работа.</w:t>
      </w:r>
    </w:p>
    <w:p w14:paraId="33DC4497" w14:textId="7A78E8C9" w:rsidR="00800357" w:rsidRDefault="003F10D8" w:rsidP="0080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4.6. </w:t>
      </w:r>
      <w:r w:rsidR="00800357">
        <w:rPr>
          <w:sz w:val="28"/>
          <w:szCs w:val="28"/>
        </w:rPr>
        <w:t>Для участия в номинации «</w:t>
      </w:r>
      <w:r w:rsidR="005E6E62">
        <w:rPr>
          <w:sz w:val="28"/>
          <w:szCs w:val="28"/>
        </w:rPr>
        <w:t>Лучшее тематическое эссе</w:t>
      </w:r>
      <w:r w:rsidR="00800357">
        <w:rPr>
          <w:sz w:val="28"/>
          <w:szCs w:val="28"/>
        </w:rPr>
        <w:t>» необходимо направить работы соответствующие следующим требованиям:</w:t>
      </w:r>
    </w:p>
    <w:p w14:paraId="2440184B" w14:textId="77777777" w:rsidR="00800357" w:rsidRDefault="00800357" w:rsidP="0080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работе должна быть раскрыта основная тема;</w:t>
      </w:r>
    </w:p>
    <w:p w14:paraId="49F0BB01" w14:textId="77777777" w:rsidR="00800357" w:rsidRDefault="00800357" w:rsidP="0080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представлена собственная точка зрения;</w:t>
      </w:r>
    </w:p>
    <w:p w14:paraId="3342F353" w14:textId="6287891C" w:rsidR="00800357" w:rsidRDefault="005F3A6D" w:rsidP="0080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800357">
        <w:rPr>
          <w:sz w:val="28"/>
          <w:szCs w:val="28"/>
        </w:rPr>
        <w:t>продемонстрировано понимание причины, природы рассматриваемого в ходе эссе явления, самостоятельность суждений автора и оригинальность идеи;</w:t>
      </w:r>
    </w:p>
    <w:p w14:paraId="2A7D8874" w14:textId="1F9E2356" w:rsidR="00800357" w:rsidRDefault="00800357" w:rsidP="0080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сформулировано своё предложение по </w:t>
      </w:r>
      <w:r w:rsidR="000679AB">
        <w:rPr>
          <w:sz w:val="28"/>
          <w:szCs w:val="28"/>
        </w:rPr>
        <w:t>тематике</w:t>
      </w:r>
      <w:r>
        <w:rPr>
          <w:sz w:val="28"/>
          <w:szCs w:val="28"/>
        </w:rPr>
        <w:t>.</w:t>
      </w:r>
    </w:p>
    <w:p w14:paraId="2CE880B1" w14:textId="77777777" w:rsidR="00800357" w:rsidRDefault="00800357" w:rsidP="0080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должна быть представлена на конкурс в электронном виде. Объем работы – не менее 2 и не более 7 страниц печатного текста на листах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(шрифт </w:t>
      </w:r>
      <w:r>
        <w:rPr>
          <w:sz w:val="28"/>
          <w:szCs w:val="28"/>
          <w:lang w:val="en-US"/>
        </w:rPr>
        <w:t>Times</w:t>
      </w:r>
      <w:r w:rsidRPr="0080035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80035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размер 14, полуторный межстрочный интервал).</w:t>
      </w:r>
    </w:p>
    <w:p w14:paraId="6E9DC2C4" w14:textId="77777777" w:rsidR="00800357" w:rsidRDefault="00800357" w:rsidP="0080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работы необходимо указать:</w:t>
      </w:r>
    </w:p>
    <w:p w14:paraId="3545C972" w14:textId="63A09499" w:rsidR="00800357" w:rsidRDefault="005E6E62" w:rsidP="008003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00357">
        <w:rPr>
          <w:sz w:val="28"/>
          <w:szCs w:val="28"/>
        </w:rPr>
        <w:t>номер и наименование школы (наименование вуза и факультета);</w:t>
      </w:r>
    </w:p>
    <w:p w14:paraId="514DF826" w14:textId="4A3A9C8A" w:rsidR="00800357" w:rsidRDefault="005E6E62" w:rsidP="008003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00357">
        <w:rPr>
          <w:sz w:val="28"/>
          <w:szCs w:val="28"/>
        </w:rPr>
        <w:t>тему работы;</w:t>
      </w:r>
    </w:p>
    <w:p w14:paraId="3735AC90" w14:textId="69BDCEA0" w:rsidR="00800357" w:rsidRDefault="005E6E62" w:rsidP="008003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 </w:t>
      </w:r>
      <w:r w:rsidR="00800357">
        <w:rPr>
          <w:sz w:val="28"/>
          <w:szCs w:val="28"/>
        </w:rPr>
        <w:t>данные об авторе: фамилия, имя, отчество, класс (курс), контактный телефон;</w:t>
      </w:r>
      <w:proofErr w:type="gramEnd"/>
    </w:p>
    <w:p w14:paraId="43785D35" w14:textId="72282173" w:rsidR="00E969CD" w:rsidRPr="00E969CD" w:rsidRDefault="005E6E62" w:rsidP="0080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800357">
        <w:rPr>
          <w:sz w:val="28"/>
          <w:szCs w:val="28"/>
        </w:rPr>
        <w:t xml:space="preserve">данные </w:t>
      </w:r>
      <w:r w:rsidR="000679AB">
        <w:rPr>
          <w:sz w:val="28"/>
          <w:szCs w:val="28"/>
        </w:rPr>
        <w:t xml:space="preserve">о </w:t>
      </w:r>
      <w:r w:rsidR="00800357">
        <w:rPr>
          <w:sz w:val="28"/>
          <w:szCs w:val="28"/>
        </w:rPr>
        <w:t>руководителе, оказавшем консультативную и методическую помощь в написании работы: фамилия, имя, отчество, должность, место работы, ученая степень, ученое звание, контактный телефон.</w:t>
      </w:r>
    </w:p>
    <w:p w14:paraId="6CB19073" w14:textId="50F47C58" w:rsidR="003F10D8" w:rsidRDefault="003F10D8" w:rsidP="0076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="000679AB">
        <w:rPr>
          <w:sz w:val="28"/>
          <w:szCs w:val="28"/>
        </w:rPr>
        <w:t> </w:t>
      </w:r>
      <w:r>
        <w:rPr>
          <w:sz w:val="28"/>
          <w:szCs w:val="28"/>
        </w:rPr>
        <w:t>Тематический видеоролик</w:t>
      </w:r>
      <w:r w:rsidRPr="00AF31B2">
        <w:rPr>
          <w:sz w:val="28"/>
          <w:szCs w:val="28"/>
        </w:rPr>
        <w:t xml:space="preserve"> долж</w:t>
      </w:r>
      <w:r>
        <w:rPr>
          <w:sz w:val="28"/>
          <w:szCs w:val="28"/>
        </w:rPr>
        <w:t>ен</w:t>
      </w:r>
      <w:r w:rsidRPr="00AF31B2">
        <w:rPr>
          <w:sz w:val="28"/>
          <w:szCs w:val="28"/>
        </w:rPr>
        <w:t xml:space="preserve"> отвечать</w:t>
      </w:r>
      <w:r>
        <w:rPr>
          <w:sz w:val="28"/>
          <w:szCs w:val="28"/>
        </w:rPr>
        <w:t xml:space="preserve"> следующим</w:t>
      </w:r>
      <w:r w:rsidRPr="00AF31B2">
        <w:rPr>
          <w:sz w:val="28"/>
          <w:szCs w:val="28"/>
        </w:rPr>
        <w:t xml:space="preserve"> требованиям:</w:t>
      </w:r>
    </w:p>
    <w:p w14:paraId="677DF19B" w14:textId="6E5FD53A" w:rsidR="005E6E6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продолжительность видеоряда должна составлять от 30 секунд до 2 минут;</w:t>
      </w:r>
    </w:p>
    <w:p w14:paraId="4707F386" w14:textId="4E5318BB" w:rsidR="00800357" w:rsidRPr="00AF31B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видеоформат</w:t>
      </w:r>
      <w:proofErr w:type="spellEnd"/>
      <w:r>
        <w:rPr>
          <w:sz w:val="28"/>
          <w:szCs w:val="28"/>
        </w:rPr>
        <w:t xml:space="preserve"> (по усмотрению): </w:t>
      </w:r>
      <w:proofErr w:type="spellStart"/>
      <w:r>
        <w:rPr>
          <w:sz w:val="28"/>
          <w:szCs w:val="28"/>
        </w:rPr>
        <w:t>WindowsMediaVideo</w:t>
      </w:r>
      <w:proofErr w:type="spellEnd"/>
      <w:r>
        <w:rPr>
          <w:sz w:val="28"/>
          <w:szCs w:val="28"/>
        </w:rPr>
        <w:t xml:space="preserve">, MPEG 4, AVI. Также принимаются ссылки на видеоролики в </w:t>
      </w:r>
      <w:proofErr w:type="spellStart"/>
      <w:r>
        <w:rPr>
          <w:sz w:val="28"/>
          <w:szCs w:val="28"/>
        </w:rPr>
        <w:t>видеохостингах</w:t>
      </w:r>
      <w:proofErr w:type="spellEnd"/>
      <w:r>
        <w:rPr>
          <w:sz w:val="28"/>
          <w:szCs w:val="28"/>
        </w:rPr>
        <w:t xml:space="preserve"> и социальных сетях.</w:t>
      </w:r>
    </w:p>
    <w:p w14:paraId="218EA6D0" w14:textId="0562E49F" w:rsidR="0076535C" w:rsidRDefault="003B1DA8" w:rsidP="0076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35C" w:rsidRPr="00AF31B2">
        <w:rPr>
          <w:sz w:val="28"/>
          <w:szCs w:val="28"/>
        </w:rPr>
        <w:t>.</w:t>
      </w:r>
      <w:r w:rsidR="003F10D8">
        <w:rPr>
          <w:sz w:val="28"/>
          <w:szCs w:val="28"/>
        </w:rPr>
        <w:t>8</w:t>
      </w:r>
      <w:r w:rsidR="0076535C" w:rsidRPr="00AF31B2">
        <w:rPr>
          <w:sz w:val="28"/>
          <w:szCs w:val="28"/>
        </w:rPr>
        <w:t>. </w:t>
      </w:r>
      <w:r w:rsidR="00327505">
        <w:rPr>
          <w:sz w:val="28"/>
          <w:szCs w:val="28"/>
        </w:rPr>
        <w:t>Научная статья</w:t>
      </w:r>
      <w:r w:rsidR="0076535C" w:rsidRPr="00AF31B2">
        <w:rPr>
          <w:sz w:val="28"/>
          <w:szCs w:val="28"/>
        </w:rPr>
        <w:t xml:space="preserve"> долж</w:t>
      </w:r>
      <w:r w:rsidR="00327505">
        <w:rPr>
          <w:sz w:val="28"/>
          <w:szCs w:val="28"/>
        </w:rPr>
        <w:t>на</w:t>
      </w:r>
      <w:r w:rsidR="0076535C" w:rsidRPr="00AF31B2">
        <w:rPr>
          <w:sz w:val="28"/>
          <w:szCs w:val="28"/>
        </w:rPr>
        <w:t xml:space="preserve"> отвечать</w:t>
      </w:r>
      <w:r w:rsidR="00327505">
        <w:rPr>
          <w:sz w:val="28"/>
          <w:szCs w:val="28"/>
        </w:rPr>
        <w:t xml:space="preserve"> следующим</w:t>
      </w:r>
      <w:r w:rsidR="0076535C" w:rsidRPr="00AF31B2">
        <w:rPr>
          <w:sz w:val="28"/>
          <w:szCs w:val="28"/>
        </w:rPr>
        <w:t xml:space="preserve"> требованиям:</w:t>
      </w:r>
    </w:p>
    <w:p w14:paraId="43BABAA1" w14:textId="38735327" w:rsidR="00D83D75" w:rsidRPr="00D83D75" w:rsidRDefault="00D83D75" w:rsidP="00D83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</w:t>
      </w:r>
      <w:r w:rsidRPr="00D83D75">
        <w:rPr>
          <w:sz w:val="28"/>
          <w:szCs w:val="28"/>
        </w:rPr>
        <w:t>азвание статьи отражает основную идею ее содержания.</w:t>
      </w:r>
    </w:p>
    <w:p w14:paraId="6D96783E" w14:textId="01DB7FA7" w:rsidR="00D83D75" w:rsidRPr="00D83D75" w:rsidRDefault="00D83D75" w:rsidP="00D83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D83D75">
        <w:rPr>
          <w:sz w:val="28"/>
          <w:szCs w:val="28"/>
        </w:rPr>
        <w:t xml:space="preserve">осле названия статьи в правом верхнем углу первого листа пишутся инициалы и фамилия автора, указывается город </w:t>
      </w:r>
      <w:r>
        <w:rPr>
          <w:sz w:val="28"/>
          <w:szCs w:val="28"/>
        </w:rPr>
        <w:t>и школа</w:t>
      </w:r>
      <w:r w:rsidRPr="00D83D75">
        <w:rPr>
          <w:sz w:val="28"/>
          <w:szCs w:val="28"/>
        </w:rPr>
        <w:t xml:space="preserve">, где он </w:t>
      </w:r>
      <w:r>
        <w:rPr>
          <w:sz w:val="28"/>
          <w:szCs w:val="28"/>
        </w:rPr>
        <w:t>учиться</w:t>
      </w:r>
      <w:r w:rsidRPr="00D83D75">
        <w:rPr>
          <w:sz w:val="28"/>
          <w:szCs w:val="28"/>
        </w:rPr>
        <w:t>.</w:t>
      </w:r>
    </w:p>
    <w:p w14:paraId="408FE6D9" w14:textId="1E06B27D" w:rsidR="00D83D75" w:rsidRPr="00D83D75" w:rsidRDefault="00D83D75" w:rsidP="00D83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71C0D">
        <w:rPr>
          <w:sz w:val="28"/>
          <w:szCs w:val="28"/>
        </w:rPr>
        <w:t> </w:t>
      </w:r>
      <w:r>
        <w:rPr>
          <w:sz w:val="28"/>
          <w:szCs w:val="28"/>
        </w:rPr>
        <w:t>б</w:t>
      </w:r>
      <w:r w:rsidRPr="00D83D75">
        <w:rPr>
          <w:sz w:val="28"/>
          <w:szCs w:val="28"/>
        </w:rPr>
        <w:t xml:space="preserve">иблиография, графики и другой иллюстративный материал, цитирование и т.п. оформляются </w:t>
      </w:r>
      <w:r>
        <w:rPr>
          <w:sz w:val="28"/>
          <w:szCs w:val="28"/>
        </w:rPr>
        <w:t>согласно ГОСТу</w:t>
      </w:r>
      <w:r w:rsidRPr="00D83D75">
        <w:rPr>
          <w:sz w:val="28"/>
          <w:szCs w:val="28"/>
        </w:rPr>
        <w:t>.</w:t>
      </w:r>
    </w:p>
    <w:p w14:paraId="577E827B" w14:textId="5F68B3E5" w:rsidR="00D83D75" w:rsidRDefault="00D83D75" w:rsidP="00D83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Pr="00D83D75">
        <w:rPr>
          <w:sz w:val="28"/>
          <w:szCs w:val="28"/>
        </w:rPr>
        <w:t xml:space="preserve">татья обязательно должна завершаться четко сформулированными выводами. </w:t>
      </w:r>
    </w:p>
    <w:p w14:paraId="0CA2A8D8" w14:textId="3FF03776" w:rsidR="005B362B" w:rsidRDefault="005B362B" w:rsidP="00D83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B01027">
        <w:rPr>
          <w:sz w:val="28"/>
          <w:szCs w:val="28"/>
        </w:rPr>
        <w:t xml:space="preserve"> должна быть представлена на конкурс в </w:t>
      </w:r>
      <w:r>
        <w:rPr>
          <w:sz w:val="28"/>
          <w:szCs w:val="28"/>
        </w:rPr>
        <w:t xml:space="preserve">электронном </w:t>
      </w:r>
      <w:r w:rsidRPr="00B01027">
        <w:rPr>
          <w:sz w:val="28"/>
          <w:szCs w:val="28"/>
        </w:rPr>
        <w:t xml:space="preserve">виде. Объем работы </w:t>
      </w:r>
      <w:r>
        <w:rPr>
          <w:sz w:val="28"/>
          <w:szCs w:val="28"/>
        </w:rPr>
        <w:t>–</w:t>
      </w:r>
      <w:r w:rsidRPr="00B01027">
        <w:rPr>
          <w:sz w:val="28"/>
          <w:szCs w:val="28"/>
        </w:rPr>
        <w:t xml:space="preserve"> не менее </w:t>
      </w:r>
      <w:r>
        <w:rPr>
          <w:sz w:val="28"/>
          <w:szCs w:val="28"/>
        </w:rPr>
        <w:t>3</w:t>
      </w:r>
      <w:r w:rsidRPr="00B01027">
        <w:rPr>
          <w:sz w:val="28"/>
          <w:szCs w:val="28"/>
        </w:rPr>
        <w:t xml:space="preserve"> и не более </w:t>
      </w:r>
      <w:r>
        <w:rPr>
          <w:sz w:val="28"/>
          <w:szCs w:val="28"/>
        </w:rPr>
        <w:t>7</w:t>
      </w:r>
      <w:r w:rsidRPr="00B01027">
        <w:rPr>
          <w:sz w:val="28"/>
          <w:szCs w:val="28"/>
        </w:rPr>
        <w:t xml:space="preserve"> страниц печатного текста на листах формата А</w:t>
      </w:r>
      <w:proofErr w:type="gramStart"/>
      <w:r w:rsidRPr="00B01027">
        <w:rPr>
          <w:sz w:val="28"/>
          <w:szCs w:val="28"/>
        </w:rPr>
        <w:t>4</w:t>
      </w:r>
      <w:proofErr w:type="gramEnd"/>
      <w:r w:rsidRPr="00B01027">
        <w:rPr>
          <w:sz w:val="28"/>
          <w:szCs w:val="28"/>
        </w:rPr>
        <w:t xml:space="preserve"> (шрифт </w:t>
      </w:r>
      <w:r w:rsidRPr="00B01027">
        <w:rPr>
          <w:sz w:val="28"/>
          <w:szCs w:val="28"/>
          <w:lang w:val="en-US"/>
        </w:rPr>
        <w:t>Times</w:t>
      </w:r>
      <w:r w:rsidRPr="00B01027">
        <w:rPr>
          <w:sz w:val="28"/>
          <w:szCs w:val="28"/>
        </w:rPr>
        <w:t xml:space="preserve"> </w:t>
      </w:r>
      <w:r w:rsidRPr="00B01027">
        <w:rPr>
          <w:sz w:val="28"/>
          <w:szCs w:val="28"/>
          <w:lang w:val="en-US"/>
        </w:rPr>
        <w:t>New</w:t>
      </w:r>
      <w:r w:rsidRPr="00B01027">
        <w:rPr>
          <w:sz w:val="28"/>
          <w:szCs w:val="28"/>
        </w:rPr>
        <w:t xml:space="preserve"> </w:t>
      </w:r>
      <w:r w:rsidRPr="00B01027">
        <w:rPr>
          <w:sz w:val="28"/>
          <w:szCs w:val="28"/>
          <w:lang w:val="en-US"/>
        </w:rPr>
        <w:t>Roman</w:t>
      </w:r>
      <w:r w:rsidRPr="00B01027">
        <w:rPr>
          <w:sz w:val="28"/>
          <w:szCs w:val="28"/>
        </w:rPr>
        <w:t>, размер 14, полуторный межстрочный интервал).</w:t>
      </w:r>
    </w:p>
    <w:p w14:paraId="601FB9C8" w14:textId="3EA2AAB5" w:rsidR="0076535C" w:rsidRDefault="003B1DA8" w:rsidP="00D83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6535C">
        <w:rPr>
          <w:sz w:val="28"/>
          <w:szCs w:val="28"/>
        </w:rPr>
        <w:t>.</w:t>
      </w:r>
      <w:r w:rsidR="003F10D8">
        <w:rPr>
          <w:sz w:val="28"/>
          <w:szCs w:val="28"/>
        </w:rPr>
        <w:t>9</w:t>
      </w:r>
      <w:r w:rsidR="0076535C">
        <w:rPr>
          <w:sz w:val="28"/>
          <w:szCs w:val="28"/>
        </w:rPr>
        <w:t xml:space="preserve">. Научно-исследовательская работа </w:t>
      </w:r>
      <w:r w:rsidR="0076535C" w:rsidRPr="00B01027">
        <w:rPr>
          <w:sz w:val="28"/>
          <w:szCs w:val="28"/>
        </w:rPr>
        <w:t>должна представлять собой актуальное исследование по тематике конкурса, содержать обоснованные выводы, ссылки на использованную литературу и другие источники, список которых должен прилагаться.</w:t>
      </w:r>
    </w:p>
    <w:p w14:paraId="3C27259E" w14:textId="77777777" w:rsidR="0076535C" w:rsidRPr="00B01027" w:rsidRDefault="0076535C" w:rsidP="0076535C">
      <w:pPr>
        <w:ind w:firstLine="709"/>
        <w:jc w:val="both"/>
        <w:rPr>
          <w:sz w:val="28"/>
          <w:szCs w:val="28"/>
        </w:rPr>
      </w:pPr>
      <w:r w:rsidRPr="00B01027">
        <w:rPr>
          <w:sz w:val="28"/>
          <w:szCs w:val="28"/>
        </w:rPr>
        <w:t xml:space="preserve">Работа должна быть представлена на конкурс в </w:t>
      </w:r>
      <w:r>
        <w:rPr>
          <w:sz w:val="28"/>
          <w:szCs w:val="28"/>
        </w:rPr>
        <w:t xml:space="preserve">электронном </w:t>
      </w:r>
      <w:r w:rsidRPr="00B01027">
        <w:rPr>
          <w:sz w:val="28"/>
          <w:szCs w:val="28"/>
        </w:rPr>
        <w:t xml:space="preserve">виде. Объем работы </w:t>
      </w:r>
      <w:r>
        <w:rPr>
          <w:sz w:val="28"/>
          <w:szCs w:val="28"/>
        </w:rPr>
        <w:t>–</w:t>
      </w:r>
      <w:r w:rsidRPr="00B01027">
        <w:rPr>
          <w:sz w:val="28"/>
          <w:szCs w:val="28"/>
        </w:rPr>
        <w:t xml:space="preserve"> не менее </w:t>
      </w:r>
      <w:r w:rsidRPr="00CA081F">
        <w:rPr>
          <w:sz w:val="28"/>
          <w:szCs w:val="28"/>
        </w:rPr>
        <w:t>5</w:t>
      </w:r>
      <w:r w:rsidRPr="00B01027">
        <w:rPr>
          <w:sz w:val="28"/>
          <w:szCs w:val="28"/>
        </w:rPr>
        <w:t xml:space="preserve"> и не более </w:t>
      </w:r>
      <w:r w:rsidRPr="00CA081F">
        <w:rPr>
          <w:sz w:val="28"/>
          <w:szCs w:val="28"/>
        </w:rPr>
        <w:t>1</w:t>
      </w:r>
      <w:r w:rsidRPr="00B01027">
        <w:rPr>
          <w:sz w:val="28"/>
          <w:szCs w:val="28"/>
        </w:rPr>
        <w:t>5 страниц печатного текста на листах формата А</w:t>
      </w:r>
      <w:proofErr w:type="gramStart"/>
      <w:r w:rsidRPr="00B01027">
        <w:rPr>
          <w:sz w:val="28"/>
          <w:szCs w:val="28"/>
        </w:rPr>
        <w:t>4</w:t>
      </w:r>
      <w:proofErr w:type="gramEnd"/>
      <w:r w:rsidRPr="00B01027">
        <w:rPr>
          <w:sz w:val="28"/>
          <w:szCs w:val="28"/>
        </w:rPr>
        <w:t xml:space="preserve"> (шрифт </w:t>
      </w:r>
      <w:r w:rsidRPr="00B01027">
        <w:rPr>
          <w:sz w:val="28"/>
          <w:szCs w:val="28"/>
          <w:lang w:val="en-US"/>
        </w:rPr>
        <w:t>Times</w:t>
      </w:r>
      <w:r w:rsidRPr="00B01027">
        <w:rPr>
          <w:sz w:val="28"/>
          <w:szCs w:val="28"/>
        </w:rPr>
        <w:t xml:space="preserve"> </w:t>
      </w:r>
      <w:r w:rsidRPr="00B01027">
        <w:rPr>
          <w:sz w:val="28"/>
          <w:szCs w:val="28"/>
          <w:lang w:val="en-US"/>
        </w:rPr>
        <w:t>New</w:t>
      </w:r>
      <w:r w:rsidRPr="00B01027">
        <w:rPr>
          <w:sz w:val="28"/>
          <w:szCs w:val="28"/>
        </w:rPr>
        <w:t xml:space="preserve"> </w:t>
      </w:r>
      <w:r w:rsidRPr="00B01027">
        <w:rPr>
          <w:sz w:val="28"/>
          <w:szCs w:val="28"/>
          <w:lang w:val="en-US"/>
        </w:rPr>
        <w:t>Roman</w:t>
      </w:r>
      <w:r w:rsidRPr="00B01027">
        <w:rPr>
          <w:sz w:val="28"/>
          <w:szCs w:val="28"/>
        </w:rPr>
        <w:t>, размер 14, полуторный межстрочный интервал).</w:t>
      </w:r>
    </w:p>
    <w:p w14:paraId="44DAF0D2" w14:textId="77777777" w:rsidR="0076535C" w:rsidRPr="00B01027" w:rsidRDefault="0076535C" w:rsidP="0076535C">
      <w:pPr>
        <w:ind w:firstLine="709"/>
        <w:jc w:val="both"/>
        <w:rPr>
          <w:sz w:val="28"/>
          <w:szCs w:val="28"/>
        </w:rPr>
      </w:pPr>
      <w:r w:rsidRPr="00B01027">
        <w:rPr>
          <w:sz w:val="28"/>
          <w:szCs w:val="28"/>
        </w:rPr>
        <w:t>На титульном листе работы необходимо указать:</w:t>
      </w:r>
    </w:p>
    <w:p w14:paraId="1E557AA3" w14:textId="765F2A26" w:rsidR="0076535C" w:rsidRPr="00B01027" w:rsidRDefault="0076535C" w:rsidP="007653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01027">
        <w:rPr>
          <w:sz w:val="28"/>
          <w:szCs w:val="28"/>
        </w:rPr>
        <w:t>а)</w:t>
      </w:r>
      <w:r w:rsidRPr="00B01027">
        <w:rPr>
          <w:sz w:val="28"/>
          <w:szCs w:val="28"/>
        </w:rPr>
        <w:tab/>
      </w:r>
      <w:r w:rsidR="00327505">
        <w:rPr>
          <w:sz w:val="28"/>
          <w:szCs w:val="28"/>
        </w:rPr>
        <w:t>номер и наименование школы</w:t>
      </w:r>
      <w:r w:rsidRPr="00B01027">
        <w:rPr>
          <w:sz w:val="28"/>
          <w:szCs w:val="28"/>
        </w:rPr>
        <w:t>;</w:t>
      </w:r>
    </w:p>
    <w:p w14:paraId="504E8A98" w14:textId="77777777" w:rsidR="0076535C" w:rsidRPr="00B01027" w:rsidRDefault="0076535C" w:rsidP="007653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01027">
        <w:rPr>
          <w:sz w:val="28"/>
          <w:szCs w:val="28"/>
        </w:rPr>
        <w:t>)</w:t>
      </w:r>
      <w:r w:rsidRPr="00B01027">
        <w:rPr>
          <w:sz w:val="28"/>
          <w:szCs w:val="28"/>
        </w:rPr>
        <w:tab/>
        <w:t>тему работы;</w:t>
      </w:r>
    </w:p>
    <w:p w14:paraId="7027B8B7" w14:textId="311870F2" w:rsidR="0076535C" w:rsidRPr="00B01027" w:rsidRDefault="0076535C" w:rsidP="007653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01027">
        <w:rPr>
          <w:sz w:val="28"/>
          <w:szCs w:val="28"/>
        </w:rPr>
        <w:t>)</w:t>
      </w:r>
      <w:r w:rsidRPr="00B01027">
        <w:rPr>
          <w:sz w:val="28"/>
          <w:szCs w:val="28"/>
        </w:rPr>
        <w:tab/>
        <w:t xml:space="preserve">данные об авторе: фамилия, имя, отчество, </w:t>
      </w:r>
      <w:r w:rsidR="00327505">
        <w:rPr>
          <w:sz w:val="28"/>
          <w:szCs w:val="28"/>
        </w:rPr>
        <w:t>класс</w:t>
      </w:r>
      <w:r>
        <w:rPr>
          <w:sz w:val="28"/>
          <w:szCs w:val="28"/>
        </w:rPr>
        <w:t>,</w:t>
      </w:r>
      <w:r w:rsidRPr="00B01027">
        <w:rPr>
          <w:sz w:val="28"/>
          <w:szCs w:val="28"/>
        </w:rPr>
        <w:t xml:space="preserve"> контактный телефон;</w:t>
      </w:r>
    </w:p>
    <w:p w14:paraId="3EE639F8" w14:textId="318FFDF6" w:rsidR="0076535C" w:rsidRDefault="0076535C" w:rsidP="007653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01027">
        <w:rPr>
          <w:sz w:val="28"/>
          <w:szCs w:val="28"/>
        </w:rPr>
        <w:t>)</w:t>
      </w:r>
      <w:r w:rsidRPr="00B01027">
        <w:rPr>
          <w:sz w:val="28"/>
          <w:szCs w:val="28"/>
        </w:rPr>
        <w:tab/>
        <w:t>данные о научном руководителе, оказавшем консультативную и</w:t>
      </w:r>
      <w:r>
        <w:rPr>
          <w:sz w:val="28"/>
          <w:szCs w:val="28"/>
        </w:rPr>
        <w:t xml:space="preserve"> </w:t>
      </w:r>
      <w:r w:rsidRPr="00B01027">
        <w:rPr>
          <w:sz w:val="28"/>
          <w:szCs w:val="28"/>
        </w:rPr>
        <w:t>методическую помощь в написании работы: фамилия, имя,</w:t>
      </w:r>
      <w:r>
        <w:rPr>
          <w:sz w:val="28"/>
          <w:szCs w:val="28"/>
        </w:rPr>
        <w:t xml:space="preserve"> </w:t>
      </w:r>
      <w:r w:rsidRPr="00B01027">
        <w:rPr>
          <w:sz w:val="28"/>
          <w:szCs w:val="28"/>
        </w:rPr>
        <w:t>отчество, должность, место работы, контактный телефон.</w:t>
      </w:r>
    </w:p>
    <w:p w14:paraId="214AB1BE" w14:textId="0481F4C1" w:rsidR="0076535C" w:rsidRDefault="003B1DA8" w:rsidP="0076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35C">
        <w:rPr>
          <w:sz w:val="28"/>
          <w:szCs w:val="28"/>
        </w:rPr>
        <w:t>.</w:t>
      </w:r>
      <w:r w:rsidR="003F10D8">
        <w:rPr>
          <w:sz w:val="28"/>
          <w:szCs w:val="28"/>
        </w:rPr>
        <w:t>10</w:t>
      </w:r>
      <w:r w:rsidR="0076535C">
        <w:rPr>
          <w:sz w:val="28"/>
          <w:szCs w:val="28"/>
        </w:rPr>
        <w:t>. Р</w:t>
      </w:r>
      <w:r w:rsidR="0076535C" w:rsidRPr="00B01027">
        <w:rPr>
          <w:sz w:val="28"/>
          <w:szCs w:val="28"/>
        </w:rPr>
        <w:t>уководитель, оказавший консультативную и</w:t>
      </w:r>
      <w:r w:rsidR="0076535C">
        <w:rPr>
          <w:sz w:val="28"/>
          <w:szCs w:val="28"/>
        </w:rPr>
        <w:t xml:space="preserve"> </w:t>
      </w:r>
      <w:r w:rsidR="0076535C" w:rsidRPr="00B01027">
        <w:rPr>
          <w:sz w:val="28"/>
          <w:szCs w:val="28"/>
        </w:rPr>
        <w:t xml:space="preserve">методическую помощь </w:t>
      </w:r>
      <w:proofErr w:type="gramStart"/>
      <w:r w:rsidR="00327505">
        <w:rPr>
          <w:sz w:val="28"/>
          <w:szCs w:val="28"/>
        </w:rPr>
        <w:t>обучающемуся</w:t>
      </w:r>
      <w:proofErr w:type="gramEnd"/>
      <w:r w:rsidR="0076535C" w:rsidRPr="00B01027">
        <w:rPr>
          <w:sz w:val="28"/>
          <w:szCs w:val="28"/>
        </w:rPr>
        <w:t>, контролирует оформление работы в</w:t>
      </w:r>
      <w:r w:rsidR="0076535C">
        <w:rPr>
          <w:sz w:val="28"/>
          <w:szCs w:val="28"/>
        </w:rPr>
        <w:t xml:space="preserve"> </w:t>
      </w:r>
      <w:r w:rsidR="0076535C" w:rsidRPr="00B01027">
        <w:rPr>
          <w:sz w:val="28"/>
          <w:szCs w:val="28"/>
        </w:rPr>
        <w:t>соответствии с требованиями настоящего Положения.</w:t>
      </w:r>
    </w:p>
    <w:p w14:paraId="70E2FA13" w14:textId="2D865582" w:rsidR="00A90622" w:rsidRPr="00B01027" w:rsidRDefault="00A90622" w:rsidP="0076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proofErr w:type="gramStart"/>
      <w:r w:rsidRPr="00A90622">
        <w:rPr>
          <w:sz w:val="28"/>
          <w:szCs w:val="28"/>
        </w:rPr>
        <w:t>Работы</w:t>
      </w:r>
      <w:proofErr w:type="gramEnd"/>
      <w:r w:rsidRPr="00A90622">
        <w:rPr>
          <w:sz w:val="28"/>
          <w:szCs w:val="28"/>
        </w:rPr>
        <w:t xml:space="preserve"> представленные в рамках номинаций «Лучшее тематическое эссе», «Лучшая научная статья», «Лучшая научно-исследовательская работа» проходят обязательную проверку в системе </w:t>
      </w:r>
      <w:proofErr w:type="spellStart"/>
      <w:r w:rsidRPr="00A90622">
        <w:rPr>
          <w:sz w:val="28"/>
          <w:szCs w:val="28"/>
        </w:rPr>
        <w:t>Антиплагиат</w:t>
      </w:r>
      <w:proofErr w:type="spellEnd"/>
      <w:r w:rsidRPr="00A90622">
        <w:rPr>
          <w:sz w:val="28"/>
          <w:szCs w:val="28"/>
        </w:rPr>
        <w:t>. Работы с оригинальность меньше 60% будут отклонены конкурсной комиссией.</w:t>
      </w:r>
    </w:p>
    <w:p w14:paraId="6C6FF8F2" w14:textId="141F8FF8" w:rsidR="00327505" w:rsidRDefault="003B1DA8" w:rsidP="00327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35C">
        <w:rPr>
          <w:sz w:val="28"/>
          <w:szCs w:val="28"/>
        </w:rPr>
        <w:t>.</w:t>
      </w:r>
      <w:r w:rsidR="003F10D8">
        <w:rPr>
          <w:sz w:val="28"/>
          <w:szCs w:val="28"/>
        </w:rPr>
        <w:t>1</w:t>
      </w:r>
      <w:r w:rsidR="00A90622">
        <w:rPr>
          <w:sz w:val="28"/>
          <w:szCs w:val="28"/>
        </w:rPr>
        <w:t>2</w:t>
      </w:r>
      <w:r w:rsidR="0076535C">
        <w:rPr>
          <w:sz w:val="28"/>
          <w:szCs w:val="28"/>
        </w:rPr>
        <w:t xml:space="preserve">. </w:t>
      </w:r>
      <w:r w:rsidR="00FE011F" w:rsidRPr="00FE011F">
        <w:rPr>
          <w:sz w:val="28"/>
          <w:szCs w:val="28"/>
        </w:rPr>
        <w:t>На конкурс не принимаются работы в случаях, если содержание и/или оформление конкурсных работ не соответствуют требованиям конкурса, если работы предоставлены позже установленных сроков, если участник конкурса не оплатил вступительный взнос.</w:t>
      </w:r>
    </w:p>
    <w:p w14:paraId="7D7CE6EE" w14:textId="2F035038" w:rsidR="004175F0" w:rsidRPr="00327505" w:rsidRDefault="003B1DA8" w:rsidP="00327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535C">
        <w:rPr>
          <w:sz w:val="28"/>
          <w:szCs w:val="28"/>
        </w:rPr>
        <w:t>.</w:t>
      </w:r>
      <w:r w:rsidR="00327505">
        <w:rPr>
          <w:sz w:val="28"/>
          <w:szCs w:val="28"/>
        </w:rPr>
        <w:t>1</w:t>
      </w:r>
      <w:r w:rsidR="00A90622">
        <w:rPr>
          <w:sz w:val="28"/>
          <w:szCs w:val="28"/>
        </w:rPr>
        <w:t>3</w:t>
      </w:r>
      <w:r w:rsidR="0076535C">
        <w:rPr>
          <w:sz w:val="28"/>
          <w:szCs w:val="28"/>
        </w:rPr>
        <w:t>. </w:t>
      </w:r>
      <w:r w:rsidR="0076535C" w:rsidRPr="00B01027">
        <w:rPr>
          <w:sz w:val="28"/>
          <w:szCs w:val="28"/>
        </w:rPr>
        <w:t>Присланные на конкурс работы не возвращаются, рецензии авторам не выдаются.</w:t>
      </w:r>
    </w:p>
    <w:p w14:paraId="3BB429D4" w14:textId="77777777" w:rsidR="009D7EB4" w:rsidRPr="005E0403" w:rsidRDefault="009D7EB4" w:rsidP="00C51940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FB79B95" w14:textId="05EE6003" w:rsidR="002536B2" w:rsidRPr="005E0403" w:rsidRDefault="003B1DA8" w:rsidP="006C2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536B2" w:rsidRPr="005E0403">
        <w:rPr>
          <w:b/>
          <w:sz w:val="28"/>
          <w:szCs w:val="28"/>
        </w:rPr>
        <w:t>. Сист</w:t>
      </w:r>
      <w:r>
        <w:rPr>
          <w:b/>
          <w:sz w:val="28"/>
          <w:szCs w:val="28"/>
        </w:rPr>
        <w:t>ема оценки представленных работ</w:t>
      </w:r>
    </w:p>
    <w:p w14:paraId="0E5F5511" w14:textId="77777777" w:rsidR="00327505" w:rsidRPr="005E0403" w:rsidRDefault="00327505" w:rsidP="002536B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1D891DF" w14:textId="53DE4CD5" w:rsidR="002536B2" w:rsidRPr="005E0403" w:rsidRDefault="003B1DA8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6B2" w:rsidRPr="005E0403">
        <w:rPr>
          <w:sz w:val="28"/>
          <w:szCs w:val="28"/>
        </w:rPr>
        <w:t>.1. Результаты выполнения конкурсных заданий участниками оцениваются членами жюри в баллах согласно критериям, установленным Оргкомитетом.</w:t>
      </w:r>
    </w:p>
    <w:p w14:paraId="1C6103D6" w14:textId="77777777" w:rsidR="002536B2" w:rsidRPr="005E0403" w:rsidRDefault="002536B2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 w:rsidRPr="005E0403">
        <w:rPr>
          <w:sz w:val="28"/>
          <w:szCs w:val="28"/>
        </w:rPr>
        <w:t xml:space="preserve">Победителем Конкурса считается участник, набравший наибольшее количество баллов. Второе и третье призовые места присуждаются </w:t>
      </w:r>
      <w:proofErr w:type="gramStart"/>
      <w:r w:rsidRPr="005E0403">
        <w:rPr>
          <w:sz w:val="28"/>
          <w:szCs w:val="28"/>
        </w:rPr>
        <w:t>обучающимся</w:t>
      </w:r>
      <w:proofErr w:type="gramEnd"/>
      <w:r w:rsidRPr="005E0403">
        <w:rPr>
          <w:sz w:val="28"/>
          <w:szCs w:val="28"/>
        </w:rPr>
        <w:t>, набравшим последовательно меньшее количество баллов.</w:t>
      </w:r>
    </w:p>
    <w:p w14:paraId="50DCEAE7" w14:textId="4D787947" w:rsidR="002536B2" w:rsidRPr="005E0403" w:rsidRDefault="003B1DA8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6B2" w:rsidRPr="005E0403">
        <w:rPr>
          <w:sz w:val="28"/>
          <w:szCs w:val="28"/>
        </w:rPr>
        <w:t>.2. Критерии оценки работ:</w:t>
      </w:r>
    </w:p>
    <w:p w14:paraId="462C88AB" w14:textId="77777777" w:rsidR="002536B2" w:rsidRPr="005E0403" w:rsidRDefault="002536B2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 w:rsidRPr="005E0403">
        <w:rPr>
          <w:sz w:val="28"/>
          <w:szCs w:val="28"/>
        </w:rPr>
        <w:t>– соответствие работы заявленной теме (1–10 баллов);</w:t>
      </w:r>
    </w:p>
    <w:p w14:paraId="3583DF6A" w14:textId="77777777" w:rsidR="002536B2" w:rsidRPr="005E0403" w:rsidRDefault="002536B2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 w:rsidRPr="005E0403">
        <w:rPr>
          <w:sz w:val="28"/>
          <w:szCs w:val="28"/>
        </w:rPr>
        <w:lastRenderedPageBreak/>
        <w:t>– полнота раскрытия темы (1–10 баллов);</w:t>
      </w:r>
    </w:p>
    <w:p w14:paraId="1F1EB070" w14:textId="77777777" w:rsidR="002536B2" w:rsidRPr="005E0403" w:rsidRDefault="002536B2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 w:rsidRPr="005E0403">
        <w:rPr>
          <w:sz w:val="28"/>
          <w:szCs w:val="28"/>
        </w:rPr>
        <w:t>– смысловая ценность (1–10 баллов);</w:t>
      </w:r>
    </w:p>
    <w:p w14:paraId="776384BD" w14:textId="77777777" w:rsidR="002536B2" w:rsidRPr="005E0403" w:rsidRDefault="002536B2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 w:rsidRPr="005E0403">
        <w:rPr>
          <w:sz w:val="28"/>
          <w:szCs w:val="28"/>
        </w:rPr>
        <w:t>– оригинальность и нестандартный подход в подачи материала(1–10 баллов);</w:t>
      </w:r>
    </w:p>
    <w:p w14:paraId="3FE82E83" w14:textId="77777777" w:rsidR="002536B2" w:rsidRPr="005E0403" w:rsidRDefault="002536B2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 w:rsidRPr="005E0403">
        <w:rPr>
          <w:sz w:val="28"/>
          <w:szCs w:val="28"/>
        </w:rPr>
        <w:t>– последовательность и логичность изложения материала (1–10 баллов);</w:t>
      </w:r>
    </w:p>
    <w:p w14:paraId="494D2823" w14:textId="665064D0" w:rsidR="002536B2" w:rsidRPr="005E0403" w:rsidRDefault="002536B2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 w:rsidRPr="005E0403">
        <w:rPr>
          <w:sz w:val="28"/>
          <w:szCs w:val="28"/>
        </w:rPr>
        <w:t xml:space="preserve">– умение использовать </w:t>
      </w:r>
      <w:r w:rsidR="00A71C0D">
        <w:rPr>
          <w:sz w:val="28"/>
          <w:szCs w:val="28"/>
        </w:rPr>
        <w:t>обществоведческие</w:t>
      </w:r>
      <w:r w:rsidRPr="005E0403">
        <w:rPr>
          <w:sz w:val="28"/>
          <w:szCs w:val="28"/>
        </w:rPr>
        <w:t xml:space="preserve"> термины, точность формулировок (1–10 баллов);</w:t>
      </w:r>
    </w:p>
    <w:p w14:paraId="3009AAAC" w14:textId="77777777" w:rsidR="002536B2" w:rsidRPr="005E0403" w:rsidRDefault="002536B2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 w:rsidRPr="005E0403">
        <w:rPr>
          <w:sz w:val="28"/>
          <w:szCs w:val="28"/>
        </w:rPr>
        <w:t>– качество работы и наличие аргументированной точки зрения автора (1–10 баллов).</w:t>
      </w:r>
    </w:p>
    <w:p w14:paraId="7DE547CC" w14:textId="7EAB3A0A" w:rsidR="002536B2" w:rsidRPr="005E0403" w:rsidRDefault="003B1DA8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6B2" w:rsidRPr="005E0403">
        <w:rPr>
          <w:sz w:val="28"/>
          <w:szCs w:val="28"/>
        </w:rPr>
        <w:t>.3. Оргкомитет по предложению жюри принимает решение о победителе и призерах, оформляет соответствующие протоколы и отчет.</w:t>
      </w:r>
    </w:p>
    <w:p w14:paraId="6000499B" w14:textId="3CA71861" w:rsidR="002536B2" w:rsidRPr="005E0403" w:rsidRDefault="003B1DA8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6B2" w:rsidRPr="005E0403">
        <w:rPr>
          <w:sz w:val="28"/>
          <w:szCs w:val="28"/>
        </w:rPr>
        <w:t>.4. Подписанные протоколы и отчет представляются проректору по научной работе в течение трех дней с момента завершения Конкурса.</w:t>
      </w:r>
    </w:p>
    <w:p w14:paraId="061499C0" w14:textId="6A22AE7A" w:rsidR="002536B2" w:rsidRPr="005E0403" w:rsidRDefault="003B1DA8" w:rsidP="002536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6B2" w:rsidRPr="005E0403">
        <w:rPr>
          <w:sz w:val="28"/>
          <w:szCs w:val="28"/>
        </w:rPr>
        <w:t>.5. Победитель и призеры Конкурса награждаются дипломами.</w:t>
      </w:r>
    </w:p>
    <w:p w14:paraId="7A4F2179" w14:textId="77777777" w:rsidR="00327505" w:rsidRDefault="00327505" w:rsidP="002536B2">
      <w:pPr>
        <w:ind w:firstLine="709"/>
        <w:jc w:val="both"/>
        <w:rPr>
          <w:b/>
          <w:sz w:val="28"/>
          <w:szCs w:val="28"/>
          <w:highlight w:val="yellow"/>
        </w:rPr>
      </w:pPr>
    </w:p>
    <w:p w14:paraId="5F5B1771" w14:textId="3397AE0A" w:rsidR="002536B2" w:rsidRPr="009F6B73" w:rsidRDefault="003B1DA8" w:rsidP="006C2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Проверка конкурсных работ</w:t>
      </w:r>
    </w:p>
    <w:p w14:paraId="48C416EB" w14:textId="77777777" w:rsidR="00327505" w:rsidRPr="009F6B73" w:rsidRDefault="00327505" w:rsidP="002536B2">
      <w:pPr>
        <w:ind w:firstLine="709"/>
        <w:jc w:val="both"/>
        <w:rPr>
          <w:sz w:val="28"/>
          <w:szCs w:val="28"/>
        </w:rPr>
      </w:pPr>
    </w:p>
    <w:p w14:paraId="449F28D6" w14:textId="0EE8DFA4" w:rsidR="002536B2" w:rsidRPr="009F6B73" w:rsidRDefault="003B1DA8" w:rsidP="0025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36B2" w:rsidRPr="009F6B73">
        <w:rPr>
          <w:sz w:val="28"/>
          <w:szCs w:val="28"/>
        </w:rPr>
        <w:t>.1. Проверка работ осуществляется жюри из 5-и высококвалифицированных преподавателей, совместно.</w:t>
      </w:r>
    </w:p>
    <w:p w14:paraId="28EE6AF7" w14:textId="0638833F" w:rsidR="002536B2" w:rsidRPr="009F6B73" w:rsidRDefault="003B1DA8" w:rsidP="0025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36B2" w:rsidRPr="009F6B73">
        <w:rPr>
          <w:sz w:val="28"/>
          <w:szCs w:val="28"/>
        </w:rPr>
        <w:t>.2. Председатель жюри должен обеспечить коллегиальную проверку студенческих работ. Жюри проверяет студенческие работы в соответствии с критериями, разработанными членами Оргкомитета и принятыми жюри.</w:t>
      </w:r>
    </w:p>
    <w:p w14:paraId="25B007DE" w14:textId="77777777" w:rsidR="00327505" w:rsidRDefault="00327505" w:rsidP="002536B2">
      <w:pPr>
        <w:ind w:firstLine="709"/>
        <w:jc w:val="both"/>
        <w:rPr>
          <w:b/>
          <w:sz w:val="28"/>
          <w:szCs w:val="28"/>
          <w:highlight w:val="yellow"/>
        </w:rPr>
      </w:pPr>
    </w:p>
    <w:p w14:paraId="5D8A5BAC" w14:textId="0CCFEA04" w:rsidR="002536B2" w:rsidRPr="009F6B73" w:rsidRDefault="003B1DA8" w:rsidP="006C2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Апелляция</w:t>
      </w:r>
    </w:p>
    <w:p w14:paraId="6D2AA8F6" w14:textId="77777777" w:rsidR="00327505" w:rsidRPr="009F6B73" w:rsidRDefault="00327505" w:rsidP="002536B2">
      <w:pPr>
        <w:ind w:firstLine="709"/>
        <w:jc w:val="both"/>
        <w:rPr>
          <w:sz w:val="28"/>
          <w:szCs w:val="28"/>
        </w:rPr>
      </w:pPr>
    </w:p>
    <w:p w14:paraId="1FEBBC70" w14:textId="167C2EF7" w:rsidR="002536B2" w:rsidRPr="009F6B73" w:rsidRDefault="003B1DA8" w:rsidP="0025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36B2" w:rsidRPr="009F6B73">
        <w:rPr>
          <w:sz w:val="28"/>
          <w:szCs w:val="28"/>
        </w:rPr>
        <w:t>.1. Апелляция:</w:t>
      </w:r>
    </w:p>
    <w:p w14:paraId="31A8DE31" w14:textId="2C0E2412" w:rsidR="002536B2" w:rsidRPr="009F6B73" w:rsidRDefault="002536B2" w:rsidP="002536B2">
      <w:pPr>
        <w:ind w:firstLine="709"/>
        <w:jc w:val="both"/>
        <w:rPr>
          <w:sz w:val="28"/>
          <w:szCs w:val="28"/>
        </w:rPr>
      </w:pPr>
      <w:r w:rsidRPr="009F6B73">
        <w:rPr>
          <w:sz w:val="28"/>
          <w:szCs w:val="28"/>
        </w:rPr>
        <w:t xml:space="preserve">– является обязательной процедурой, </w:t>
      </w:r>
      <w:r w:rsidR="009F6B73" w:rsidRPr="009F6B73">
        <w:rPr>
          <w:sz w:val="28"/>
          <w:szCs w:val="28"/>
        </w:rPr>
        <w:t>упитывающейся</w:t>
      </w:r>
      <w:r w:rsidRPr="009F6B73">
        <w:rPr>
          <w:sz w:val="28"/>
          <w:szCs w:val="28"/>
        </w:rPr>
        <w:t xml:space="preserve"> при подведении итогов Конкурса;</w:t>
      </w:r>
    </w:p>
    <w:p w14:paraId="3660DEE9" w14:textId="77777777" w:rsidR="002536B2" w:rsidRPr="009F6B73" w:rsidRDefault="002536B2" w:rsidP="002536B2">
      <w:pPr>
        <w:ind w:firstLine="709"/>
        <w:jc w:val="both"/>
        <w:rPr>
          <w:sz w:val="28"/>
          <w:szCs w:val="28"/>
        </w:rPr>
      </w:pPr>
      <w:r w:rsidRPr="009F6B73">
        <w:rPr>
          <w:sz w:val="28"/>
          <w:szCs w:val="28"/>
        </w:rPr>
        <w:t>– проводится Оргкомитетом совместно с жюри на основании письменного заявления участника;</w:t>
      </w:r>
    </w:p>
    <w:p w14:paraId="3D5453B5" w14:textId="77777777" w:rsidR="002536B2" w:rsidRPr="009F6B73" w:rsidRDefault="002536B2" w:rsidP="002536B2">
      <w:pPr>
        <w:ind w:firstLine="709"/>
        <w:jc w:val="both"/>
        <w:rPr>
          <w:sz w:val="28"/>
          <w:szCs w:val="28"/>
        </w:rPr>
      </w:pPr>
      <w:r w:rsidRPr="009F6B73">
        <w:rPr>
          <w:sz w:val="28"/>
          <w:szCs w:val="28"/>
        </w:rPr>
        <w:t>– проходит в сроки, определённые программой Конкурса;</w:t>
      </w:r>
    </w:p>
    <w:p w14:paraId="671C1008" w14:textId="77777777" w:rsidR="002536B2" w:rsidRPr="009F6B73" w:rsidRDefault="002536B2" w:rsidP="002536B2">
      <w:pPr>
        <w:ind w:firstLine="709"/>
        <w:jc w:val="both"/>
        <w:rPr>
          <w:sz w:val="28"/>
          <w:szCs w:val="28"/>
        </w:rPr>
      </w:pPr>
      <w:r w:rsidRPr="009F6B73">
        <w:rPr>
          <w:sz w:val="28"/>
          <w:szCs w:val="28"/>
        </w:rPr>
        <w:t>– заявление на апелляцию заполняется участником Конкурса после просмотра собственной работы, оцененной членами жюри.</w:t>
      </w:r>
    </w:p>
    <w:p w14:paraId="3A9FF579" w14:textId="05B8B0F0" w:rsidR="002536B2" w:rsidRPr="009F6B73" w:rsidRDefault="003B1DA8" w:rsidP="0025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36B2" w:rsidRPr="009F6B73">
        <w:rPr>
          <w:sz w:val="28"/>
          <w:szCs w:val="28"/>
        </w:rPr>
        <w:t>.2. Апелляционная комиссия рассматривает претензии участников и имеет право, как повысить оценку по обжалуемому вопросу (или оставить её прежней), так и понизить её в случае обнаружения ошибок, не замеченных при первоначальной проверке. Результаты апелляции должны фиксироваться в протоколе.</w:t>
      </w:r>
    </w:p>
    <w:p w14:paraId="18A0D2FD" w14:textId="77777777" w:rsidR="00327505" w:rsidRDefault="00327505" w:rsidP="002536B2">
      <w:pPr>
        <w:ind w:firstLine="709"/>
        <w:jc w:val="both"/>
        <w:rPr>
          <w:b/>
          <w:sz w:val="28"/>
          <w:szCs w:val="28"/>
          <w:highlight w:val="yellow"/>
        </w:rPr>
      </w:pPr>
    </w:p>
    <w:p w14:paraId="0DA4FD25" w14:textId="77777777" w:rsidR="0092227E" w:rsidRDefault="0092227E" w:rsidP="002536B2">
      <w:pPr>
        <w:ind w:firstLine="709"/>
        <w:jc w:val="both"/>
        <w:rPr>
          <w:b/>
          <w:sz w:val="28"/>
          <w:szCs w:val="28"/>
          <w:highlight w:val="yellow"/>
        </w:rPr>
      </w:pPr>
    </w:p>
    <w:p w14:paraId="2598F262" w14:textId="5C3066DE" w:rsidR="002536B2" w:rsidRPr="009F6B73" w:rsidRDefault="003B1DA8" w:rsidP="006C2E3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2536B2" w:rsidRPr="009F6B73">
        <w:rPr>
          <w:b/>
          <w:sz w:val="28"/>
          <w:szCs w:val="28"/>
        </w:rPr>
        <w:t>. Подведение и</w:t>
      </w:r>
      <w:r>
        <w:rPr>
          <w:b/>
          <w:sz w:val="28"/>
          <w:szCs w:val="28"/>
        </w:rPr>
        <w:t>тогов и награждение победителей</w:t>
      </w:r>
    </w:p>
    <w:p w14:paraId="6CCB03DB" w14:textId="77777777" w:rsidR="00327505" w:rsidRPr="009F6B73" w:rsidRDefault="00327505" w:rsidP="002536B2">
      <w:pPr>
        <w:ind w:firstLine="709"/>
        <w:jc w:val="both"/>
        <w:rPr>
          <w:sz w:val="28"/>
          <w:szCs w:val="28"/>
        </w:rPr>
      </w:pPr>
    </w:p>
    <w:p w14:paraId="779761C1" w14:textId="592AE837" w:rsidR="002536B2" w:rsidRPr="009F6B73" w:rsidRDefault="003B1DA8" w:rsidP="0025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36B2" w:rsidRPr="009F6B73">
        <w:rPr>
          <w:sz w:val="28"/>
          <w:szCs w:val="28"/>
        </w:rPr>
        <w:t>.1. Оценка достижений участников Конкурса является гласной.</w:t>
      </w:r>
    </w:p>
    <w:p w14:paraId="058E263F" w14:textId="01706F5F" w:rsidR="002536B2" w:rsidRPr="009F6B73" w:rsidRDefault="003B1DA8" w:rsidP="00253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36B2" w:rsidRPr="009F6B73">
        <w:rPr>
          <w:sz w:val="28"/>
          <w:szCs w:val="28"/>
        </w:rPr>
        <w:t>.2. </w:t>
      </w:r>
      <w:r w:rsidR="00603488" w:rsidRPr="00603488">
        <w:rPr>
          <w:sz w:val="28"/>
          <w:szCs w:val="28"/>
        </w:rPr>
        <w:t xml:space="preserve">Результаты конкурса будут опубликованы </w:t>
      </w:r>
      <w:r w:rsidR="00603488">
        <w:rPr>
          <w:sz w:val="28"/>
          <w:szCs w:val="28"/>
        </w:rPr>
        <w:t>в течени</w:t>
      </w:r>
      <w:r w:rsidR="00400529">
        <w:rPr>
          <w:sz w:val="28"/>
          <w:szCs w:val="28"/>
        </w:rPr>
        <w:t>е</w:t>
      </w:r>
      <w:r w:rsidR="00603488">
        <w:rPr>
          <w:sz w:val="28"/>
          <w:szCs w:val="28"/>
        </w:rPr>
        <w:t xml:space="preserve"> недели с</w:t>
      </w:r>
      <w:r w:rsidR="00400529">
        <w:rPr>
          <w:sz w:val="28"/>
          <w:szCs w:val="28"/>
        </w:rPr>
        <w:t>о</w:t>
      </w:r>
      <w:r w:rsidR="00603488">
        <w:rPr>
          <w:sz w:val="28"/>
          <w:szCs w:val="28"/>
        </w:rPr>
        <w:t xml:space="preserve"> дня окончания</w:t>
      </w:r>
      <w:r w:rsidR="00603488" w:rsidRPr="00603488">
        <w:rPr>
          <w:sz w:val="28"/>
          <w:szCs w:val="28"/>
        </w:rPr>
        <w:t xml:space="preserve"> </w:t>
      </w:r>
      <w:r w:rsidR="00603488">
        <w:rPr>
          <w:sz w:val="28"/>
          <w:szCs w:val="28"/>
        </w:rPr>
        <w:t xml:space="preserve">Конкурса </w:t>
      </w:r>
      <w:r w:rsidR="00603488" w:rsidRPr="00603488">
        <w:rPr>
          <w:sz w:val="28"/>
          <w:szCs w:val="28"/>
        </w:rPr>
        <w:t>на сайте университета и в сети. Победители Конкурса награждаются дипломами первой, второй и третьей степени по классам.</w:t>
      </w:r>
      <w:r w:rsidR="002536B2" w:rsidRPr="009F6B73">
        <w:rPr>
          <w:sz w:val="28"/>
          <w:szCs w:val="28"/>
        </w:rPr>
        <w:t xml:space="preserve"> </w:t>
      </w:r>
    </w:p>
    <w:p w14:paraId="60FE4538" w14:textId="5214A4B0" w:rsidR="002536B2" w:rsidRPr="009F6B73" w:rsidRDefault="003B1DA8" w:rsidP="002536B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36B2" w:rsidRPr="009F6B73">
        <w:rPr>
          <w:sz w:val="28"/>
          <w:szCs w:val="28"/>
        </w:rPr>
        <w:t>.</w:t>
      </w:r>
      <w:r w:rsidR="00320DA0">
        <w:rPr>
          <w:sz w:val="28"/>
          <w:szCs w:val="28"/>
        </w:rPr>
        <w:t>3</w:t>
      </w:r>
      <w:r w:rsidR="002536B2" w:rsidRPr="009F6B73">
        <w:rPr>
          <w:sz w:val="28"/>
          <w:szCs w:val="28"/>
        </w:rPr>
        <w:t>.</w:t>
      </w:r>
      <w:r w:rsidR="00A71C0D">
        <w:rPr>
          <w:sz w:val="28"/>
          <w:szCs w:val="28"/>
        </w:rPr>
        <w:t> </w:t>
      </w:r>
      <w:r w:rsidR="002536B2" w:rsidRPr="009F6B73">
        <w:rPr>
          <w:sz w:val="28"/>
          <w:szCs w:val="28"/>
        </w:rPr>
        <w:t>Победители и призеры получают дополнительные баллы при поступлении на факультет истории и права МГПУ.</w:t>
      </w:r>
    </w:p>
    <w:p w14:paraId="667CE8DD" w14:textId="77777777" w:rsidR="002536B2" w:rsidRPr="002536B2" w:rsidRDefault="002536B2" w:rsidP="002536B2">
      <w:pPr>
        <w:ind w:firstLine="709"/>
        <w:jc w:val="both"/>
        <w:rPr>
          <w:sz w:val="28"/>
          <w:szCs w:val="28"/>
          <w:highlight w:val="yellow"/>
        </w:rPr>
      </w:pPr>
    </w:p>
    <w:p w14:paraId="68C32348" w14:textId="75FD10DE" w:rsidR="002536B2" w:rsidRPr="00D83D75" w:rsidRDefault="003B1DA8" w:rsidP="000679AB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536B2" w:rsidRPr="00D83D75">
        <w:rPr>
          <w:b/>
          <w:sz w:val="28"/>
          <w:szCs w:val="28"/>
        </w:rPr>
        <w:t>. Примерный перечень тем</w:t>
      </w:r>
      <w:r w:rsidR="00D83D75" w:rsidRPr="00D83D75">
        <w:rPr>
          <w:b/>
          <w:sz w:val="28"/>
          <w:szCs w:val="28"/>
        </w:rPr>
        <w:t xml:space="preserve"> </w:t>
      </w:r>
      <w:r w:rsidR="00BA1FEE">
        <w:rPr>
          <w:b/>
          <w:sz w:val="28"/>
          <w:szCs w:val="28"/>
        </w:rPr>
        <w:t>Конкурса</w:t>
      </w:r>
    </w:p>
    <w:p w14:paraId="505A7F35" w14:textId="77777777" w:rsidR="00327505" w:rsidRDefault="00327505" w:rsidP="000679AB">
      <w:pPr>
        <w:spacing w:line="228" w:lineRule="auto"/>
        <w:ind w:firstLine="709"/>
        <w:jc w:val="both"/>
        <w:rPr>
          <w:sz w:val="28"/>
          <w:szCs w:val="28"/>
          <w:highlight w:val="yellow"/>
          <w:shd w:val="clear" w:color="auto" w:fill="F9FBFB"/>
        </w:rPr>
      </w:pPr>
    </w:p>
    <w:p w14:paraId="0DC03E9E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Процесс экономической глобализации. Его истоки, сущность и значение.</w:t>
      </w:r>
    </w:p>
    <w:p w14:paraId="232EFE8E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Развитие парламентаризма в России.</w:t>
      </w:r>
    </w:p>
    <w:p w14:paraId="5CE8482E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Развитие самосознания в подростковом возрасте.</w:t>
      </w:r>
    </w:p>
    <w:p w14:paraId="5625E833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Реализация принципа разделения властей в формировании российской государственности.</w:t>
      </w:r>
    </w:p>
    <w:p w14:paraId="0749BE0E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Роль образования для достижения успеха в жизни.</w:t>
      </w:r>
    </w:p>
    <w:p w14:paraId="330CC42D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Роль политических партий в формировании и становлении российской государственности.</w:t>
      </w:r>
    </w:p>
    <w:p w14:paraId="0BCEC8D2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Роль средств массовой информации в демократическом правовом государстве.</w:t>
      </w:r>
    </w:p>
    <w:p w14:paraId="2D61B17C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Самое позитивное событие прошедшего тысячелетия.</w:t>
      </w:r>
    </w:p>
    <w:p w14:paraId="17E29F6A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Самые вредные достижения цивилизации.</w:t>
      </w:r>
    </w:p>
    <w:p w14:paraId="6C0A7647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Свобода совести.</w:t>
      </w:r>
    </w:p>
    <w:p w14:paraId="68687AA6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Связь поколений как основа непрерывности истории и культуры.</w:t>
      </w:r>
    </w:p>
    <w:p w14:paraId="392B37AD" w14:textId="076BB4DB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Семья – как малая группа и социальный институт. Проблемы современной семьи и пути их преодоления.</w:t>
      </w:r>
    </w:p>
    <w:p w14:paraId="4A03B39A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Семья в Древней Руси.</w:t>
      </w:r>
    </w:p>
    <w:p w14:paraId="0B0DE6ED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Смертная казнь: за и против.</w:t>
      </w:r>
    </w:p>
    <w:p w14:paraId="2F60CC9E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СМИ и государственная власть в России.</w:t>
      </w:r>
    </w:p>
    <w:p w14:paraId="2F969DEB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Современная демографическая ситуация в России.</w:t>
      </w:r>
    </w:p>
    <w:p w14:paraId="40351604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Социальная сеть как основа современной социальной структуры.</w:t>
      </w:r>
    </w:p>
    <w:p w14:paraId="4F9A6288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Социальная ситуация и социальные проблемы современной России.</w:t>
      </w:r>
    </w:p>
    <w:p w14:paraId="70C2D564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Социально-психологические особенности молодёжных субкультур.</w:t>
      </w:r>
    </w:p>
    <w:p w14:paraId="7D81634C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Социальный контроль.</w:t>
      </w:r>
    </w:p>
    <w:p w14:paraId="67CB521E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Способы, пути предупреждения преступлений.</w:t>
      </w:r>
    </w:p>
    <w:p w14:paraId="7E1A3E4F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Тенденции духовной жизни современной России.</w:t>
      </w:r>
    </w:p>
    <w:p w14:paraId="4FD54EBD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Теории возникновения жизни на земле.</w:t>
      </w:r>
    </w:p>
    <w:p w14:paraId="73539BA6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У истоков политических партий российского общества.</w:t>
      </w:r>
    </w:p>
    <w:p w14:paraId="69872191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Федерализм в России: успехи, проблемы, перспективы.</w:t>
      </w:r>
    </w:p>
    <w:p w14:paraId="5BE3C426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Формирование культуры русского народа.</w:t>
      </w:r>
    </w:p>
    <w:p w14:paraId="4BE8DD51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Формирование менталитета русского народа.</w:t>
      </w:r>
    </w:p>
    <w:p w14:paraId="3F7F49C9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lastRenderedPageBreak/>
        <w:t>Формирование русской элиты.</w:t>
      </w:r>
    </w:p>
    <w:p w14:paraId="113E8A4D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Формирование сословий в российском обществе</w:t>
      </w:r>
    </w:p>
    <w:p w14:paraId="379D7476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Ценности здорового образа жизни в молодежной среде.</w:t>
      </w:r>
    </w:p>
    <w:p w14:paraId="6EC83A8F" w14:textId="365917AD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Экономические реформы в России. Основные направления экономической политики правительства РФ.</w:t>
      </w:r>
    </w:p>
    <w:p w14:paraId="127B6C26" w14:textId="77777777" w:rsidR="00154CDC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Этика, мораль и политика.</w:t>
      </w:r>
    </w:p>
    <w:p w14:paraId="7AA694C2" w14:textId="7CF7736A" w:rsidR="002C3695" w:rsidRPr="00154CDC" w:rsidRDefault="00154CDC" w:rsidP="000679AB">
      <w:pPr>
        <w:pStyle w:val="a8"/>
        <w:numPr>
          <w:ilvl w:val="0"/>
          <w:numId w:val="8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CDC">
        <w:rPr>
          <w:rFonts w:ascii="Times New Roman" w:hAnsi="Times New Roman"/>
          <w:sz w:val="28"/>
          <w:szCs w:val="28"/>
        </w:rPr>
        <w:t>Этнические и религиозные особенности в формировании здорового образа жизни.</w:t>
      </w:r>
    </w:p>
    <w:p w14:paraId="28E12F0C" w14:textId="77777777" w:rsidR="00065363" w:rsidRDefault="00065363" w:rsidP="000679A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0835C4" w14:textId="3D134F97" w:rsidR="00BD0769" w:rsidRPr="006732D6" w:rsidRDefault="00BD0769" w:rsidP="00327505">
      <w:pPr>
        <w:spacing w:after="200" w:line="276" w:lineRule="auto"/>
        <w:jc w:val="right"/>
        <w:rPr>
          <w:sz w:val="28"/>
          <w:szCs w:val="28"/>
        </w:rPr>
      </w:pPr>
      <w:r w:rsidRPr="006732D6">
        <w:rPr>
          <w:sz w:val="28"/>
          <w:szCs w:val="28"/>
        </w:rPr>
        <w:lastRenderedPageBreak/>
        <w:t xml:space="preserve">Приложение № </w:t>
      </w:r>
      <w:r w:rsidR="005E31A4" w:rsidRPr="006732D6">
        <w:rPr>
          <w:sz w:val="28"/>
          <w:szCs w:val="28"/>
        </w:rPr>
        <w:t>1</w:t>
      </w:r>
    </w:p>
    <w:p w14:paraId="47A9C52B" w14:textId="6CAEC181" w:rsidR="00BD0769" w:rsidRPr="00AD1290" w:rsidRDefault="006732D6" w:rsidP="004E23DC">
      <w:pPr>
        <w:tabs>
          <w:tab w:val="left" w:pos="0"/>
        </w:tabs>
        <w:jc w:val="center"/>
        <w:rPr>
          <w:sz w:val="28"/>
          <w:szCs w:val="28"/>
          <w:highlight w:val="yellow"/>
        </w:rPr>
      </w:pPr>
      <w:r w:rsidRPr="006732D6">
        <w:rPr>
          <w:b/>
          <w:sz w:val="28"/>
          <w:szCs w:val="28"/>
        </w:rPr>
        <w:t>Заявка на участие во Всероссийском конкурсе научно-исследовательских проектов «Юный обществовед»</w:t>
      </w:r>
    </w:p>
    <w:p w14:paraId="56FDEC45" w14:textId="77777777" w:rsidR="00BD0769" w:rsidRDefault="00BD0769" w:rsidP="00BD0769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p w14:paraId="274E5AFA" w14:textId="77777777" w:rsidR="00500492" w:rsidRPr="00AD1290" w:rsidRDefault="00500492" w:rsidP="00BD0769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21"/>
        <w:gridCol w:w="3951"/>
      </w:tblGrid>
      <w:tr w:rsidR="00500492" w:rsidRPr="00C736B3" w14:paraId="38B68EED" w14:textId="77777777" w:rsidTr="00500492">
        <w:trPr>
          <w:trHeight w:val="28"/>
        </w:trPr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1D18" w14:textId="34614828" w:rsidR="00500492" w:rsidRPr="00443765" w:rsidRDefault="00500492" w:rsidP="00C03C8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br w:type="page"/>
            </w:r>
            <w:r w:rsidRPr="00C736B3">
              <w:rPr>
                <w:noProof/>
                <w:sz w:val="28"/>
                <w:szCs w:val="28"/>
                <w:lang w:val="en-US"/>
              </w:rPr>
              <w:t> 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2DAA" w14:textId="3AA1C17C" w:rsidR="00500492" w:rsidRPr="00921FAD" w:rsidRDefault="00500492" w:rsidP="00C03C87">
            <w:pPr>
              <w:jc w:val="center"/>
              <w:rPr>
                <w:noProof/>
                <w:sz w:val="28"/>
                <w:szCs w:val="28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Автор 1</w:t>
            </w:r>
          </w:p>
        </w:tc>
      </w:tr>
      <w:tr w:rsidR="00500492" w:rsidRPr="00C736B3" w14:paraId="30089BC6" w14:textId="77777777" w:rsidTr="00500492">
        <w:trPr>
          <w:trHeight w:val="28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EE77" w14:textId="77777777" w:rsidR="00500492" w:rsidRPr="00C736B3" w:rsidRDefault="00500492" w:rsidP="00C03C87">
            <w:pPr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ФИО автора (полностью)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A07C" w14:textId="3792D30C" w:rsidR="00500492" w:rsidRPr="00C736B3" w:rsidRDefault="00500492" w:rsidP="00C03C87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 </w:t>
            </w:r>
          </w:p>
        </w:tc>
      </w:tr>
      <w:tr w:rsidR="00500492" w:rsidRPr="00C736B3" w14:paraId="0435E512" w14:textId="77777777" w:rsidTr="00500492">
        <w:trPr>
          <w:trHeight w:val="28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5E4" w14:textId="0ACC5596" w:rsidR="00500492" w:rsidRPr="00C736B3" w:rsidRDefault="00500492" w:rsidP="00306E66">
            <w:pPr>
              <w:rPr>
                <w:noProof/>
                <w:sz w:val="28"/>
                <w:szCs w:val="28"/>
              </w:rPr>
            </w:pPr>
            <w:r w:rsidRPr="00C736B3">
              <w:rPr>
                <w:noProof/>
                <w:sz w:val="28"/>
                <w:szCs w:val="28"/>
              </w:rPr>
              <w:t>Статус (</w:t>
            </w:r>
            <w:r>
              <w:rPr>
                <w:noProof/>
                <w:sz w:val="28"/>
                <w:szCs w:val="28"/>
              </w:rPr>
              <w:t>школьник</w:t>
            </w:r>
            <w:r w:rsidRPr="00C736B3">
              <w:rPr>
                <w:noProof/>
                <w:sz w:val="28"/>
                <w:szCs w:val="28"/>
              </w:rPr>
              <w:t>)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FE7D" w14:textId="1ACD4FBF" w:rsidR="00500492" w:rsidRPr="00C736B3" w:rsidRDefault="00500492" w:rsidP="00C03C87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 </w:t>
            </w:r>
          </w:p>
        </w:tc>
      </w:tr>
      <w:tr w:rsidR="00500492" w:rsidRPr="00C736B3" w14:paraId="220F2C00" w14:textId="77777777" w:rsidTr="00500492">
        <w:trPr>
          <w:trHeight w:val="28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86FB" w14:textId="7BBBBF81" w:rsidR="00500492" w:rsidRPr="00306E66" w:rsidRDefault="00500492" w:rsidP="00306E66">
            <w:pPr>
              <w:rPr>
                <w:noProof/>
                <w:sz w:val="28"/>
                <w:szCs w:val="28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 xml:space="preserve">Наименование места </w:t>
            </w:r>
            <w:r w:rsidR="00306E66">
              <w:rPr>
                <w:noProof/>
                <w:sz w:val="28"/>
                <w:szCs w:val="28"/>
                <w:lang w:val="en-US"/>
              </w:rPr>
              <w:t>учёбы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434A" w14:textId="45747248" w:rsidR="00500492" w:rsidRPr="00C736B3" w:rsidRDefault="00500492" w:rsidP="00C03C87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 </w:t>
            </w:r>
          </w:p>
        </w:tc>
      </w:tr>
      <w:tr w:rsidR="00500492" w:rsidRPr="00C736B3" w14:paraId="331E83F8" w14:textId="77777777" w:rsidTr="00500492">
        <w:trPr>
          <w:trHeight w:val="28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C5BB" w14:textId="77777777" w:rsidR="00500492" w:rsidRPr="00C736B3" w:rsidRDefault="00500492" w:rsidP="00C03C87">
            <w:pPr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Контактный телефон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0535" w14:textId="5CC22503" w:rsidR="00500492" w:rsidRPr="00C736B3" w:rsidRDefault="00500492" w:rsidP="00C03C87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 </w:t>
            </w:r>
          </w:p>
        </w:tc>
      </w:tr>
      <w:tr w:rsidR="00500492" w:rsidRPr="00C736B3" w14:paraId="4B03EF59" w14:textId="77777777" w:rsidTr="00500492">
        <w:trPr>
          <w:trHeight w:val="28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8009" w14:textId="77777777" w:rsidR="00500492" w:rsidRPr="00C736B3" w:rsidRDefault="00500492" w:rsidP="00C03C87">
            <w:pPr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817A" w14:textId="68F8AE94" w:rsidR="00500492" w:rsidRPr="00C736B3" w:rsidRDefault="00500492" w:rsidP="00C03C87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 </w:t>
            </w:r>
          </w:p>
        </w:tc>
      </w:tr>
      <w:tr w:rsidR="00500492" w:rsidRPr="00C736B3" w14:paraId="6F7E24C4" w14:textId="77777777" w:rsidTr="00500492">
        <w:trPr>
          <w:trHeight w:val="28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14DA" w14:textId="77777777" w:rsidR="00500492" w:rsidRPr="00A30AD3" w:rsidRDefault="00500492" w:rsidP="00C03C8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Номинация конкурса</w:t>
            </w: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E222" w14:textId="77777777" w:rsidR="00500492" w:rsidRPr="00C736B3" w:rsidRDefault="00500492" w:rsidP="00C03C87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500492" w:rsidRPr="00C736B3" w14:paraId="7D9CCCD3" w14:textId="77777777" w:rsidTr="00500492">
        <w:trPr>
          <w:trHeight w:val="28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5B21" w14:textId="77777777" w:rsidR="00500492" w:rsidRPr="00C736B3" w:rsidRDefault="00500492" w:rsidP="00C03C87">
            <w:pPr>
              <w:rPr>
                <w:noProof/>
                <w:sz w:val="28"/>
                <w:szCs w:val="28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 xml:space="preserve">Название </w:t>
            </w:r>
            <w:r>
              <w:rPr>
                <w:noProof/>
                <w:sz w:val="28"/>
                <w:szCs w:val="28"/>
              </w:rPr>
              <w:t>конкурсной работы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D86E" w14:textId="77777777" w:rsidR="00500492" w:rsidRPr="00C736B3" w:rsidRDefault="00500492" w:rsidP="00C03C87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 </w:t>
            </w:r>
          </w:p>
        </w:tc>
      </w:tr>
      <w:tr w:rsidR="00500492" w:rsidRPr="00C736B3" w14:paraId="5C1F35D6" w14:textId="77777777" w:rsidTr="00500492">
        <w:trPr>
          <w:trHeight w:val="28"/>
        </w:trPr>
        <w:tc>
          <w:tcPr>
            <w:tcW w:w="2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A4D4" w14:textId="77777777" w:rsidR="00500492" w:rsidRPr="00C736B3" w:rsidRDefault="00500492" w:rsidP="00C03C87">
            <w:pPr>
              <w:rPr>
                <w:noProof/>
                <w:sz w:val="28"/>
                <w:szCs w:val="28"/>
              </w:rPr>
            </w:pPr>
            <w:r w:rsidRPr="00C736B3">
              <w:rPr>
                <w:noProof/>
                <w:sz w:val="28"/>
                <w:szCs w:val="28"/>
              </w:rPr>
              <w:t>Научный руководитель: ФИО</w:t>
            </w:r>
            <w:r>
              <w:rPr>
                <w:noProof/>
                <w:sz w:val="28"/>
                <w:szCs w:val="28"/>
              </w:rPr>
              <w:t>, должность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1B54" w14:textId="77777777" w:rsidR="00500492" w:rsidRPr="00C736B3" w:rsidRDefault="00500492" w:rsidP="00C03C87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C736B3">
              <w:rPr>
                <w:noProof/>
                <w:sz w:val="28"/>
                <w:szCs w:val="28"/>
                <w:lang w:val="en-US"/>
              </w:rPr>
              <w:t> </w:t>
            </w:r>
          </w:p>
        </w:tc>
      </w:tr>
    </w:tbl>
    <w:p w14:paraId="13C9A6BF" w14:textId="571C0050" w:rsidR="00500492" w:rsidRDefault="00500492">
      <w:pPr>
        <w:spacing w:after="200" w:line="276" w:lineRule="auto"/>
        <w:rPr>
          <w:b/>
          <w:sz w:val="28"/>
          <w:szCs w:val="28"/>
          <w:highlight w:val="yellow"/>
        </w:rPr>
      </w:pPr>
    </w:p>
    <w:p w14:paraId="656DC6A0" w14:textId="77777777" w:rsidR="00500492" w:rsidRDefault="00500492">
      <w:pPr>
        <w:spacing w:after="200" w:line="276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14:paraId="4CF944D3" w14:textId="131DCDEB" w:rsidR="00500492" w:rsidRPr="006732D6" w:rsidRDefault="00500492" w:rsidP="00500492">
      <w:pPr>
        <w:spacing w:after="200" w:line="276" w:lineRule="auto"/>
        <w:jc w:val="right"/>
        <w:rPr>
          <w:sz w:val="28"/>
          <w:szCs w:val="28"/>
        </w:rPr>
      </w:pPr>
      <w:r w:rsidRPr="006732D6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11D238EF" w14:textId="6826A2B5" w:rsidR="00500492" w:rsidRDefault="00500492" w:rsidP="00500492">
      <w:pPr>
        <w:tabs>
          <w:tab w:val="left" w:pos="0"/>
        </w:tabs>
        <w:jc w:val="center"/>
        <w:rPr>
          <w:b/>
          <w:sz w:val="28"/>
          <w:szCs w:val="28"/>
        </w:rPr>
      </w:pPr>
      <w:r w:rsidRPr="00500492">
        <w:rPr>
          <w:b/>
          <w:sz w:val="28"/>
          <w:szCs w:val="28"/>
        </w:rPr>
        <w:t>Банковские реквизиты</w:t>
      </w:r>
    </w:p>
    <w:p w14:paraId="6314C377" w14:textId="77777777" w:rsidR="00500492" w:rsidRPr="00AD1290" w:rsidRDefault="00500492" w:rsidP="00500492">
      <w:pPr>
        <w:tabs>
          <w:tab w:val="left" w:pos="0"/>
        </w:tabs>
        <w:jc w:val="center"/>
        <w:rPr>
          <w:sz w:val="28"/>
          <w:szCs w:val="28"/>
          <w:highlight w:val="yellow"/>
        </w:rPr>
      </w:pPr>
    </w:p>
    <w:tbl>
      <w:tblPr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529"/>
      </w:tblGrid>
      <w:tr w:rsidR="00500492" w:rsidRPr="00CE3919" w14:paraId="41D2F3D9" w14:textId="77777777" w:rsidTr="00500492">
        <w:trPr>
          <w:trHeight w:val="110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FE25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Организационно-правовая форма и наименование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8AB5C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Федеральное государственное бюджетное</w:t>
            </w:r>
          </w:p>
          <w:p w14:paraId="10029AB4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образовательное учреждение высшего образования</w:t>
            </w:r>
          </w:p>
          <w:p w14:paraId="4EF59A4C" w14:textId="77777777" w:rsidR="00500492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 xml:space="preserve">«Мордовский государственный педагогический университет имени </w:t>
            </w:r>
          </w:p>
          <w:p w14:paraId="3F2D2436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М. Е. Евсевьева»</w:t>
            </w:r>
          </w:p>
        </w:tc>
      </w:tr>
      <w:tr w:rsidR="00500492" w:rsidRPr="00CE3919" w14:paraId="3A636341" w14:textId="77777777" w:rsidTr="00500492">
        <w:trPr>
          <w:trHeight w:val="5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A991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 xml:space="preserve">Сокращенное наименование </w:t>
            </w:r>
            <w:proofErr w:type="gramStart"/>
            <w:r w:rsidRPr="00CE3919">
              <w:rPr>
                <w:sz w:val="28"/>
                <w:szCs w:val="28"/>
              </w:rPr>
              <w:t>в</w:t>
            </w:r>
            <w:proofErr w:type="gramEnd"/>
          </w:p>
          <w:p w14:paraId="7033026E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proofErr w:type="gramStart"/>
            <w:r w:rsidRPr="00CE3919">
              <w:rPr>
                <w:sz w:val="28"/>
                <w:szCs w:val="28"/>
              </w:rPr>
              <w:t>соответствии</w:t>
            </w:r>
            <w:proofErr w:type="gramEnd"/>
            <w:r w:rsidRPr="00CE3919">
              <w:rPr>
                <w:sz w:val="28"/>
                <w:szCs w:val="28"/>
              </w:rPr>
              <w:t xml:space="preserve"> с Уставом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1F3C" w14:textId="77777777" w:rsidR="00500492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МГПУ, Мордовский государственный педагогический</w:t>
            </w:r>
            <w:r>
              <w:rPr>
                <w:sz w:val="28"/>
                <w:szCs w:val="28"/>
              </w:rPr>
              <w:t xml:space="preserve"> </w:t>
            </w:r>
            <w:r w:rsidRPr="00CE3919">
              <w:rPr>
                <w:sz w:val="28"/>
                <w:szCs w:val="28"/>
              </w:rPr>
              <w:t xml:space="preserve">университет имени </w:t>
            </w:r>
          </w:p>
          <w:p w14:paraId="10482295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М. Е. Евсевьева</w:t>
            </w:r>
          </w:p>
        </w:tc>
      </w:tr>
      <w:tr w:rsidR="00500492" w:rsidRPr="00CE3919" w14:paraId="1DAF2017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8623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ИНН/КПП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DB82A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1328159925 / 132801001</w:t>
            </w:r>
          </w:p>
        </w:tc>
      </w:tr>
      <w:tr w:rsidR="00500492" w:rsidRPr="00CE3919" w14:paraId="6C2503C7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EDD5B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ОГРН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E571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1021301115791</w:t>
            </w:r>
          </w:p>
        </w:tc>
      </w:tr>
      <w:tr w:rsidR="00500492" w:rsidRPr="00CE3919" w14:paraId="306B5790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EE06D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ОКПО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4AE9B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02080256</w:t>
            </w:r>
          </w:p>
        </w:tc>
      </w:tr>
      <w:tr w:rsidR="00500492" w:rsidRPr="00CE3919" w14:paraId="4DE172A3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EE54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ОКАТО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5DD24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89401366000</w:t>
            </w:r>
          </w:p>
        </w:tc>
      </w:tr>
      <w:tr w:rsidR="00500492" w:rsidRPr="00CE3919" w14:paraId="6FCC819A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7B8C5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ОКВЭД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4A70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80.30.1</w:t>
            </w:r>
          </w:p>
        </w:tc>
      </w:tr>
      <w:tr w:rsidR="00500492" w:rsidRPr="00CE3919" w14:paraId="5B5CF233" w14:textId="77777777" w:rsidTr="00500492">
        <w:trPr>
          <w:trHeight w:val="27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4E5C3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ОКТМО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F2435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89701000</w:t>
            </w:r>
          </w:p>
        </w:tc>
      </w:tr>
      <w:tr w:rsidR="00500492" w:rsidRPr="00CE3919" w14:paraId="77143AC5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6C6A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ОКОГУ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E8D6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1322500</w:t>
            </w:r>
          </w:p>
        </w:tc>
      </w:tr>
      <w:tr w:rsidR="00500492" w:rsidRPr="00CE3919" w14:paraId="2E5178B8" w14:textId="77777777" w:rsidTr="00500492">
        <w:trPr>
          <w:trHeight w:val="2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FA062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ОКФС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C383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12</w:t>
            </w:r>
          </w:p>
        </w:tc>
      </w:tr>
      <w:tr w:rsidR="00500492" w:rsidRPr="00CE3919" w14:paraId="50B4B325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F5B3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ОКОПФ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E991E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20903</w:t>
            </w:r>
          </w:p>
        </w:tc>
      </w:tr>
      <w:tr w:rsidR="00500492" w:rsidRPr="00CE3919" w14:paraId="028E0207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96278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35FC5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 xml:space="preserve">430007, г. Саранск, ул. </w:t>
            </w:r>
            <w:proofErr w:type="gramStart"/>
            <w:r w:rsidRPr="00CE3919">
              <w:rPr>
                <w:sz w:val="28"/>
                <w:szCs w:val="28"/>
              </w:rPr>
              <w:t>Студенческая</w:t>
            </w:r>
            <w:proofErr w:type="gramEnd"/>
            <w:r w:rsidRPr="00CE3919">
              <w:rPr>
                <w:sz w:val="28"/>
                <w:szCs w:val="28"/>
              </w:rPr>
              <w:t>, д.11а</w:t>
            </w:r>
          </w:p>
        </w:tc>
      </w:tr>
      <w:tr w:rsidR="00500492" w:rsidRPr="00CE3919" w14:paraId="159E9E18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08AF4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8643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 xml:space="preserve">430007, г. Саранск, ул. </w:t>
            </w:r>
            <w:proofErr w:type="gramStart"/>
            <w:r w:rsidRPr="00CE3919">
              <w:rPr>
                <w:sz w:val="28"/>
                <w:szCs w:val="28"/>
              </w:rPr>
              <w:t>Студенческая</w:t>
            </w:r>
            <w:proofErr w:type="gramEnd"/>
            <w:r w:rsidRPr="00CE3919">
              <w:rPr>
                <w:sz w:val="28"/>
                <w:szCs w:val="28"/>
              </w:rPr>
              <w:t>, д.13 б</w:t>
            </w:r>
          </w:p>
        </w:tc>
      </w:tr>
      <w:tr w:rsidR="00500492" w:rsidRPr="00CE3919" w14:paraId="54C9D6BD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3CBD3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Телефон/ факс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F0D9B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(8342) 33-92-50, 33-92-67</w:t>
            </w:r>
          </w:p>
        </w:tc>
      </w:tr>
      <w:tr w:rsidR="00500492" w:rsidRPr="00CE3919" w14:paraId="1B66B2FB" w14:textId="77777777" w:rsidTr="00500492">
        <w:trPr>
          <w:trHeight w:val="8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763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26BED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ОТДЕЛЕНИЕ – НБ РЕСПУБЛИКА МОРДОВИЯ</w:t>
            </w:r>
          </w:p>
          <w:p w14:paraId="12F35092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БАНКА РОССИИ//УФК по Республике Мордовия г. Саранск</w:t>
            </w:r>
          </w:p>
        </w:tc>
      </w:tr>
      <w:tr w:rsidR="00500492" w:rsidRPr="00CE3919" w14:paraId="550A0950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F4AA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016A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03214643000000010900</w:t>
            </w:r>
          </w:p>
        </w:tc>
      </w:tr>
      <w:tr w:rsidR="00500492" w:rsidRPr="00CE3919" w14:paraId="31BD3706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18AD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3A428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40102810345370000076</w:t>
            </w:r>
          </w:p>
        </w:tc>
      </w:tr>
      <w:tr w:rsidR="00500492" w:rsidRPr="00CE3919" w14:paraId="269D0289" w14:textId="77777777" w:rsidTr="00500492">
        <w:trPr>
          <w:trHeight w:val="5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A644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Получатель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4450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proofErr w:type="gramStart"/>
            <w:r w:rsidRPr="00CE3919">
              <w:rPr>
                <w:sz w:val="28"/>
                <w:szCs w:val="28"/>
              </w:rPr>
              <w:t>УФК по Республике Мордовия (МГПУ л/с</w:t>
            </w:r>
            <w:proofErr w:type="gramEnd"/>
          </w:p>
          <w:p w14:paraId="65988115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proofErr w:type="gramStart"/>
            <w:r w:rsidRPr="00CE3919">
              <w:rPr>
                <w:sz w:val="28"/>
                <w:szCs w:val="28"/>
              </w:rPr>
              <w:t>20096У16570)</w:t>
            </w:r>
            <w:proofErr w:type="gramEnd"/>
          </w:p>
        </w:tc>
      </w:tr>
      <w:tr w:rsidR="00500492" w:rsidRPr="00CE3919" w14:paraId="05D27107" w14:textId="77777777" w:rsidTr="00500492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6F791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БИК банка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5F8D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018952501</w:t>
            </w:r>
          </w:p>
        </w:tc>
      </w:tr>
      <w:tr w:rsidR="00500492" w:rsidRPr="00CE3919" w14:paraId="4F17AEB5" w14:textId="77777777" w:rsidTr="00500492">
        <w:trPr>
          <w:trHeight w:val="8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6D3FC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В назначении платежа КБК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F5E76" w14:textId="0FAD96FA" w:rsidR="00500492" w:rsidRPr="00CE3919" w:rsidRDefault="00500492" w:rsidP="00E478E6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 xml:space="preserve">00000000000000000130 – </w:t>
            </w:r>
            <w:proofErr w:type="spellStart"/>
            <w:r w:rsidRPr="00CE3919">
              <w:rPr>
                <w:sz w:val="28"/>
                <w:szCs w:val="28"/>
              </w:rPr>
              <w:t>оргвзнос</w:t>
            </w:r>
            <w:proofErr w:type="spellEnd"/>
            <w:r w:rsidRPr="00CE3919">
              <w:rPr>
                <w:sz w:val="28"/>
                <w:szCs w:val="28"/>
              </w:rPr>
              <w:t xml:space="preserve"> за участие в </w:t>
            </w:r>
            <w:r w:rsidRPr="00C33460">
              <w:rPr>
                <w:sz w:val="28"/>
                <w:szCs w:val="28"/>
              </w:rPr>
              <w:t xml:space="preserve">конкурсе </w:t>
            </w:r>
            <w:r w:rsidRPr="00CB4A78">
              <w:rPr>
                <w:sz w:val="28"/>
                <w:szCs w:val="28"/>
              </w:rPr>
              <w:t>«</w:t>
            </w:r>
            <w:r w:rsidR="00E478E6">
              <w:rPr>
                <w:sz w:val="28"/>
                <w:szCs w:val="28"/>
              </w:rPr>
              <w:t>Юный обществовед</w:t>
            </w:r>
            <w:r w:rsidRPr="00CB4A78">
              <w:rPr>
                <w:sz w:val="28"/>
                <w:szCs w:val="28"/>
              </w:rPr>
              <w:t>»</w:t>
            </w:r>
          </w:p>
        </w:tc>
      </w:tr>
      <w:tr w:rsidR="00500492" w:rsidRPr="00CE3919" w14:paraId="5D500D22" w14:textId="77777777" w:rsidTr="00500492">
        <w:trPr>
          <w:trHeight w:val="5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6276D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Ректор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59FD" w14:textId="77777777" w:rsidR="00500492" w:rsidRPr="00CE3919" w:rsidRDefault="00500492" w:rsidP="00C03C87">
            <w:pPr>
              <w:rPr>
                <w:sz w:val="28"/>
                <w:szCs w:val="28"/>
              </w:rPr>
            </w:pPr>
            <w:r w:rsidRPr="00CE3919">
              <w:rPr>
                <w:sz w:val="28"/>
                <w:szCs w:val="28"/>
              </w:rPr>
              <w:t>Антонова Марина Владимировна действует на</w:t>
            </w:r>
            <w:r>
              <w:rPr>
                <w:sz w:val="28"/>
                <w:szCs w:val="28"/>
              </w:rPr>
              <w:t xml:space="preserve"> </w:t>
            </w:r>
            <w:r w:rsidRPr="00CE3919">
              <w:rPr>
                <w:sz w:val="28"/>
                <w:szCs w:val="28"/>
              </w:rPr>
              <w:t>основании Устава</w:t>
            </w:r>
          </w:p>
        </w:tc>
      </w:tr>
    </w:tbl>
    <w:p w14:paraId="19608BB9" w14:textId="06162A67" w:rsidR="00500492" w:rsidRDefault="00500492">
      <w:pPr>
        <w:spacing w:after="200" w:line="276" w:lineRule="auto"/>
        <w:rPr>
          <w:b/>
          <w:sz w:val="28"/>
          <w:szCs w:val="28"/>
          <w:highlight w:val="yellow"/>
        </w:rPr>
      </w:pPr>
    </w:p>
    <w:p w14:paraId="52B733DC" w14:textId="285D2BA8" w:rsidR="00FC0EB0" w:rsidRPr="00065363" w:rsidRDefault="00FC0EB0" w:rsidP="00FC0EB0">
      <w:pPr>
        <w:jc w:val="center"/>
        <w:rPr>
          <w:b/>
          <w:sz w:val="28"/>
          <w:szCs w:val="28"/>
        </w:rPr>
      </w:pPr>
      <w:r w:rsidRPr="00065363">
        <w:rPr>
          <w:b/>
          <w:sz w:val="28"/>
          <w:szCs w:val="28"/>
        </w:rPr>
        <w:lastRenderedPageBreak/>
        <w:t>Лист согласования</w:t>
      </w:r>
    </w:p>
    <w:p w14:paraId="594D620D" w14:textId="77777777" w:rsidR="00FC0EB0" w:rsidRPr="00065363" w:rsidRDefault="00FC0EB0" w:rsidP="00FC0EB0">
      <w:pPr>
        <w:jc w:val="both"/>
        <w:rPr>
          <w:b/>
          <w:sz w:val="28"/>
          <w:szCs w:val="28"/>
        </w:rPr>
      </w:pPr>
    </w:p>
    <w:p w14:paraId="6D292A7C" w14:textId="77777777" w:rsidR="00CA2F39" w:rsidRDefault="00CA2F39" w:rsidP="00FC0EB0">
      <w:pPr>
        <w:jc w:val="both"/>
        <w:rPr>
          <w:sz w:val="28"/>
          <w:szCs w:val="28"/>
        </w:rPr>
      </w:pPr>
    </w:p>
    <w:p w14:paraId="08B7727B" w14:textId="357F6CD4" w:rsidR="00FC0EB0" w:rsidRPr="00065363" w:rsidRDefault="00FC0EB0" w:rsidP="00FC0EB0">
      <w:pPr>
        <w:jc w:val="both"/>
        <w:rPr>
          <w:sz w:val="28"/>
          <w:szCs w:val="28"/>
        </w:rPr>
      </w:pPr>
      <w:r w:rsidRPr="00065363">
        <w:rPr>
          <w:sz w:val="28"/>
          <w:szCs w:val="28"/>
        </w:rPr>
        <w:t>1 РАЗРАБОТАНО</w:t>
      </w:r>
      <w:r w:rsidRPr="00065363">
        <w:rPr>
          <w:sz w:val="28"/>
          <w:szCs w:val="28"/>
        </w:rPr>
        <w:tab/>
      </w:r>
      <w:r w:rsidRPr="00065363">
        <w:rPr>
          <w:sz w:val="28"/>
          <w:szCs w:val="28"/>
        </w:rPr>
        <w:tab/>
        <w:t xml:space="preserve">Факультетом </w:t>
      </w:r>
      <w:r w:rsidR="00F20DA5" w:rsidRPr="00065363">
        <w:rPr>
          <w:sz w:val="28"/>
          <w:szCs w:val="28"/>
        </w:rPr>
        <w:t>истории и права</w:t>
      </w:r>
    </w:p>
    <w:p w14:paraId="00AF7F6D" w14:textId="77777777" w:rsidR="00FC0EB0" w:rsidRPr="00065363" w:rsidRDefault="00FC0EB0" w:rsidP="00FC0EB0">
      <w:pPr>
        <w:jc w:val="both"/>
        <w:rPr>
          <w:sz w:val="28"/>
          <w:szCs w:val="28"/>
        </w:rPr>
      </w:pPr>
    </w:p>
    <w:p w14:paraId="67B8288D" w14:textId="77777777" w:rsidR="00FC0EB0" w:rsidRPr="00065363" w:rsidRDefault="00FC0EB0" w:rsidP="00FC0EB0">
      <w:pPr>
        <w:jc w:val="both"/>
        <w:rPr>
          <w:sz w:val="28"/>
          <w:szCs w:val="28"/>
        </w:rPr>
      </w:pPr>
      <w:r w:rsidRPr="00065363">
        <w:rPr>
          <w:sz w:val="28"/>
          <w:szCs w:val="28"/>
        </w:rPr>
        <w:t>Исполнитель</w:t>
      </w:r>
    </w:p>
    <w:p w14:paraId="1EF88CA8" w14:textId="3856FBDF" w:rsidR="00FC0EB0" w:rsidRPr="00065363" w:rsidRDefault="00FC0EB0" w:rsidP="00C51940">
      <w:pPr>
        <w:jc w:val="both"/>
        <w:rPr>
          <w:sz w:val="28"/>
          <w:szCs w:val="28"/>
        </w:rPr>
      </w:pPr>
      <w:r w:rsidRPr="00065363">
        <w:rPr>
          <w:sz w:val="28"/>
          <w:szCs w:val="28"/>
        </w:rPr>
        <w:t xml:space="preserve">Зав. кафедрой </w:t>
      </w:r>
      <w:r w:rsidR="00A55A9E" w:rsidRPr="00065363">
        <w:rPr>
          <w:sz w:val="28"/>
          <w:szCs w:val="28"/>
        </w:rPr>
        <w:t>права и философии</w:t>
      </w:r>
      <w:r w:rsidRPr="00065363">
        <w:rPr>
          <w:sz w:val="28"/>
          <w:szCs w:val="28"/>
        </w:rPr>
        <w:tab/>
      </w:r>
      <w:r w:rsidRPr="00065363">
        <w:rPr>
          <w:sz w:val="28"/>
          <w:szCs w:val="28"/>
        </w:rPr>
        <w:tab/>
        <w:t xml:space="preserve"> </w:t>
      </w:r>
      <w:r w:rsidR="00A55A9E" w:rsidRPr="00065363">
        <w:rPr>
          <w:sz w:val="28"/>
          <w:szCs w:val="28"/>
        </w:rPr>
        <w:t xml:space="preserve">        </w:t>
      </w:r>
      <w:r w:rsidRPr="00065363">
        <w:rPr>
          <w:sz w:val="28"/>
          <w:szCs w:val="28"/>
        </w:rPr>
        <w:t xml:space="preserve">________ </w:t>
      </w:r>
      <w:r w:rsidR="00A55A9E" w:rsidRPr="00065363">
        <w:rPr>
          <w:sz w:val="28"/>
          <w:szCs w:val="28"/>
        </w:rPr>
        <w:t>Е</w:t>
      </w:r>
      <w:r w:rsidR="00C51940" w:rsidRPr="00065363">
        <w:rPr>
          <w:sz w:val="28"/>
          <w:szCs w:val="28"/>
        </w:rPr>
        <w:t xml:space="preserve">. </w:t>
      </w:r>
      <w:r w:rsidR="00A55A9E" w:rsidRPr="00065363">
        <w:rPr>
          <w:sz w:val="28"/>
          <w:szCs w:val="28"/>
        </w:rPr>
        <w:t>В</w:t>
      </w:r>
      <w:r w:rsidR="00C51940" w:rsidRPr="00065363">
        <w:rPr>
          <w:sz w:val="28"/>
          <w:szCs w:val="28"/>
        </w:rPr>
        <w:t xml:space="preserve">. </w:t>
      </w:r>
      <w:r w:rsidR="00A55A9E" w:rsidRPr="00065363">
        <w:rPr>
          <w:sz w:val="28"/>
          <w:szCs w:val="28"/>
        </w:rPr>
        <w:t>Рябова</w:t>
      </w:r>
    </w:p>
    <w:p w14:paraId="4038C965" w14:textId="77777777" w:rsidR="00FC0EB0" w:rsidRPr="00065363" w:rsidRDefault="00FC0EB0" w:rsidP="00FC0EB0">
      <w:pPr>
        <w:ind w:left="4956" w:firstLine="708"/>
        <w:jc w:val="both"/>
        <w:rPr>
          <w:sz w:val="20"/>
          <w:szCs w:val="20"/>
        </w:rPr>
      </w:pPr>
      <w:r w:rsidRPr="00065363">
        <w:rPr>
          <w:sz w:val="20"/>
          <w:szCs w:val="20"/>
        </w:rPr>
        <w:t>дата, подпись</w:t>
      </w:r>
    </w:p>
    <w:p w14:paraId="5D9302A7" w14:textId="77777777" w:rsidR="00FC0EB0" w:rsidRPr="00065363" w:rsidRDefault="00FC0EB0" w:rsidP="00FC0EB0">
      <w:pPr>
        <w:jc w:val="both"/>
        <w:rPr>
          <w:sz w:val="28"/>
          <w:szCs w:val="28"/>
        </w:rPr>
      </w:pPr>
      <w:r w:rsidRPr="00065363">
        <w:rPr>
          <w:sz w:val="28"/>
          <w:szCs w:val="28"/>
        </w:rPr>
        <w:t>2 СОГЛАСОВАНО:</w:t>
      </w:r>
    </w:p>
    <w:p w14:paraId="6BD9AE23" w14:textId="77777777" w:rsidR="00FC0EB0" w:rsidRPr="00AD1290" w:rsidRDefault="00FC0EB0" w:rsidP="00FC0EB0">
      <w:pPr>
        <w:jc w:val="both"/>
        <w:rPr>
          <w:sz w:val="28"/>
          <w:szCs w:val="28"/>
          <w:highlight w:val="yellow"/>
        </w:rPr>
      </w:pPr>
    </w:p>
    <w:p w14:paraId="18FA5D05" w14:textId="77777777" w:rsidR="00CE2B00" w:rsidRPr="00AD1290" w:rsidRDefault="00CE2B00" w:rsidP="00CE2B00">
      <w:pPr>
        <w:ind w:left="4956" w:firstLine="708"/>
        <w:jc w:val="both"/>
        <w:rPr>
          <w:sz w:val="20"/>
          <w:szCs w:val="20"/>
          <w:highlight w:val="yellow"/>
        </w:rPr>
      </w:pPr>
    </w:p>
    <w:p w14:paraId="6F05EDD1" w14:textId="7FDCF992" w:rsidR="006A07AA" w:rsidRPr="00FE011F" w:rsidRDefault="006A07AA" w:rsidP="006A07AA">
      <w:pPr>
        <w:jc w:val="both"/>
        <w:rPr>
          <w:sz w:val="28"/>
          <w:szCs w:val="28"/>
        </w:rPr>
      </w:pPr>
      <w:r w:rsidRPr="00FE011F">
        <w:rPr>
          <w:sz w:val="28"/>
          <w:szCs w:val="28"/>
        </w:rPr>
        <w:t>Главный бухгалтер</w:t>
      </w:r>
      <w:r w:rsidRPr="00FE011F">
        <w:rPr>
          <w:sz w:val="28"/>
          <w:szCs w:val="28"/>
        </w:rPr>
        <w:tab/>
      </w:r>
      <w:r w:rsidRPr="00FE011F">
        <w:rPr>
          <w:sz w:val="28"/>
          <w:szCs w:val="28"/>
        </w:rPr>
        <w:tab/>
      </w:r>
      <w:r w:rsidRPr="00FE011F">
        <w:rPr>
          <w:sz w:val="28"/>
          <w:szCs w:val="28"/>
        </w:rPr>
        <w:tab/>
      </w:r>
      <w:r w:rsidRPr="00FE011F">
        <w:rPr>
          <w:sz w:val="28"/>
          <w:szCs w:val="28"/>
        </w:rPr>
        <w:tab/>
      </w:r>
      <w:r w:rsidRPr="00FE011F">
        <w:rPr>
          <w:sz w:val="28"/>
          <w:szCs w:val="28"/>
        </w:rPr>
        <w:tab/>
        <w:t xml:space="preserve">_________ А. В. </w:t>
      </w:r>
      <w:proofErr w:type="spellStart"/>
      <w:r w:rsidRPr="00FE011F">
        <w:rPr>
          <w:sz w:val="28"/>
          <w:szCs w:val="28"/>
        </w:rPr>
        <w:t>Неяскина</w:t>
      </w:r>
      <w:proofErr w:type="spellEnd"/>
    </w:p>
    <w:p w14:paraId="51817099" w14:textId="77777777" w:rsidR="006A07AA" w:rsidRPr="00FE011F" w:rsidRDefault="006A07AA" w:rsidP="006A07AA">
      <w:pPr>
        <w:ind w:left="4956" w:firstLine="708"/>
        <w:jc w:val="both"/>
        <w:rPr>
          <w:sz w:val="20"/>
          <w:szCs w:val="20"/>
        </w:rPr>
      </w:pPr>
      <w:r w:rsidRPr="00FE011F">
        <w:rPr>
          <w:sz w:val="20"/>
          <w:szCs w:val="20"/>
        </w:rPr>
        <w:t xml:space="preserve">  дата, подпись</w:t>
      </w:r>
    </w:p>
    <w:p w14:paraId="6DC97938" w14:textId="77777777" w:rsidR="006A07AA" w:rsidRPr="00FE011F" w:rsidRDefault="006A07AA" w:rsidP="006A07AA">
      <w:pPr>
        <w:ind w:left="4956" w:firstLine="708"/>
        <w:jc w:val="both"/>
        <w:rPr>
          <w:sz w:val="20"/>
          <w:szCs w:val="20"/>
        </w:rPr>
      </w:pPr>
    </w:p>
    <w:p w14:paraId="5B25BA4F" w14:textId="77777777" w:rsidR="006A07AA" w:rsidRPr="00FE011F" w:rsidRDefault="006A07AA" w:rsidP="00CE2B00">
      <w:pPr>
        <w:jc w:val="both"/>
        <w:rPr>
          <w:sz w:val="28"/>
          <w:szCs w:val="28"/>
        </w:rPr>
      </w:pPr>
    </w:p>
    <w:p w14:paraId="57CF364C" w14:textId="77777777" w:rsidR="00CE2B00" w:rsidRPr="00FE011F" w:rsidRDefault="00FC0EB0" w:rsidP="00CE2B00">
      <w:pPr>
        <w:jc w:val="both"/>
        <w:rPr>
          <w:sz w:val="28"/>
          <w:szCs w:val="28"/>
        </w:rPr>
      </w:pPr>
      <w:r w:rsidRPr="00FE011F">
        <w:rPr>
          <w:sz w:val="28"/>
          <w:szCs w:val="28"/>
        </w:rPr>
        <w:t>Начальник</w:t>
      </w:r>
      <w:r w:rsidR="00CE2B00" w:rsidRPr="00FE011F">
        <w:rPr>
          <w:sz w:val="28"/>
          <w:szCs w:val="28"/>
        </w:rPr>
        <w:t xml:space="preserve"> </w:t>
      </w:r>
      <w:proofErr w:type="gramStart"/>
      <w:r w:rsidR="00CE2B00" w:rsidRPr="00FE011F">
        <w:rPr>
          <w:sz w:val="28"/>
          <w:szCs w:val="28"/>
        </w:rPr>
        <w:t>учебно-методического</w:t>
      </w:r>
      <w:proofErr w:type="gramEnd"/>
      <w:r w:rsidR="00CE2B00" w:rsidRPr="00FE011F">
        <w:rPr>
          <w:sz w:val="28"/>
          <w:szCs w:val="28"/>
        </w:rPr>
        <w:t xml:space="preserve"> </w:t>
      </w:r>
    </w:p>
    <w:p w14:paraId="4362E544" w14:textId="7C09732C" w:rsidR="00FC0EB0" w:rsidRPr="00FE011F" w:rsidRDefault="00CE2B00" w:rsidP="00FC0EB0">
      <w:pPr>
        <w:jc w:val="both"/>
        <w:rPr>
          <w:sz w:val="28"/>
          <w:szCs w:val="28"/>
        </w:rPr>
      </w:pPr>
      <w:r w:rsidRPr="00FE011F">
        <w:rPr>
          <w:sz w:val="28"/>
          <w:szCs w:val="28"/>
        </w:rPr>
        <w:t xml:space="preserve">управления                                                      </w:t>
      </w:r>
      <w:r w:rsidR="001B728F" w:rsidRPr="00FE011F">
        <w:rPr>
          <w:sz w:val="28"/>
          <w:szCs w:val="28"/>
        </w:rPr>
        <w:t xml:space="preserve">   </w:t>
      </w:r>
      <w:r w:rsidR="00A55A9E" w:rsidRPr="00FE011F">
        <w:rPr>
          <w:sz w:val="28"/>
          <w:szCs w:val="28"/>
        </w:rPr>
        <w:t xml:space="preserve">    </w:t>
      </w:r>
      <w:r w:rsidRPr="00FE011F">
        <w:rPr>
          <w:sz w:val="28"/>
          <w:szCs w:val="28"/>
        </w:rPr>
        <w:t>_________ Т. М. Рыб</w:t>
      </w:r>
      <w:r w:rsidR="00FC0EB0" w:rsidRPr="00FE011F">
        <w:rPr>
          <w:sz w:val="28"/>
          <w:szCs w:val="28"/>
        </w:rPr>
        <w:t>ин</w:t>
      </w:r>
      <w:r w:rsidRPr="00FE011F">
        <w:rPr>
          <w:sz w:val="28"/>
          <w:szCs w:val="28"/>
        </w:rPr>
        <w:t>а</w:t>
      </w:r>
    </w:p>
    <w:p w14:paraId="44022B82" w14:textId="77777777" w:rsidR="00FC0EB0" w:rsidRPr="00FE011F" w:rsidRDefault="003D7A9D" w:rsidP="00FC0EB0">
      <w:pPr>
        <w:ind w:left="4956" w:firstLine="708"/>
        <w:jc w:val="both"/>
        <w:rPr>
          <w:sz w:val="20"/>
          <w:szCs w:val="20"/>
        </w:rPr>
      </w:pPr>
      <w:r w:rsidRPr="00FE011F">
        <w:rPr>
          <w:sz w:val="20"/>
          <w:szCs w:val="20"/>
        </w:rPr>
        <w:t xml:space="preserve">  </w:t>
      </w:r>
      <w:r w:rsidR="00FC0EB0" w:rsidRPr="00FE011F">
        <w:rPr>
          <w:sz w:val="20"/>
          <w:szCs w:val="20"/>
        </w:rPr>
        <w:t>дата, подпись</w:t>
      </w:r>
    </w:p>
    <w:p w14:paraId="224BF0D9" w14:textId="77777777" w:rsidR="00CE2B00" w:rsidRPr="00AD1290" w:rsidRDefault="00CE2B00" w:rsidP="00FC0EB0">
      <w:pPr>
        <w:ind w:left="4956" w:firstLine="708"/>
        <w:jc w:val="both"/>
        <w:rPr>
          <w:sz w:val="20"/>
          <w:szCs w:val="20"/>
          <w:highlight w:val="yellow"/>
        </w:rPr>
      </w:pPr>
    </w:p>
    <w:p w14:paraId="3E82F1EC" w14:textId="01F045A9" w:rsidR="00FC0EB0" w:rsidRPr="00065363" w:rsidRDefault="00FC0EB0" w:rsidP="00065363">
      <w:pPr>
        <w:jc w:val="both"/>
        <w:rPr>
          <w:sz w:val="28"/>
          <w:szCs w:val="28"/>
        </w:rPr>
      </w:pPr>
      <w:r w:rsidRPr="00065363">
        <w:rPr>
          <w:sz w:val="28"/>
          <w:szCs w:val="28"/>
        </w:rPr>
        <w:t xml:space="preserve">Декан факультета </w:t>
      </w:r>
      <w:r w:rsidR="00065363" w:rsidRPr="00065363">
        <w:rPr>
          <w:sz w:val="28"/>
          <w:szCs w:val="28"/>
        </w:rPr>
        <w:t>истории и права</w:t>
      </w:r>
      <w:r w:rsidRPr="00065363">
        <w:rPr>
          <w:sz w:val="28"/>
          <w:szCs w:val="28"/>
        </w:rPr>
        <w:tab/>
      </w:r>
      <w:r w:rsidRPr="00065363">
        <w:rPr>
          <w:sz w:val="28"/>
          <w:szCs w:val="28"/>
        </w:rPr>
        <w:tab/>
      </w:r>
      <w:r w:rsidR="00065363" w:rsidRPr="00065363">
        <w:rPr>
          <w:sz w:val="28"/>
          <w:szCs w:val="28"/>
        </w:rPr>
        <w:t xml:space="preserve">          </w:t>
      </w:r>
      <w:r w:rsidRPr="00065363">
        <w:rPr>
          <w:sz w:val="28"/>
          <w:szCs w:val="28"/>
        </w:rPr>
        <w:t xml:space="preserve">________ </w:t>
      </w:r>
      <w:r w:rsidR="00065363" w:rsidRPr="00065363">
        <w:rPr>
          <w:sz w:val="28"/>
          <w:szCs w:val="28"/>
        </w:rPr>
        <w:t>Ю</w:t>
      </w:r>
      <w:r w:rsidRPr="00065363">
        <w:rPr>
          <w:sz w:val="28"/>
          <w:szCs w:val="28"/>
        </w:rPr>
        <w:t xml:space="preserve">. </w:t>
      </w:r>
      <w:r w:rsidR="00065363" w:rsidRPr="00065363">
        <w:rPr>
          <w:sz w:val="28"/>
          <w:szCs w:val="28"/>
        </w:rPr>
        <w:t>Е</w:t>
      </w:r>
      <w:r w:rsidRPr="00065363">
        <w:rPr>
          <w:sz w:val="28"/>
          <w:szCs w:val="28"/>
        </w:rPr>
        <w:t xml:space="preserve">. </w:t>
      </w:r>
      <w:proofErr w:type="spellStart"/>
      <w:r w:rsidR="00065363" w:rsidRPr="00065363">
        <w:rPr>
          <w:sz w:val="28"/>
          <w:szCs w:val="28"/>
        </w:rPr>
        <w:t>Паулова</w:t>
      </w:r>
      <w:proofErr w:type="spellEnd"/>
    </w:p>
    <w:p w14:paraId="4087CF37" w14:textId="77777777" w:rsidR="00FC0EB0" w:rsidRPr="00065363" w:rsidRDefault="00FC0EB0" w:rsidP="00FC0EB0">
      <w:pPr>
        <w:ind w:left="4956" w:firstLine="708"/>
        <w:jc w:val="both"/>
        <w:rPr>
          <w:sz w:val="20"/>
          <w:szCs w:val="20"/>
        </w:rPr>
      </w:pPr>
      <w:r w:rsidRPr="00065363">
        <w:rPr>
          <w:sz w:val="20"/>
          <w:szCs w:val="20"/>
        </w:rPr>
        <w:t>дата, подпись</w:t>
      </w:r>
    </w:p>
    <w:p w14:paraId="35253AB6" w14:textId="77777777" w:rsidR="00FC0EB0" w:rsidRPr="00AD1290" w:rsidRDefault="00FC0EB0" w:rsidP="00FC0EB0">
      <w:pPr>
        <w:jc w:val="both"/>
        <w:rPr>
          <w:sz w:val="28"/>
          <w:szCs w:val="28"/>
          <w:highlight w:val="yellow"/>
        </w:rPr>
      </w:pPr>
    </w:p>
    <w:p w14:paraId="704A27C3" w14:textId="77777777" w:rsidR="00FC0EB0" w:rsidRPr="00065363" w:rsidRDefault="00CE2B00" w:rsidP="00FC0EB0">
      <w:pPr>
        <w:jc w:val="both"/>
        <w:rPr>
          <w:sz w:val="28"/>
          <w:szCs w:val="28"/>
        </w:rPr>
      </w:pPr>
      <w:r w:rsidRPr="00065363">
        <w:rPr>
          <w:sz w:val="28"/>
          <w:szCs w:val="28"/>
        </w:rPr>
        <w:t>3 ВВЕДЕНО ВПЕРВЫЕ</w:t>
      </w:r>
    </w:p>
    <w:p w14:paraId="67E46743" w14:textId="77777777" w:rsidR="00FC0EB0" w:rsidRPr="00AD1290" w:rsidRDefault="00FC0EB0" w:rsidP="00FC0EB0">
      <w:pPr>
        <w:contextualSpacing/>
        <w:jc w:val="both"/>
        <w:rPr>
          <w:sz w:val="28"/>
          <w:szCs w:val="28"/>
          <w:highlight w:val="yellow"/>
        </w:rPr>
      </w:pPr>
    </w:p>
    <w:p w14:paraId="405A6642" w14:textId="77777777" w:rsidR="00C57575" w:rsidRPr="00AD1290" w:rsidRDefault="00C57575">
      <w:pPr>
        <w:spacing w:after="200" w:line="276" w:lineRule="auto"/>
        <w:rPr>
          <w:highlight w:val="yellow"/>
        </w:rPr>
      </w:pPr>
      <w:r w:rsidRPr="00AD1290">
        <w:rPr>
          <w:highlight w:val="yellow"/>
        </w:rPr>
        <w:br w:type="page"/>
      </w:r>
    </w:p>
    <w:p w14:paraId="6711C18C" w14:textId="77777777" w:rsidR="00FC0EB0" w:rsidRPr="00065363" w:rsidRDefault="00FC0EB0" w:rsidP="00FC0EB0">
      <w:pPr>
        <w:ind w:right="-1"/>
        <w:contextualSpacing/>
        <w:jc w:val="center"/>
        <w:rPr>
          <w:b/>
          <w:sz w:val="28"/>
          <w:szCs w:val="28"/>
        </w:rPr>
      </w:pPr>
      <w:r w:rsidRPr="00065363">
        <w:rPr>
          <w:b/>
          <w:sz w:val="28"/>
          <w:szCs w:val="28"/>
        </w:rPr>
        <w:lastRenderedPageBreak/>
        <w:t>Лист регистрации изменений</w:t>
      </w:r>
    </w:p>
    <w:p w14:paraId="2F3B1451" w14:textId="77777777" w:rsidR="00FC0EB0" w:rsidRPr="00065363" w:rsidRDefault="00FC0EB0" w:rsidP="00FC0EB0">
      <w:pPr>
        <w:ind w:firstLine="720"/>
        <w:rPr>
          <w:sz w:val="28"/>
          <w:szCs w:val="28"/>
        </w:rPr>
      </w:pPr>
    </w:p>
    <w:tbl>
      <w:tblPr>
        <w:tblW w:w="10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078"/>
        <w:gridCol w:w="1037"/>
        <w:gridCol w:w="993"/>
        <w:gridCol w:w="1389"/>
        <w:gridCol w:w="1257"/>
        <w:gridCol w:w="1181"/>
        <w:gridCol w:w="1134"/>
        <w:gridCol w:w="858"/>
      </w:tblGrid>
      <w:tr w:rsidR="00FC0EB0" w:rsidRPr="00065363" w14:paraId="65265090" w14:textId="77777777" w:rsidTr="001833AC">
        <w:trPr>
          <w:trHeight w:val="318"/>
        </w:trPr>
        <w:tc>
          <w:tcPr>
            <w:tcW w:w="1146" w:type="dxa"/>
            <w:vMerge w:val="restart"/>
            <w:vAlign w:val="center"/>
          </w:tcPr>
          <w:p w14:paraId="088735F4" w14:textId="77777777" w:rsidR="00FC0EB0" w:rsidRPr="00065363" w:rsidRDefault="00FC0EB0" w:rsidP="001833AC">
            <w:pPr>
              <w:jc w:val="center"/>
              <w:rPr>
                <w:szCs w:val="28"/>
              </w:rPr>
            </w:pPr>
            <w:r w:rsidRPr="00065363">
              <w:rPr>
                <w:szCs w:val="28"/>
              </w:rPr>
              <w:t xml:space="preserve">Номер </w:t>
            </w:r>
            <w:proofErr w:type="spellStart"/>
            <w:proofErr w:type="gramStart"/>
            <w:r w:rsidRPr="00065363">
              <w:rPr>
                <w:szCs w:val="28"/>
              </w:rPr>
              <w:t>изме</w:t>
            </w:r>
            <w:proofErr w:type="spellEnd"/>
            <w:r w:rsidRPr="00065363">
              <w:rPr>
                <w:szCs w:val="28"/>
              </w:rPr>
              <w:t>-нения</w:t>
            </w:r>
            <w:proofErr w:type="gramEnd"/>
          </w:p>
        </w:tc>
        <w:tc>
          <w:tcPr>
            <w:tcW w:w="4497" w:type="dxa"/>
            <w:gridSpan w:val="4"/>
            <w:vAlign w:val="center"/>
          </w:tcPr>
          <w:p w14:paraId="462D92E7" w14:textId="77777777" w:rsidR="00FC0EB0" w:rsidRPr="00065363" w:rsidRDefault="00FC0EB0" w:rsidP="001833AC">
            <w:pPr>
              <w:ind w:firstLine="720"/>
              <w:jc w:val="center"/>
              <w:rPr>
                <w:szCs w:val="28"/>
              </w:rPr>
            </w:pPr>
            <w:r w:rsidRPr="00065363">
              <w:rPr>
                <w:szCs w:val="28"/>
              </w:rPr>
              <w:t>Номера листов</w:t>
            </w:r>
          </w:p>
        </w:tc>
        <w:tc>
          <w:tcPr>
            <w:tcW w:w="1257" w:type="dxa"/>
            <w:vMerge w:val="restart"/>
            <w:vAlign w:val="center"/>
          </w:tcPr>
          <w:p w14:paraId="5D6989C6" w14:textId="77777777" w:rsidR="00FC0EB0" w:rsidRPr="00065363" w:rsidRDefault="00FC0EB0" w:rsidP="001833AC">
            <w:pPr>
              <w:ind w:right="-155"/>
              <w:jc w:val="center"/>
              <w:rPr>
                <w:szCs w:val="28"/>
              </w:rPr>
            </w:pPr>
            <w:r w:rsidRPr="00065363">
              <w:rPr>
                <w:szCs w:val="28"/>
              </w:rPr>
              <w:t>Всего листов в документе</w:t>
            </w:r>
          </w:p>
        </w:tc>
        <w:tc>
          <w:tcPr>
            <w:tcW w:w="1181" w:type="dxa"/>
            <w:vMerge w:val="restart"/>
            <w:vAlign w:val="center"/>
          </w:tcPr>
          <w:p w14:paraId="34D75350" w14:textId="77777777" w:rsidR="00FC0EB0" w:rsidRPr="00065363" w:rsidRDefault="00FC0EB0" w:rsidP="001833AC">
            <w:pPr>
              <w:jc w:val="center"/>
              <w:rPr>
                <w:szCs w:val="28"/>
              </w:rPr>
            </w:pPr>
            <w:r w:rsidRPr="00065363">
              <w:rPr>
                <w:szCs w:val="28"/>
              </w:rPr>
              <w:t xml:space="preserve">№ приказа, </w:t>
            </w:r>
            <w:proofErr w:type="spellStart"/>
            <w:proofErr w:type="gramStart"/>
            <w:r w:rsidRPr="00065363">
              <w:rPr>
                <w:szCs w:val="28"/>
              </w:rPr>
              <w:t>распоря-жения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43A3EA7F" w14:textId="77777777" w:rsidR="00FC0EB0" w:rsidRPr="00065363" w:rsidRDefault="00FC0EB0" w:rsidP="001833AC">
            <w:pPr>
              <w:ind w:left="-45"/>
              <w:jc w:val="center"/>
              <w:rPr>
                <w:szCs w:val="28"/>
              </w:rPr>
            </w:pPr>
            <w:r w:rsidRPr="00065363">
              <w:rPr>
                <w:szCs w:val="28"/>
              </w:rPr>
              <w:t>Подпись</w:t>
            </w:r>
          </w:p>
        </w:tc>
        <w:tc>
          <w:tcPr>
            <w:tcW w:w="858" w:type="dxa"/>
            <w:vMerge w:val="restart"/>
            <w:vAlign w:val="center"/>
          </w:tcPr>
          <w:p w14:paraId="0267DA17" w14:textId="77777777" w:rsidR="00FC0EB0" w:rsidRPr="00065363" w:rsidRDefault="00FC0EB0" w:rsidP="001833AC">
            <w:pPr>
              <w:jc w:val="center"/>
              <w:rPr>
                <w:szCs w:val="28"/>
              </w:rPr>
            </w:pPr>
            <w:r w:rsidRPr="00065363">
              <w:rPr>
                <w:szCs w:val="28"/>
              </w:rPr>
              <w:t>Дата</w:t>
            </w:r>
          </w:p>
        </w:tc>
      </w:tr>
      <w:tr w:rsidR="00FC0EB0" w:rsidRPr="00061871" w14:paraId="7E9D2B0C" w14:textId="77777777" w:rsidTr="001833AC">
        <w:trPr>
          <w:trHeight w:val="341"/>
        </w:trPr>
        <w:tc>
          <w:tcPr>
            <w:tcW w:w="1146" w:type="dxa"/>
            <w:vMerge/>
            <w:vAlign w:val="center"/>
          </w:tcPr>
          <w:p w14:paraId="09ED849A" w14:textId="77777777" w:rsidR="00FC0EB0" w:rsidRPr="00065363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804BBB8" w14:textId="77777777" w:rsidR="00FC0EB0" w:rsidRPr="00065363" w:rsidRDefault="00FC0EB0" w:rsidP="001833AC">
            <w:pPr>
              <w:jc w:val="center"/>
              <w:rPr>
                <w:szCs w:val="28"/>
              </w:rPr>
            </w:pPr>
            <w:proofErr w:type="gramStart"/>
            <w:r w:rsidRPr="00065363">
              <w:rPr>
                <w:szCs w:val="28"/>
              </w:rPr>
              <w:t>измене-</w:t>
            </w:r>
            <w:proofErr w:type="spellStart"/>
            <w:r w:rsidRPr="00065363">
              <w:rPr>
                <w:szCs w:val="28"/>
              </w:rPr>
              <w:t>нных</w:t>
            </w:r>
            <w:proofErr w:type="spellEnd"/>
            <w:proofErr w:type="gramEnd"/>
          </w:p>
        </w:tc>
        <w:tc>
          <w:tcPr>
            <w:tcW w:w="1037" w:type="dxa"/>
            <w:vAlign w:val="center"/>
          </w:tcPr>
          <w:p w14:paraId="68A26F63" w14:textId="77777777" w:rsidR="00FC0EB0" w:rsidRPr="00065363" w:rsidRDefault="00FC0EB0" w:rsidP="001833AC">
            <w:pPr>
              <w:jc w:val="center"/>
              <w:rPr>
                <w:szCs w:val="28"/>
              </w:rPr>
            </w:pPr>
            <w:proofErr w:type="gramStart"/>
            <w:r w:rsidRPr="00065363">
              <w:rPr>
                <w:szCs w:val="28"/>
              </w:rPr>
              <w:t>заме-</w:t>
            </w:r>
            <w:proofErr w:type="spellStart"/>
            <w:r w:rsidRPr="00065363">
              <w:rPr>
                <w:szCs w:val="28"/>
              </w:rPr>
              <w:t>ненных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3A981862" w14:textId="77777777" w:rsidR="00FC0EB0" w:rsidRPr="00065363" w:rsidRDefault="00FC0EB0" w:rsidP="001833AC">
            <w:pPr>
              <w:ind w:left="34"/>
              <w:jc w:val="center"/>
              <w:rPr>
                <w:szCs w:val="28"/>
              </w:rPr>
            </w:pPr>
            <w:r w:rsidRPr="00065363">
              <w:rPr>
                <w:szCs w:val="28"/>
              </w:rPr>
              <w:t>новых</w:t>
            </w:r>
          </w:p>
        </w:tc>
        <w:tc>
          <w:tcPr>
            <w:tcW w:w="1389" w:type="dxa"/>
            <w:vAlign w:val="center"/>
          </w:tcPr>
          <w:p w14:paraId="77EC4542" w14:textId="77777777" w:rsidR="00FC0EB0" w:rsidRPr="001C4F37" w:rsidRDefault="00FC0EB0" w:rsidP="001833AC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065363">
              <w:rPr>
                <w:szCs w:val="28"/>
              </w:rPr>
              <w:t>аннулиро</w:t>
            </w:r>
            <w:proofErr w:type="spellEnd"/>
            <w:r w:rsidRPr="00065363">
              <w:rPr>
                <w:szCs w:val="28"/>
              </w:rPr>
              <w:t>-ванных</w:t>
            </w:r>
            <w:proofErr w:type="gramEnd"/>
          </w:p>
        </w:tc>
        <w:tc>
          <w:tcPr>
            <w:tcW w:w="1257" w:type="dxa"/>
            <w:vMerge/>
            <w:vAlign w:val="center"/>
          </w:tcPr>
          <w:p w14:paraId="3E29F72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14:paraId="6AFA741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544A50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Merge/>
            <w:vAlign w:val="center"/>
          </w:tcPr>
          <w:p w14:paraId="557B84A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0A95D658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6E895B8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68920BD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75B9AC4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F1313C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49EAC06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4DE382FC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2C24E26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0E4FA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26118E8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27023DD5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314CA6C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4A67AE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61C5D79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DEDB13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2B4B5F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9B5B20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1A7C771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F1631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4E72D92C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0B4F37D9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1C0AEDD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A534CA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18B0DD6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2A11A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CF51D9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127C505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46220B0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0D7F4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7D7C28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42F97075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791E422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8DC55C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57D30F40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6FCFC4A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42678E4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19C9389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578DD98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DF82A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4A46D1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1C919712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765C0A5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404F97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0DE3A9B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1F3B17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CED15F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1E6FE9C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4667B98D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463CA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59191C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685CE4C7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185D4DF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E8551C0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6B9E1C1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BA8D3C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06D089E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9462C6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6421E63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8AEAA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3582A5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240E9073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4EC1A7B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64B25BD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3BF3A7D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D7AB76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37DAAB2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5AE4F4F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1C96CD5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4FACF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BAB41F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5F1E3924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5DC85F0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AF23B7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69DF958C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17915E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5D4AAE1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15057A6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0E35974A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F9AB8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D35417D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362CA3A7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2583070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EB14F1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6333098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8007AE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057785A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554EFEB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528E319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10F41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97059A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5798BA2F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698F0FCA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305D953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1132613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C7FC4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172526D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74F44F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0716A40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9FA5F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29AFC80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3A3262FE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192B858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35AE477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79F8554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6EC75B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786C96C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78E0BA4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60568D4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75EC9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E039330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7C0AA1B4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3A0C79D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0BAB4FE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4626059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BB28C6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4BC093D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35F3C1AC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6359A9EA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D86C5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6C0585C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1A3ADAE1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3EEA76E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3DFF67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01FE69A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827F74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5045F67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270D59B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4637D8E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89402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176F0C6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02322923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5EEBA3F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0FDCD0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73AED23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4C377ED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9DC80F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0B4C2A3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03FD744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63776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BE8848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3411BE0A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5960C64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0A2A1B3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2A224B10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0A6622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0A114F7D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55231A8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3EBE2B50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9071E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06F977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714242ED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27B4665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EC7EAB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6684E5D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371739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026D556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37733F6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5B54B94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54954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33EEF53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77B8346B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160E794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444F8A4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3A79D9A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F9FDD8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30208D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6019EB8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5D6EA36A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800AD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32E066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60D59BD6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70BFE40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0C9AF360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2F776AD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34A801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C20BEDC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7F46C2DA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58AE2998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7E8490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CB041B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678A5A88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7DC84DD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085EF691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3E25DAD7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D492C7E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0B3CB51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32FB181B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65D88FDC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13D2C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389C65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C0EB0" w:rsidRPr="00061871" w14:paraId="5F5A9240" w14:textId="77777777" w:rsidTr="001833AC">
        <w:trPr>
          <w:trHeight w:val="523"/>
        </w:trPr>
        <w:tc>
          <w:tcPr>
            <w:tcW w:w="1146" w:type="dxa"/>
            <w:vAlign w:val="center"/>
          </w:tcPr>
          <w:p w14:paraId="41C0015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DFFB8E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56653109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3170C40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63DAEE5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14:paraId="276B5126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5B14F3FF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E16BA2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BEAF234" w14:textId="77777777" w:rsidR="00FC0EB0" w:rsidRPr="00061871" w:rsidRDefault="00FC0EB0" w:rsidP="001833AC">
            <w:pPr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14:paraId="30A98787" w14:textId="77777777" w:rsidR="00FC0EB0" w:rsidRPr="00061871" w:rsidRDefault="00FC0EB0" w:rsidP="00FC0EB0">
      <w:pPr>
        <w:tabs>
          <w:tab w:val="left" w:pos="709"/>
        </w:tabs>
        <w:jc w:val="center"/>
        <w:rPr>
          <w:sz w:val="28"/>
          <w:szCs w:val="28"/>
        </w:rPr>
      </w:pPr>
    </w:p>
    <w:p w14:paraId="72C11D8E" w14:textId="77777777" w:rsidR="00FC0EB0" w:rsidRDefault="00FC0EB0" w:rsidP="00FC0EB0"/>
    <w:p w14:paraId="7597D6C8" w14:textId="77777777" w:rsidR="001833AC" w:rsidRDefault="001833AC"/>
    <w:sectPr w:rsidR="001833AC" w:rsidSect="000679AB">
      <w:headerReference w:type="default" r:id="rId10"/>
      <w:footerReference w:type="default" r:id="rId11"/>
      <w:headerReference w:type="first" r:id="rId12"/>
      <w:pgSz w:w="11906" w:h="16838"/>
      <w:pgMar w:top="1134" w:right="849" w:bottom="993" w:left="1701" w:header="709" w:footer="709" w:gutter="0"/>
      <w:pgBorders w:display="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E2C61" w14:textId="77777777" w:rsidR="00822B33" w:rsidRDefault="00822B33" w:rsidP="00FC0EB0">
      <w:r>
        <w:separator/>
      </w:r>
    </w:p>
  </w:endnote>
  <w:endnote w:type="continuationSeparator" w:id="0">
    <w:p w14:paraId="07B03A13" w14:textId="77777777" w:rsidR="00822B33" w:rsidRDefault="00822B33" w:rsidP="00FC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420985"/>
      <w:docPartObj>
        <w:docPartGallery w:val="Page Numbers (Bottom of Page)"/>
        <w:docPartUnique/>
      </w:docPartObj>
    </w:sdtPr>
    <w:sdtEndPr/>
    <w:sdtContent>
      <w:p w14:paraId="226AB710" w14:textId="05B8A65A" w:rsidR="0092227E" w:rsidRDefault="009222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58A">
          <w:rPr>
            <w:noProof/>
          </w:rPr>
          <w:t>3</w:t>
        </w:r>
        <w:r>
          <w:fldChar w:fldCharType="end"/>
        </w:r>
      </w:p>
    </w:sdtContent>
  </w:sdt>
  <w:p w14:paraId="2B3A502E" w14:textId="77777777" w:rsidR="006A07AA" w:rsidRDefault="006A07AA" w:rsidP="001833A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A0843" w14:textId="77777777" w:rsidR="00822B33" w:rsidRDefault="00822B33" w:rsidP="00FC0EB0">
      <w:r>
        <w:separator/>
      </w:r>
    </w:p>
  </w:footnote>
  <w:footnote w:type="continuationSeparator" w:id="0">
    <w:p w14:paraId="292AED79" w14:textId="77777777" w:rsidR="00822B33" w:rsidRDefault="00822B33" w:rsidP="00FC0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6"/>
      <w:gridCol w:w="4678"/>
      <w:gridCol w:w="2410"/>
    </w:tblGrid>
    <w:tr w:rsidR="006A07AA" w:rsidRPr="00CD3964" w14:paraId="352BE7CC" w14:textId="77777777" w:rsidTr="001833AC">
      <w:trPr>
        <w:trHeight w:val="976"/>
      </w:trPr>
      <w:tc>
        <w:tcPr>
          <w:tcW w:w="2836" w:type="dxa"/>
          <w:vAlign w:val="center"/>
        </w:tcPr>
        <w:p w14:paraId="0375AEEA" w14:textId="7ADBAE46" w:rsidR="006A07AA" w:rsidRPr="00831967" w:rsidRDefault="006A07AA" w:rsidP="001833AC">
          <w:pPr>
            <w:jc w:val="center"/>
            <w:rPr>
              <w:b/>
              <w:sz w:val="20"/>
              <w:szCs w:val="20"/>
            </w:rPr>
          </w:pPr>
          <w:r w:rsidRPr="00831967">
            <w:rPr>
              <w:b/>
              <w:sz w:val="20"/>
              <w:szCs w:val="20"/>
            </w:rPr>
            <w:t xml:space="preserve">Мордовский государственный педагогический </w:t>
          </w:r>
          <w:r>
            <w:rPr>
              <w:b/>
              <w:sz w:val="20"/>
              <w:szCs w:val="20"/>
            </w:rPr>
            <w:t>университет</w:t>
          </w:r>
          <w:r w:rsidRPr="00831967">
            <w:rPr>
              <w:b/>
              <w:sz w:val="20"/>
              <w:szCs w:val="20"/>
            </w:rPr>
            <w:t xml:space="preserve"> имени </w:t>
          </w:r>
        </w:p>
        <w:p w14:paraId="54C40712" w14:textId="77777777" w:rsidR="006A07AA" w:rsidRPr="00A3142C" w:rsidRDefault="006A07AA" w:rsidP="001833AC">
          <w:pPr>
            <w:jc w:val="center"/>
            <w:rPr>
              <w:b/>
              <w:sz w:val="20"/>
              <w:szCs w:val="20"/>
            </w:rPr>
          </w:pPr>
          <w:r w:rsidRPr="00831967">
            <w:rPr>
              <w:b/>
              <w:sz w:val="20"/>
              <w:szCs w:val="20"/>
            </w:rPr>
            <w:t>М.</w:t>
          </w:r>
          <w:r>
            <w:rPr>
              <w:b/>
              <w:sz w:val="20"/>
              <w:szCs w:val="20"/>
            </w:rPr>
            <w:t xml:space="preserve"> </w:t>
          </w:r>
          <w:r w:rsidRPr="00831967">
            <w:rPr>
              <w:b/>
              <w:sz w:val="20"/>
              <w:szCs w:val="20"/>
            </w:rPr>
            <w:t>Е. Евсевьева</w:t>
          </w:r>
        </w:p>
      </w:tc>
      <w:tc>
        <w:tcPr>
          <w:tcW w:w="4678" w:type="dxa"/>
          <w:vAlign w:val="center"/>
        </w:tcPr>
        <w:p w14:paraId="405B41DD" w14:textId="03BB0594" w:rsidR="006A07AA" w:rsidRPr="00B82BF9" w:rsidRDefault="006A07AA" w:rsidP="00AF31B2">
          <w:pPr>
            <w:pStyle w:val="21"/>
            <w:suppressAutoHyphens/>
            <w:ind w:left="20"/>
            <w:contextualSpacing/>
            <w:jc w:val="cen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B82BF9">
            <w:rPr>
              <w:rFonts w:ascii="Times New Roman" w:hAnsi="Times New Roman" w:cs="Times New Roman"/>
              <w:b/>
              <w:sz w:val="20"/>
              <w:szCs w:val="20"/>
            </w:rPr>
            <w:t xml:space="preserve">Положение </w:t>
          </w:r>
          <w:r w:rsidRPr="002C3695">
            <w:rPr>
              <w:rFonts w:ascii="Times New Roman" w:hAnsi="Times New Roman" w:cs="Times New Roman"/>
              <w:b/>
              <w:sz w:val="20"/>
              <w:szCs w:val="20"/>
            </w:rPr>
            <w:t xml:space="preserve">о </w:t>
          </w:r>
          <w:r w:rsidR="00090BC3" w:rsidRPr="00090BC3">
            <w:rPr>
              <w:rFonts w:ascii="Times New Roman" w:hAnsi="Times New Roman" w:cs="Times New Roman"/>
              <w:b/>
              <w:sz w:val="20"/>
              <w:szCs w:val="20"/>
            </w:rPr>
            <w:t>Всероссийском конкурсе учебных, научно-исследовательских и творческих проектов «Юный обществовед»</w:t>
          </w:r>
        </w:p>
      </w:tc>
      <w:tc>
        <w:tcPr>
          <w:tcW w:w="2410" w:type="dxa"/>
          <w:vAlign w:val="center"/>
        </w:tcPr>
        <w:p w14:paraId="07FAA22A" w14:textId="77777777" w:rsidR="006A07AA" w:rsidRPr="004141A6" w:rsidRDefault="006A07AA" w:rsidP="001833AC">
          <w:pPr>
            <w:ind w:firstLine="34"/>
            <w:jc w:val="center"/>
            <w:rPr>
              <w:b/>
            </w:rPr>
          </w:pPr>
          <w:r w:rsidRPr="00CD2C2C">
            <w:t xml:space="preserve">стр. </w:t>
          </w:r>
          <w:r w:rsidRPr="00CD2C2C">
            <w:fldChar w:fldCharType="begin"/>
          </w:r>
          <w:r w:rsidRPr="00CD2C2C">
            <w:instrText xml:space="preserve"> PAGE </w:instrText>
          </w:r>
          <w:r w:rsidRPr="00CD2C2C">
            <w:fldChar w:fldCharType="separate"/>
          </w:r>
          <w:r w:rsidR="003A058A">
            <w:rPr>
              <w:noProof/>
            </w:rPr>
            <w:t>3</w:t>
          </w:r>
          <w:r w:rsidRPr="00CD2C2C">
            <w:fldChar w:fldCharType="end"/>
          </w:r>
          <w:r w:rsidRPr="00CD2C2C">
            <w:t xml:space="preserve"> из </w:t>
          </w:r>
          <w:fldSimple w:instr=" NUMPAGES ">
            <w:r w:rsidR="003A058A">
              <w:rPr>
                <w:noProof/>
              </w:rPr>
              <w:t>14</w:t>
            </w:r>
          </w:fldSimple>
        </w:p>
      </w:tc>
    </w:tr>
  </w:tbl>
  <w:p w14:paraId="70683BF9" w14:textId="77777777" w:rsidR="006A07AA" w:rsidRDefault="006A07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E0E5" w14:textId="77777777" w:rsidR="00333266" w:rsidRPr="00333266" w:rsidRDefault="00333266" w:rsidP="00333266">
    <w:pPr>
      <w:widowControl w:val="0"/>
      <w:ind w:left="5670" w:right="-20"/>
      <w:jc w:val="right"/>
      <w:rPr>
        <w:sz w:val="28"/>
        <w:szCs w:val="28"/>
      </w:rPr>
    </w:pPr>
    <w:r w:rsidRPr="00333266">
      <w:rPr>
        <w:spacing w:val="-2"/>
        <w:sz w:val="28"/>
        <w:szCs w:val="28"/>
      </w:rPr>
      <w:t>П</w:t>
    </w:r>
    <w:r w:rsidRPr="00333266">
      <w:rPr>
        <w:sz w:val="28"/>
        <w:szCs w:val="28"/>
      </w:rPr>
      <w:t>риложение</w:t>
    </w:r>
  </w:p>
  <w:p w14:paraId="06026246" w14:textId="77777777" w:rsidR="00333266" w:rsidRPr="00333266" w:rsidRDefault="00333266" w:rsidP="00333266">
    <w:pPr>
      <w:widowControl w:val="0"/>
      <w:tabs>
        <w:tab w:val="left" w:pos="8956"/>
      </w:tabs>
      <w:spacing w:before="57"/>
      <w:ind w:left="5670" w:right="-20"/>
    </w:pPr>
    <w:r w:rsidRPr="00333266">
      <w:rPr>
        <w:sz w:val="28"/>
        <w:szCs w:val="28"/>
      </w:rPr>
      <w:t>к</w:t>
    </w:r>
    <w:r w:rsidRPr="00333266">
      <w:rPr>
        <w:spacing w:val="6"/>
        <w:sz w:val="28"/>
        <w:szCs w:val="28"/>
      </w:rPr>
      <w:t xml:space="preserve"> </w:t>
    </w:r>
    <w:r w:rsidRPr="00333266">
      <w:rPr>
        <w:sz w:val="28"/>
        <w:szCs w:val="28"/>
      </w:rPr>
      <w:t>при</w:t>
    </w:r>
    <w:r w:rsidRPr="00333266">
      <w:rPr>
        <w:spacing w:val="2"/>
        <w:sz w:val="28"/>
        <w:szCs w:val="28"/>
      </w:rPr>
      <w:t>к</w:t>
    </w:r>
    <w:r w:rsidRPr="00333266">
      <w:rPr>
        <w:sz w:val="28"/>
        <w:szCs w:val="28"/>
      </w:rPr>
      <w:t>азу</w:t>
    </w:r>
    <w:r w:rsidRPr="00333266">
      <w:rPr>
        <w:spacing w:val="3"/>
        <w:sz w:val="28"/>
        <w:szCs w:val="28"/>
      </w:rPr>
      <w:t xml:space="preserve"> </w:t>
    </w:r>
    <w:r w:rsidRPr="00333266">
      <w:rPr>
        <w:sz w:val="28"/>
        <w:szCs w:val="28"/>
      </w:rPr>
      <w:t>№_______________</w:t>
    </w:r>
  </w:p>
  <w:p w14:paraId="6E8A0CB9" w14:textId="77777777" w:rsidR="00333266" w:rsidRPr="00333266" w:rsidRDefault="003332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4ACA5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2A801A2"/>
    <w:multiLevelType w:val="hybridMultilevel"/>
    <w:tmpl w:val="F7F2B10E"/>
    <w:lvl w:ilvl="0" w:tplc="A7087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F0F25"/>
    <w:multiLevelType w:val="multilevel"/>
    <w:tmpl w:val="53EE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13268"/>
    <w:multiLevelType w:val="hybridMultilevel"/>
    <w:tmpl w:val="E3AE0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E0A73"/>
    <w:multiLevelType w:val="hybridMultilevel"/>
    <w:tmpl w:val="06F08C7E"/>
    <w:lvl w:ilvl="0" w:tplc="A14A2F2E">
      <w:start w:val="1"/>
      <w:numFmt w:val="bullet"/>
      <w:lvlText w:val=""/>
      <w:lvlJc w:val="left"/>
      <w:pPr>
        <w:tabs>
          <w:tab w:val="num" w:pos="426"/>
        </w:tabs>
        <w:ind w:left="-425"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5">
    <w:nsid w:val="68E85F84"/>
    <w:multiLevelType w:val="hybridMultilevel"/>
    <w:tmpl w:val="3120F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C162B"/>
    <w:multiLevelType w:val="hybridMultilevel"/>
    <w:tmpl w:val="3E7EDF18"/>
    <w:lvl w:ilvl="0" w:tplc="68D0917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EB1272A"/>
    <w:multiLevelType w:val="hybridMultilevel"/>
    <w:tmpl w:val="3F24DAB6"/>
    <w:lvl w:ilvl="0" w:tplc="C9CE9164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B0"/>
    <w:rsid w:val="00001BE5"/>
    <w:rsid w:val="00012CB7"/>
    <w:rsid w:val="000216A6"/>
    <w:rsid w:val="00056E0D"/>
    <w:rsid w:val="00065363"/>
    <w:rsid w:val="000679AB"/>
    <w:rsid w:val="00067FAA"/>
    <w:rsid w:val="000820A2"/>
    <w:rsid w:val="00090BC3"/>
    <w:rsid w:val="000A62EF"/>
    <w:rsid w:val="000C621D"/>
    <w:rsid w:val="000D7C70"/>
    <w:rsid w:val="0011181D"/>
    <w:rsid w:val="00125481"/>
    <w:rsid w:val="00140F00"/>
    <w:rsid w:val="00154CDC"/>
    <w:rsid w:val="001741D1"/>
    <w:rsid w:val="001833AC"/>
    <w:rsid w:val="001934AE"/>
    <w:rsid w:val="001B728F"/>
    <w:rsid w:val="001B7612"/>
    <w:rsid w:val="001C7729"/>
    <w:rsid w:val="001E21E6"/>
    <w:rsid w:val="0020521D"/>
    <w:rsid w:val="00207BCB"/>
    <w:rsid w:val="0021722F"/>
    <w:rsid w:val="00223915"/>
    <w:rsid w:val="00240166"/>
    <w:rsid w:val="00247AE1"/>
    <w:rsid w:val="00250FF0"/>
    <w:rsid w:val="002527DD"/>
    <w:rsid w:val="002536B2"/>
    <w:rsid w:val="002930D9"/>
    <w:rsid w:val="0029559C"/>
    <w:rsid w:val="002C3695"/>
    <w:rsid w:val="002C3B38"/>
    <w:rsid w:val="00306E66"/>
    <w:rsid w:val="00320DA0"/>
    <w:rsid w:val="0032439C"/>
    <w:rsid w:val="00327505"/>
    <w:rsid w:val="00333266"/>
    <w:rsid w:val="00374698"/>
    <w:rsid w:val="00381655"/>
    <w:rsid w:val="003A058A"/>
    <w:rsid w:val="003A1C3F"/>
    <w:rsid w:val="003A5B9F"/>
    <w:rsid w:val="003B1DA8"/>
    <w:rsid w:val="003D0F31"/>
    <w:rsid w:val="003D5F55"/>
    <w:rsid w:val="003D7A9D"/>
    <w:rsid w:val="003E43BA"/>
    <w:rsid w:val="003E5C33"/>
    <w:rsid w:val="003F10D8"/>
    <w:rsid w:val="00400529"/>
    <w:rsid w:val="004175F0"/>
    <w:rsid w:val="00434527"/>
    <w:rsid w:val="00441EBD"/>
    <w:rsid w:val="004477DA"/>
    <w:rsid w:val="00456011"/>
    <w:rsid w:val="00494714"/>
    <w:rsid w:val="004D6B50"/>
    <w:rsid w:val="004E23DC"/>
    <w:rsid w:val="004E63B9"/>
    <w:rsid w:val="004F0AA6"/>
    <w:rsid w:val="00500492"/>
    <w:rsid w:val="0050242D"/>
    <w:rsid w:val="00535BAC"/>
    <w:rsid w:val="00556A87"/>
    <w:rsid w:val="00560489"/>
    <w:rsid w:val="005B362B"/>
    <w:rsid w:val="005D0042"/>
    <w:rsid w:val="005D3F69"/>
    <w:rsid w:val="005D4A2A"/>
    <w:rsid w:val="005E0403"/>
    <w:rsid w:val="005E31A4"/>
    <w:rsid w:val="005E51F4"/>
    <w:rsid w:val="005E6E62"/>
    <w:rsid w:val="005E762F"/>
    <w:rsid w:val="005F3006"/>
    <w:rsid w:val="005F3A6D"/>
    <w:rsid w:val="006004DE"/>
    <w:rsid w:val="00603488"/>
    <w:rsid w:val="006115A8"/>
    <w:rsid w:val="00621549"/>
    <w:rsid w:val="00652F3C"/>
    <w:rsid w:val="0065328B"/>
    <w:rsid w:val="00653413"/>
    <w:rsid w:val="006732D6"/>
    <w:rsid w:val="006869E2"/>
    <w:rsid w:val="006949D5"/>
    <w:rsid w:val="006A07AA"/>
    <w:rsid w:val="006A4719"/>
    <w:rsid w:val="006B3159"/>
    <w:rsid w:val="006B414B"/>
    <w:rsid w:val="006C0B47"/>
    <w:rsid w:val="006C2E3D"/>
    <w:rsid w:val="006C71EF"/>
    <w:rsid w:val="006E3D06"/>
    <w:rsid w:val="006E5BF6"/>
    <w:rsid w:val="006F1EAE"/>
    <w:rsid w:val="00725F64"/>
    <w:rsid w:val="0076535C"/>
    <w:rsid w:val="007771FF"/>
    <w:rsid w:val="00783350"/>
    <w:rsid w:val="007B741E"/>
    <w:rsid w:val="007D01B7"/>
    <w:rsid w:val="007D4718"/>
    <w:rsid w:val="007D5D3B"/>
    <w:rsid w:val="007F0752"/>
    <w:rsid w:val="007F446A"/>
    <w:rsid w:val="00800357"/>
    <w:rsid w:val="00801545"/>
    <w:rsid w:val="0081373F"/>
    <w:rsid w:val="00816CAD"/>
    <w:rsid w:val="00822B33"/>
    <w:rsid w:val="00823D29"/>
    <w:rsid w:val="00835832"/>
    <w:rsid w:val="008972E6"/>
    <w:rsid w:val="008A71DB"/>
    <w:rsid w:val="008B0D8D"/>
    <w:rsid w:val="008B5709"/>
    <w:rsid w:val="008C0424"/>
    <w:rsid w:val="008C05EA"/>
    <w:rsid w:val="008C3F2D"/>
    <w:rsid w:val="008D2EA2"/>
    <w:rsid w:val="008F6DDB"/>
    <w:rsid w:val="00902AA8"/>
    <w:rsid w:val="00911897"/>
    <w:rsid w:val="0092227E"/>
    <w:rsid w:val="00932E94"/>
    <w:rsid w:val="009536A3"/>
    <w:rsid w:val="00953B43"/>
    <w:rsid w:val="009742E8"/>
    <w:rsid w:val="009761AF"/>
    <w:rsid w:val="00982159"/>
    <w:rsid w:val="00995F54"/>
    <w:rsid w:val="009A6C91"/>
    <w:rsid w:val="009D5A40"/>
    <w:rsid w:val="009D7EB4"/>
    <w:rsid w:val="009F61A5"/>
    <w:rsid w:val="009F69A0"/>
    <w:rsid w:val="009F6B73"/>
    <w:rsid w:val="00A210DF"/>
    <w:rsid w:val="00A312F6"/>
    <w:rsid w:val="00A35F08"/>
    <w:rsid w:val="00A44F5F"/>
    <w:rsid w:val="00A46BB1"/>
    <w:rsid w:val="00A51E17"/>
    <w:rsid w:val="00A55A9E"/>
    <w:rsid w:val="00A6112F"/>
    <w:rsid w:val="00A61D70"/>
    <w:rsid w:val="00A71C0D"/>
    <w:rsid w:val="00A76B5A"/>
    <w:rsid w:val="00A85CEF"/>
    <w:rsid w:val="00A86A8D"/>
    <w:rsid w:val="00A90622"/>
    <w:rsid w:val="00AB4AE4"/>
    <w:rsid w:val="00AC5AE9"/>
    <w:rsid w:val="00AD0DC7"/>
    <w:rsid w:val="00AD1290"/>
    <w:rsid w:val="00AF0043"/>
    <w:rsid w:val="00AF31B2"/>
    <w:rsid w:val="00B018A4"/>
    <w:rsid w:val="00B06FF8"/>
    <w:rsid w:val="00B5793B"/>
    <w:rsid w:val="00B62721"/>
    <w:rsid w:val="00B72673"/>
    <w:rsid w:val="00B7574B"/>
    <w:rsid w:val="00B93816"/>
    <w:rsid w:val="00B950E5"/>
    <w:rsid w:val="00BA1FEE"/>
    <w:rsid w:val="00BA2804"/>
    <w:rsid w:val="00BC0B50"/>
    <w:rsid w:val="00BD0769"/>
    <w:rsid w:val="00BD6434"/>
    <w:rsid w:val="00BE5F98"/>
    <w:rsid w:val="00BF47D3"/>
    <w:rsid w:val="00C12D4D"/>
    <w:rsid w:val="00C14DAA"/>
    <w:rsid w:val="00C23AA3"/>
    <w:rsid w:val="00C27F49"/>
    <w:rsid w:val="00C3321E"/>
    <w:rsid w:val="00C40CEF"/>
    <w:rsid w:val="00C51940"/>
    <w:rsid w:val="00C57575"/>
    <w:rsid w:val="00C90803"/>
    <w:rsid w:val="00CA2F39"/>
    <w:rsid w:val="00CA5A78"/>
    <w:rsid w:val="00CB13B7"/>
    <w:rsid w:val="00CB4CBA"/>
    <w:rsid w:val="00CB56BE"/>
    <w:rsid w:val="00CD5690"/>
    <w:rsid w:val="00CE2B00"/>
    <w:rsid w:val="00CE397C"/>
    <w:rsid w:val="00CF247C"/>
    <w:rsid w:val="00D16CB9"/>
    <w:rsid w:val="00D17C15"/>
    <w:rsid w:val="00D411E5"/>
    <w:rsid w:val="00D5545C"/>
    <w:rsid w:val="00D83D75"/>
    <w:rsid w:val="00D87F88"/>
    <w:rsid w:val="00DB4600"/>
    <w:rsid w:val="00DC5F70"/>
    <w:rsid w:val="00DE69AC"/>
    <w:rsid w:val="00DE7A27"/>
    <w:rsid w:val="00E12838"/>
    <w:rsid w:val="00E14546"/>
    <w:rsid w:val="00E24439"/>
    <w:rsid w:val="00E35DE7"/>
    <w:rsid w:val="00E42373"/>
    <w:rsid w:val="00E478E6"/>
    <w:rsid w:val="00E67470"/>
    <w:rsid w:val="00E769E6"/>
    <w:rsid w:val="00E969CD"/>
    <w:rsid w:val="00EB5029"/>
    <w:rsid w:val="00EC0E92"/>
    <w:rsid w:val="00EC663C"/>
    <w:rsid w:val="00EC676C"/>
    <w:rsid w:val="00ED5B18"/>
    <w:rsid w:val="00EF0934"/>
    <w:rsid w:val="00EF4C56"/>
    <w:rsid w:val="00F10639"/>
    <w:rsid w:val="00F13EB8"/>
    <w:rsid w:val="00F20DA5"/>
    <w:rsid w:val="00F33DD7"/>
    <w:rsid w:val="00F3479E"/>
    <w:rsid w:val="00F3749C"/>
    <w:rsid w:val="00F45549"/>
    <w:rsid w:val="00F8285F"/>
    <w:rsid w:val="00F846F4"/>
    <w:rsid w:val="00F92065"/>
    <w:rsid w:val="00F94537"/>
    <w:rsid w:val="00F94C6F"/>
    <w:rsid w:val="00FC0EB0"/>
    <w:rsid w:val="00FC3312"/>
    <w:rsid w:val="00FD55A2"/>
    <w:rsid w:val="00FE011F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E4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0E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C0E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C0E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FC0EB0"/>
    <w:pPr>
      <w:spacing w:before="150" w:after="150" w:line="312" w:lineRule="auto"/>
    </w:pPr>
  </w:style>
  <w:style w:type="paragraph" w:styleId="a4">
    <w:name w:val="header"/>
    <w:basedOn w:val="a"/>
    <w:link w:val="a5"/>
    <w:rsid w:val="00FC0E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0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C0E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0EB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FC0EB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0EB0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C0E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link w:val="aa"/>
    <w:uiPriority w:val="1"/>
    <w:qFormat/>
    <w:rsid w:val="00FC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FC0E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21"/>
    <w:rsid w:val="00FC0EB0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FC0EB0"/>
    <w:pPr>
      <w:widowControl w:val="0"/>
      <w:shd w:val="clear" w:color="auto" w:fill="FFFFFF"/>
      <w:spacing w:before="120" w:after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c">
    <w:name w:val="Strong"/>
    <w:basedOn w:val="a0"/>
    <w:uiPriority w:val="22"/>
    <w:qFormat/>
    <w:rsid w:val="00FC0EB0"/>
    <w:rPr>
      <w:b/>
      <w:bCs/>
    </w:rPr>
  </w:style>
  <w:style w:type="paragraph" w:customStyle="1" w:styleId="Default">
    <w:name w:val="Default"/>
    <w:rsid w:val="00FC0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E1283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1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01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01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BD0769"/>
    <w:pPr>
      <w:widowControl w:val="0"/>
      <w:autoSpaceDE w:val="0"/>
      <w:autoSpaceDN w:val="0"/>
      <w:adjustRightInd w:val="0"/>
      <w:ind w:left="720" w:firstLine="440"/>
    </w:pPr>
    <w:rPr>
      <w:sz w:val="20"/>
      <w:szCs w:val="20"/>
    </w:rPr>
  </w:style>
  <w:style w:type="character" w:styleId="af">
    <w:name w:val="Hyperlink"/>
    <w:basedOn w:val="a0"/>
    <w:uiPriority w:val="99"/>
    <w:unhideWhenUsed/>
    <w:rsid w:val="00247AE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A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0E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C0E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C0E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FC0EB0"/>
    <w:pPr>
      <w:spacing w:before="150" w:after="150" w:line="312" w:lineRule="auto"/>
    </w:pPr>
  </w:style>
  <w:style w:type="paragraph" w:styleId="a4">
    <w:name w:val="header"/>
    <w:basedOn w:val="a"/>
    <w:link w:val="a5"/>
    <w:rsid w:val="00FC0E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0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C0E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0EB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FC0EB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0EB0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C0E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link w:val="aa"/>
    <w:uiPriority w:val="1"/>
    <w:qFormat/>
    <w:rsid w:val="00FC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FC0E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21"/>
    <w:rsid w:val="00FC0EB0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FC0EB0"/>
    <w:pPr>
      <w:widowControl w:val="0"/>
      <w:shd w:val="clear" w:color="auto" w:fill="FFFFFF"/>
      <w:spacing w:before="120" w:after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c">
    <w:name w:val="Strong"/>
    <w:basedOn w:val="a0"/>
    <w:uiPriority w:val="22"/>
    <w:qFormat/>
    <w:rsid w:val="00FC0EB0"/>
    <w:rPr>
      <w:b/>
      <w:bCs/>
    </w:rPr>
  </w:style>
  <w:style w:type="paragraph" w:customStyle="1" w:styleId="Default">
    <w:name w:val="Default"/>
    <w:rsid w:val="00FC0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E1283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1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01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01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BD0769"/>
    <w:pPr>
      <w:widowControl w:val="0"/>
      <w:autoSpaceDE w:val="0"/>
      <w:autoSpaceDN w:val="0"/>
      <w:adjustRightInd w:val="0"/>
      <w:ind w:left="720" w:firstLine="440"/>
    </w:pPr>
    <w:rPr>
      <w:sz w:val="20"/>
      <w:szCs w:val="20"/>
    </w:rPr>
  </w:style>
  <w:style w:type="character" w:styleId="af">
    <w:name w:val="Hyperlink"/>
    <w:basedOn w:val="a0"/>
    <w:uiPriority w:val="99"/>
    <w:unhideWhenUsed/>
    <w:rsid w:val="00247AE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vDen8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12F2-6D35-47D0-8D89-4DA17D1D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Янкина Оксана Евгеньевна</dc:creator>
  <cp:lastModifiedBy>Рябова Евгения Васильевна</cp:lastModifiedBy>
  <cp:revision>12</cp:revision>
  <cp:lastPrinted>2023-03-15T13:57:00Z</cp:lastPrinted>
  <dcterms:created xsi:type="dcterms:W3CDTF">2023-03-15T11:43:00Z</dcterms:created>
  <dcterms:modified xsi:type="dcterms:W3CDTF">2024-04-15T08:49:00Z</dcterms:modified>
</cp:coreProperties>
</file>