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210C" w14:textId="77777777" w:rsidR="00891FB6" w:rsidRPr="00E62469" w:rsidRDefault="00891FB6" w:rsidP="00891FB6">
      <w:pPr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</w:pPr>
      <w:r w:rsidRPr="00E62469">
        <w:rPr>
          <w:b/>
          <w:color w:val="000000"/>
          <w:sz w:val="28"/>
          <w:szCs w:val="28"/>
        </w:rPr>
        <w:t>МИНИ</w:t>
      </w:r>
      <w:r w:rsidR="00E62469">
        <w:rPr>
          <w:b/>
          <w:color w:val="000000"/>
          <w:sz w:val="28"/>
          <w:szCs w:val="28"/>
        </w:rPr>
        <w:t>СТЕРСТВО ПРОСВЕЩЕНИЯ РОССИЙСКОЙ</w:t>
      </w:r>
      <w:r w:rsidRPr="00E62469">
        <w:rPr>
          <w:b/>
          <w:color w:val="000000"/>
          <w:sz w:val="28"/>
          <w:szCs w:val="28"/>
        </w:rPr>
        <w:t xml:space="preserve"> ФЕДЕРАЦИИ</w:t>
      </w:r>
    </w:p>
    <w:p w14:paraId="6BBE6B3A" w14:textId="77777777" w:rsidR="00175199" w:rsidRPr="00E62469" w:rsidRDefault="00175199" w:rsidP="00945F6B">
      <w:pPr>
        <w:jc w:val="center"/>
        <w:rPr>
          <w:b/>
          <w:bCs/>
          <w:sz w:val="28"/>
          <w:szCs w:val="28"/>
        </w:rPr>
      </w:pPr>
    </w:p>
    <w:p w14:paraId="03246DD0" w14:textId="77777777" w:rsidR="00945F6B" w:rsidRPr="00E62469" w:rsidRDefault="00E62469" w:rsidP="00945F6B">
      <w:pPr>
        <w:jc w:val="center"/>
        <w:rPr>
          <w:b/>
          <w:bCs/>
          <w:sz w:val="28"/>
          <w:szCs w:val="28"/>
        </w:rPr>
      </w:pPr>
      <w:r w:rsidRPr="00E62469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 xml:space="preserve">ордовский государственный педагогический университет </w:t>
      </w:r>
      <w:r>
        <w:rPr>
          <w:b/>
          <w:bCs/>
          <w:sz w:val="28"/>
          <w:szCs w:val="28"/>
        </w:rPr>
        <w:t>и</w:t>
      </w:r>
      <w:r w:rsidRPr="00E62469">
        <w:rPr>
          <w:b/>
          <w:bCs/>
          <w:sz w:val="28"/>
          <w:szCs w:val="28"/>
        </w:rPr>
        <w:t xml:space="preserve">мени 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>всевьева»</w:t>
      </w:r>
    </w:p>
    <w:p w14:paraId="27957199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B33B46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799DB321" w14:textId="77777777"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14:paraId="31EDEAA8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0F4FF7A4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09DC026F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5856041C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76E89151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531BC6E3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6BA9D30C" w14:textId="77777777"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14:paraId="6D12525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72EEC646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D395B72" w14:textId="633C571D" w:rsidR="00945F6B" w:rsidRPr="00945F6B" w:rsidRDefault="005551E2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ГЕОГРАФИЯ</w:t>
      </w:r>
    </w:p>
    <w:p w14:paraId="2C761389" w14:textId="77777777"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14:paraId="48D8308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8CBA3DC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759F475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103F58F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FF04C9C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0B7D875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14:paraId="37F7EDE6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14:paraId="3D6E71E3" w14:textId="77777777"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14:paraId="5113E96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03EF043F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03828BDA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423BEF0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104EC328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38A18B8E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28739F01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76A7A9B9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19271F89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0CF19208" w14:textId="77777777"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14:paraId="2A7BE66B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6E436279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2A25A05D" w14:textId="77777777" w:rsidR="00A00209" w:rsidRDefault="00A00209" w:rsidP="00945F6B">
      <w:pPr>
        <w:jc w:val="center"/>
        <w:rPr>
          <w:b/>
          <w:bCs/>
          <w:sz w:val="28"/>
          <w:szCs w:val="28"/>
        </w:rPr>
      </w:pPr>
    </w:p>
    <w:p w14:paraId="0085D28D" w14:textId="77777777" w:rsidR="00A00209" w:rsidRDefault="00A00209" w:rsidP="00945F6B">
      <w:pPr>
        <w:jc w:val="center"/>
        <w:rPr>
          <w:b/>
          <w:bCs/>
          <w:sz w:val="28"/>
          <w:szCs w:val="28"/>
        </w:rPr>
      </w:pPr>
    </w:p>
    <w:p w14:paraId="28EB18A2" w14:textId="77777777" w:rsidR="00A00209" w:rsidRDefault="00A00209" w:rsidP="00945F6B">
      <w:pPr>
        <w:jc w:val="center"/>
        <w:rPr>
          <w:b/>
          <w:bCs/>
          <w:sz w:val="28"/>
          <w:szCs w:val="28"/>
        </w:rPr>
      </w:pPr>
    </w:p>
    <w:p w14:paraId="5E1CB52D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0E5F58C7" w14:textId="142F1014" w:rsidR="00E62469" w:rsidRPr="00E62469" w:rsidRDefault="00945F6B" w:rsidP="00E62469">
      <w:pPr>
        <w:jc w:val="center"/>
        <w:rPr>
          <w:b/>
          <w:bCs/>
          <w:sz w:val="28"/>
          <w:szCs w:val="28"/>
          <w:lang w:eastAsia="ru-RU"/>
        </w:rPr>
      </w:pPr>
      <w:r w:rsidRPr="00582D79">
        <w:rPr>
          <w:b/>
          <w:bCs/>
          <w:sz w:val="28"/>
          <w:szCs w:val="28"/>
        </w:rPr>
        <w:t>САРАНСК 20</w:t>
      </w:r>
      <w:r w:rsidR="00C05B59">
        <w:rPr>
          <w:b/>
          <w:bCs/>
          <w:sz w:val="28"/>
          <w:szCs w:val="28"/>
        </w:rPr>
        <w:t>2</w:t>
      </w:r>
      <w:r w:rsidR="00271605">
        <w:rPr>
          <w:b/>
          <w:bCs/>
          <w:sz w:val="28"/>
          <w:szCs w:val="28"/>
        </w:rPr>
        <w:t>6</w:t>
      </w:r>
      <w:r w:rsidR="00566183">
        <w:rPr>
          <w:b/>
          <w:bCs/>
          <w:sz w:val="28"/>
          <w:szCs w:val="28"/>
        </w:rPr>
        <w:br w:type="page"/>
      </w:r>
      <w:r w:rsidR="00E62469" w:rsidRPr="00E62469">
        <w:rPr>
          <w:b/>
          <w:bCs/>
          <w:sz w:val="28"/>
          <w:szCs w:val="28"/>
          <w:lang w:eastAsia="ru-RU"/>
        </w:rPr>
        <w:lastRenderedPageBreak/>
        <w:t>ФОРМА ВСТУПИТЕЛЬНОГО ИСПЫТАНИЯ</w:t>
      </w:r>
    </w:p>
    <w:p w14:paraId="7ADD88C8" w14:textId="77777777" w:rsidR="00E62469" w:rsidRPr="00E62469" w:rsidRDefault="00E62469" w:rsidP="00E62469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14:paraId="1FD54D3B" w14:textId="4EC14587"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AC4904">
        <w:rPr>
          <w:sz w:val="28"/>
          <w:szCs w:val="28"/>
          <w:lang w:eastAsia="ru-RU"/>
        </w:rPr>
        <w:t xml:space="preserve">Формой аттестационного испытания по </w:t>
      </w:r>
      <w:r>
        <w:rPr>
          <w:sz w:val="28"/>
          <w:szCs w:val="28"/>
        </w:rPr>
        <w:t>обществознанию</w:t>
      </w:r>
      <w:r>
        <w:rPr>
          <w:sz w:val="28"/>
          <w:szCs w:val="28"/>
          <w:lang w:eastAsia="ru-RU"/>
        </w:rPr>
        <w:t xml:space="preserve"> в 202</w:t>
      </w:r>
      <w:r w:rsidR="00271605">
        <w:rPr>
          <w:sz w:val="28"/>
          <w:szCs w:val="28"/>
          <w:lang w:eastAsia="ru-RU"/>
        </w:rPr>
        <w:t>6</w:t>
      </w:r>
      <w:r w:rsidRPr="00AC4904">
        <w:rPr>
          <w:sz w:val="28"/>
          <w:szCs w:val="28"/>
          <w:lang w:eastAsia="ru-RU"/>
        </w:rPr>
        <w:t xml:space="preserve"> году является </w:t>
      </w:r>
      <w:r w:rsidRPr="00AC4904">
        <w:rPr>
          <w:b/>
          <w:bCs/>
          <w:sz w:val="28"/>
          <w:szCs w:val="28"/>
          <w:lang w:eastAsia="ru-RU"/>
        </w:rPr>
        <w:t xml:space="preserve">собеседование </w:t>
      </w:r>
      <w:r w:rsidRPr="00AC4904">
        <w:rPr>
          <w:sz w:val="28"/>
          <w:szCs w:val="28"/>
          <w:lang w:eastAsia="ru-RU"/>
        </w:rPr>
        <w:t>для лиц:</w:t>
      </w:r>
    </w:p>
    <w:p w14:paraId="55008B8D" w14:textId="77777777"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</w:t>
      </w:r>
      <w:r w:rsidRPr="00AC4904">
        <w:rPr>
          <w:sz w:val="28"/>
          <w:szCs w:val="28"/>
          <w:lang w:eastAsia="ru-RU"/>
        </w:rPr>
        <w:t xml:space="preserve"> имеющих высшее образование.</w:t>
      </w:r>
    </w:p>
    <w:p w14:paraId="10F68621" w14:textId="77777777" w:rsidR="00536989" w:rsidRDefault="00536989" w:rsidP="00E62469">
      <w:pPr>
        <w:jc w:val="center"/>
        <w:rPr>
          <w:sz w:val="28"/>
          <w:szCs w:val="28"/>
        </w:rPr>
      </w:pPr>
    </w:p>
    <w:p w14:paraId="5C8454A9" w14:textId="77777777" w:rsidR="00C61920" w:rsidRPr="00442990" w:rsidRDefault="00C61920" w:rsidP="009F5CCF">
      <w:pPr>
        <w:pStyle w:val="a8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14:paraId="5BB0CBD5" w14:textId="77777777"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14:paraId="28888E8F" w14:textId="77777777"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A611F">
        <w:rPr>
          <w:b/>
          <w:sz w:val="28"/>
          <w:szCs w:val="28"/>
        </w:rPr>
        <w:t>ХИМИИ</w:t>
      </w:r>
    </w:p>
    <w:p w14:paraId="19D1D82C" w14:textId="77777777"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14:paraId="225EC9C2" w14:textId="79715491" w:rsidR="00A043A7" w:rsidRDefault="00C61920" w:rsidP="009F5CCF">
      <w:pPr>
        <w:pStyle w:val="a9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5551E2">
        <w:rPr>
          <w:rFonts w:cs="Arial"/>
          <w:color w:val="000000"/>
          <w:sz w:val="28"/>
          <w:szCs w:val="28"/>
        </w:rPr>
        <w:t>географии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5551E2">
        <w:rPr>
          <w:rFonts w:cs="Arial"/>
          <w:color w:val="000000"/>
          <w:sz w:val="28"/>
          <w:szCs w:val="28"/>
        </w:rPr>
        <w:t>предмету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5551E2">
        <w:rPr>
          <w:rFonts w:cs="Arial"/>
          <w:color w:val="000000"/>
          <w:sz w:val="28"/>
          <w:szCs w:val="28"/>
        </w:rPr>
        <w:t>географических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733017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 xml:space="preserve">обеспечивать уровень подготовки обучающихся, соответствующий требованиям </w:t>
      </w:r>
      <w:r w:rsidR="00211198">
        <w:rPr>
          <w:sz w:val="28"/>
          <w:szCs w:val="28"/>
        </w:rPr>
        <w:t>Федерального г</w:t>
      </w:r>
      <w:r w:rsidRPr="00B6197D">
        <w:rPr>
          <w:sz w:val="28"/>
          <w:szCs w:val="28"/>
        </w:rPr>
        <w:t>осударственного образовательного стандарта.</w:t>
      </w:r>
    </w:p>
    <w:p w14:paraId="296ECCAD" w14:textId="77777777" w:rsidR="00E62469" w:rsidRPr="005B158C" w:rsidRDefault="00E62469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14:paraId="1AAEE157" w14:textId="53284D22" w:rsidR="001C3A2D" w:rsidRPr="00C524C2" w:rsidRDefault="001C3A2D" w:rsidP="00B73656">
      <w:pPr>
        <w:widowControl w:val="0"/>
        <w:tabs>
          <w:tab w:val="left" w:pos="284"/>
        </w:tabs>
        <w:ind w:left="36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</w:t>
      </w:r>
      <w:r w:rsidR="009F5CCF" w:rsidRPr="00C524C2">
        <w:rPr>
          <w:b/>
          <w:bCs/>
          <w:sz w:val="28"/>
          <w:szCs w:val="28"/>
        </w:rPr>
        <w:t>ВСТУПИТЕЛЬНОГО ИСПЫТАНИЯ</w:t>
      </w:r>
      <w:r w:rsidR="009F5CCF" w:rsidRPr="00C524C2">
        <w:rPr>
          <w:b/>
          <w:color w:val="000000"/>
          <w:sz w:val="28"/>
          <w:szCs w:val="28"/>
        </w:rPr>
        <w:t xml:space="preserve"> (</w:t>
      </w:r>
      <w:r w:rsidRPr="00C524C2">
        <w:rPr>
          <w:b/>
          <w:color w:val="000000"/>
          <w:sz w:val="28"/>
          <w:szCs w:val="28"/>
        </w:rPr>
        <w:t>СОБЕСЕДОВАНИЯ</w:t>
      </w:r>
      <w:r w:rsidR="009F5CCF" w:rsidRPr="00C524C2">
        <w:rPr>
          <w:b/>
          <w:color w:val="000000"/>
          <w:sz w:val="28"/>
          <w:szCs w:val="28"/>
        </w:rPr>
        <w:t xml:space="preserve">) </w:t>
      </w:r>
      <w:r w:rsidRPr="00C524C2">
        <w:rPr>
          <w:b/>
          <w:color w:val="000000"/>
          <w:sz w:val="28"/>
          <w:szCs w:val="28"/>
        </w:rPr>
        <w:t xml:space="preserve">ПО </w:t>
      </w:r>
      <w:r w:rsidR="00E16ABA">
        <w:rPr>
          <w:b/>
          <w:color w:val="000000"/>
          <w:sz w:val="28"/>
          <w:szCs w:val="28"/>
        </w:rPr>
        <w:t>ГЕОГРАФИИ</w:t>
      </w:r>
    </w:p>
    <w:p w14:paraId="42078DF0" w14:textId="77777777" w:rsid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14:paraId="2CA280B3" w14:textId="4A72C7D9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1. Роль географической науки в решении важных проблем развития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страны. Необходимость комплексного географического изучения страны.</w:t>
      </w:r>
    </w:p>
    <w:p w14:paraId="5D3C5497" w14:textId="5E8E14F3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2. Методы географических исследований и основные источники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географической информации.</w:t>
      </w:r>
    </w:p>
    <w:p w14:paraId="28296613" w14:textId="5EB646A6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3. Национальный состав населения страны. Основные языковые семьи 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группы, их размещение.</w:t>
      </w:r>
    </w:p>
    <w:p w14:paraId="763D9485" w14:textId="3D304274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4. Россия на карте мира. Географическое положение, размеры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территории, границы, соседние государства.</w:t>
      </w:r>
    </w:p>
    <w:p w14:paraId="12E89FFB" w14:textId="5CB2E2AA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5. Понятие географического положения. Особенности природы,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населения и хозяйства отдельных территорий России (привести примеры).</w:t>
      </w:r>
    </w:p>
    <w:p w14:paraId="2A2179E8" w14:textId="1FDD5630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6. Определение по климатической карте и объяснение различий климата в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районах городов Сочи и Владивостока.</w:t>
      </w:r>
    </w:p>
    <w:p w14:paraId="1B752BB5" w14:textId="7E14EAD4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7. Географические различия в хозяйственной деятельности населения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России (привести конкретные примеры).</w:t>
      </w:r>
    </w:p>
    <w:p w14:paraId="1EF23F5F" w14:textId="25B5F63B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8. Определение по карте факторов, оказавших влияние на размещение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предприятий черной металлургии (по выбору учителя).</w:t>
      </w:r>
    </w:p>
    <w:p w14:paraId="1990A10F" w14:textId="21D29A9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9. Культурно-исторические особенности народов России. Основные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религии, распространенные в стране.</w:t>
      </w:r>
    </w:p>
    <w:p w14:paraId="2145F9A4" w14:textId="530D4F5C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10. Характеристика по картам географического положения одного из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регионов России (по выбору учителя).</w:t>
      </w:r>
    </w:p>
    <w:p w14:paraId="12533AF5" w14:textId="60494AB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lastRenderedPageBreak/>
        <w:t>11. Топливно-энергетический комплекс: состав, значение в хозяйстве,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проблемы развития. ТЭК и проблемы охраны окружающей среды.</w:t>
      </w:r>
    </w:p>
    <w:p w14:paraId="1E09785C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12. Определение по топографической карте направлений и расстояний.</w:t>
      </w:r>
    </w:p>
    <w:p w14:paraId="6C5B3377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13. Часовые пояса на территории России. Местное и поясное время.</w:t>
      </w:r>
    </w:p>
    <w:p w14:paraId="7D9886FF" w14:textId="40A9D8C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14. Топливная промышленность: состав, размещение главных районов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добычи топлива, проблемы развития.</w:t>
      </w:r>
    </w:p>
    <w:p w14:paraId="5F7FE690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15. Значение карты в жизни и хозяйственной деятельности человека.</w:t>
      </w:r>
    </w:p>
    <w:p w14:paraId="48BD11E1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16. Географическая оболочка - объект географии.</w:t>
      </w:r>
    </w:p>
    <w:p w14:paraId="483C46C9" w14:textId="7B6C2DF8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17. Земля как планета. Положение Земли в Солнечной системе. Форма 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движение Земли.</w:t>
      </w:r>
    </w:p>
    <w:p w14:paraId="4B747B2A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18. Градусная сеть на карте и ее элементы.</w:t>
      </w:r>
    </w:p>
    <w:p w14:paraId="4AD7D3FA" w14:textId="456E1B19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19. Изменение температуры воздуха в зависимости от географической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широты места и от высоты над уровнем океана.</w:t>
      </w:r>
    </w:p>
    <w:p w14:paraId="1D719253" w14:textId="3E8BC968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20. Атмосферные осадки и их образование. Закономерности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распределения осадков на поверхности земного шара. Измерение количества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осадков.</w:t>
      </w:r>
    </w:p>
    <w:p w14:paraId="15D56F7D" w14:textId="72D98C4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21. Различие понятий "погода" и "климат". Факторы, определяющие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особенности климата.</w:t>
      </w:r>
    </w:p>
    <w:p w14:paraId="2874F323" w14:textId="2E6BD652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22. Зависимость климата от географической широты места, близости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моря, морских течений, рельефа, характера земной поверхности.</w:t>
      </w:r>
    </w:p>
    <w:p w14:paraId="086D5D0A" w14:textId="672D5A2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23. Влияние климата на земледелие, транспорт, здоровье человека.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Прогноз погоды.</w:t>
      </w:r>
    </w:p>
    <w:p w14:paraId="47362828" w14:textId="5C03AA6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24. Особая роль воды в природе и хозяйстве. Использование вод и пути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сохранения их качества и объема.</w:t>
      </w:r>
    </w:p>
    <w:p w14:paraId="7B1F2206" w14:textId="4FFA2C36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25. Мировой океан и его части. Рельеф дна Мирового океана. Глубины 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соленость морской воды.</w:t>
      </w:r>
    </w:p>
    <w:p w14:paraId="0436C898" w14:textId="5F12370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26. Земная кора и ее неоднородность. Устойчивые и подвижные участки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земной коры. Внешние и внутренние силы, изменяющие поверхность Земли.</w:t>
      </w:r>
    </w:p>
    <w:p w14:paraId="34E5CBEC" w14:textId="49A8E0CD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27. Литосферные плиты. Их строение и динамика. Геологическое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летоисчисление.</w:t>
      </w:r>
    </w:p>
    <w:p w14:paraId="463F0C8B" w14:textId="16C9DF2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28. Формы земной поверхности. Абсолютная и относительная высоты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поверхности суши.</w:t>
      </w:r>
    </w:p>
    <w:p w14:paraId="6ED08C5D" w14:textId="0D1AC88C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29. Почвы. Образование почв и их разнообразие. Главные типы почв,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различия в их плодородии. Закономерности распространения почв, почвенная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карта.</w:t>
      </w:r>
    </w:p>
    <w:p w14:paraId="51A5C6BE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30. Характеристика политической карты Европы.</w:t>
      </w:r>
    </w:p>
    <w:p w14:paraId="5FC643B5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31. Характеристика политической карты Азии.</w:t>
      </w:r>
    </w:p>
    <w:p w14:paraId="54206B0B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32. Характеристика политической карты Африки.</w:t>
      </w:r>
    </w:p>
    <w:p w14:paraId="7AB75B3C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33. Характеристика политической карты Америки.</w:t>
      </w:r>
    </w:p>
    <w:p w14:paraId="67340F9F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34. Характеристика политической карты Австралии.</w:t>
      </w:r>
    </w:p>
    <w:p w14:paraId="5348264B" w14:textId="578C50A4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 xml:space="preserve">35. Природные ресурсы, их размещение и использование. </w:t>
      </w:r>
      <w:proofErr w:type="spellStart"/>
      <w:r w:rsidRPr="005551E2">
        <w:rPr>
          <w:sz w:val="28"/>
          <w:szCs w:val="28"/>
        </w:rPr>
        <w:t>Исчерпаемые</w:t>
      </w:r>
      <w:proofErr w:type="spellEnd"/>
      <w:r w:rsidRPr="005551E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</w:p>
    <w:p w14:paraId="11F1FBCB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неисчерпаемые ресурсы. Полезные ископаемые.</w:t>
      </w:r>
    </w:p>
    <w:p w14:paraId="6B54D277" w14:textId="1EA374D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36. Роль энергетики в народном хозяйстве. Отраслевой состав комплекса.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Размещение основных топливно-энергетических баз и районов потребления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энергии. Структура топливно-энергетического баланса и его динамика.</w:t>
      </w:r>
    </w:p>
    <w:p w14:paraId="301B1877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lastRenderedPageBreak/>
        <w:t>37. Экологические проблемы в разных природных зонах России.</w:t>
      </w:r>
    </w:p>
    <w:p w14:paraId="1A86632D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 xml:space="preserve">38. Геополитическое, экономико-географическое и </w:t>
      </w:r>
      <w:proofErr w:type="spellStart"/>
      <w:r w:rsidRPr="005551E2">
        <w:rPr>
          <w:sz w:val="28"/>
          <w:szCs w:val="28"/>
        </w:rPr>
        <w:t>транспортногеографическое</w:t>
      </w:r>
      <w:proofErr w:type="spellEnd"/>
      <w:r w:rsidRPr="005551E2">
        <w:rPr>
          <w:sz w:val="28"/>
          <w:szCs w:val="28"/>
        </w:rPr>
        <w:t xml:space="preserve"> положение России.</w:t>
      </w:r>
    </w:p>
    <w:p w14:paraId="7BA90468" w14:textId="187A47C0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 xml:space="preserve">39. Химико-лесной комплекс России. Лесные ресурсы, </w:t>
      </w:r>
      <w:proofErr w:type="spellStart"/>
      <w:r w:rsidRPr="005551E2">
        <w:rPr>
          <w:sz w:val="28"/>
          <w:szCs w:val="28"/>
        </w:rPr>
        <w:t>лесоизбыточные</w:t>
      </w:r>
      <w:proofErr w:type="spellEnd"/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районы. География важнейших лесопромышленных комплексов, проблемы их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формирования.</w:t>
      </w:r>
    </w:p>
    <w:p w14:paraId="0AF1019D" w14:textId="184439D9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40. Основные горно-химические базы и районы химической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промышленности России.</w:t>
      </w:r>
    </w:p>
    <w:p w14:paraId="1ADC79C6" w14:textId="26BD5BD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41. Состав агропромышленного комплекса (АПК) и его значение.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Интенсивное и экстенсивное хозяйство.</w:t>
      </w:r>
    </w:p>
    <w:p w14:paraId="4D3C973A" w14:textId="17386977" w:rsidR="00AC2D49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42. Растениеводство и животноводство, их взаимозависимость</w:t>
      </w:r>
    </w:p>
    <w:p w14:paraId="28825E91" w14:textId="77777777" w:rsidR="00A613F4" w:rsidRDefault="00A613F4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</w:p>
    <w:p w14:paraId="48560C88" w14:textId="69FB1524" w:rsidR="00C61920" w:rsidRDefault="00C61920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A218B0">
        <w:rPr>
          <w:b/>
          <w:bCs/>
          <w:sz w:val="28"/>
          <w:szCs w:val="28"/>
        </w:rPr>
        <w:t>ГЕОГРАФИИ</w:t>
      </w:r>
    </w:p>
    <w:p w14:paraId="282B8D48" w14:textId="77777777" w:rsidR="009F5CCF" w:rsidRPr="003B3BA0" w:rsidRDefault="009F5CCF" w:rsidP="009B5006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14:paraId="29D7CEC3" w14:textId="211377B7"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 xml:space="preserve">Результат собеседования – это сумма баллов за ответы абитуриента. Максимальный балл составляет </w:t>
      </w:r>
      <w:r w:rsidRPr="00F94447">
        <w:rPr>
          <w:b/>
          <w:sz w:val="28"/>
          <w:szCs w:val="28"/>
          <w:lang w:eastAsia="ru-RU"/>
        </w:rPr>
        <w:t>100.</w:t>
      </w:r>
      <w:r w:rsidRPr="00C77FF9">
        <w:rPr>
          <w:sz w:val="28"/>
          <w:szCs w:val="28"/>
          <w:lang w:eastAsia="ru-RU"/>
        </w:rPr>
        <w:t xml:space="preserve"> Испытание считается успешно пройденным, если экзаменуемый получает в сумме </w:t>
      </w:r>
      <w:r w:rsidR="005E0FA5">
        <w:rPr>
          <w:b/>
          <w:sz w:val="28"/>
          <w:szCs w:val="28"/>
          <w:lang w:eastAsia="ru-RU"/>
        </w:rPr>
        <w:t>40</w:t>
      </w:r>
      <w:r w:rsidRPr="00C77FF9">
        <w:rPr>
          <w:sz w:val="28"/>
          <w:szCs w:val="28"/>
          <w:lang w:eastAsia="ru-RU"/>
        </w:rPr>
        <w:t xml:space="preserve"> и более баллов.</w:t>
      </w:r>
    </w:p>
    <w:p w14:paraId="5723CCE1" w14:textId="77777777"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>Ответ абитуриента оценивается по следующей шкале:</w:t>
      </w:r>
    </w:p>
    <w:p w14:paraId="1377BCDE" w14:textId="77777777" w:rsidR="00A613F4" w:rsidRPr="00F7319C" w:rsidRDefault="00A613F4" w:rsidP="00A613F4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8</w:t>
      </w:r>
      <w:r w:rsidR="00C77FF9">
        <w:rPr>
          <w:b/>
          <w:sz w:val="28"/>
          <w:szCs w:val="28"/>
          <w:lang w:eastAsia="ru-RU"/>
        </w:rPr>
        <w:t>1</w:t>
      </w:r>
      <w:r w:rsidRPr="00F7319C">
        <w:rPr>
          <w:b/>
          <w:sz w:val="28"/>
          <w:szCs w:val="28"/>
          <w:lang w:eastAsia="ru-RU"/>
        </w:rPr>
        <w:t>-100</w:t>
      </w:r>
      <w:r w:rsidRPr="00F7319C">
        <w:rPr>
          <w:sz w:val="28"/>
          <w:szCs w:val="28"/>
          <w:lang w:eastAsia="ru-RU"/>
        </w:rPr>
        <w:t xml:space="preserve"> – абитуриент </w:t>
      </w:r>
      <w:r w:rsidRPr="00F7319C">
        <w:rPr>
          <w:sz w:val="28"/>
          <w:szCs w:val="28"/>
        </w:rPr>
        <w:t xml:space="preserve">свободно ориентируется в материале, не испытывает затруднений в ответах на вопросы билета; </w:t>
      </w:r>
      <w:r w:rsidRPr="00F7319C">
        <w:rPr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>
        <w:rPr>
          <w:snapToGrid w:val="0"/>
          <w:sz w:val="28"/>
          <w:szCs w:val="28"/>
        </w:rPr>
        <w:t>химии</w:t>
      </w:r>
      <w:r w:rsidRPr="00F7319C">
        <w:rPr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выполнены верно; </w:t>
      </w:r>
      <w:r w:rsidRPr="00F7319C">
        <w:rPr>
          <w:sz w:val="28"/>
          <w:szCs w:val="28"/>
          <w:lang w:eastAsia="ru-RU"/>
        </w:rPr>
        <w:t>в</w:t>
      </w:r>
      <w:r w:rsidRPr="00F7319C">
        <w:rPr>
          <w:sz w:val="28"/>
          <w:szCs w:val="28"/>
        </w:rPr>
        <w:t xml:space="preserve"> ответе абитуриента прослеживается целостность и </w:t>
      </w:r>
      <w:proofErr w:type="spellStart"/>
      <w:r w:rsidRPr="00F7319C">
        <w:rPr>
          <w:sz w:val="28"/>
          <w:szCs w:val="28"/>
        </w:rPr>
        <w:t>межпредметные</w:t>
      </w:r>
      <w:proofErr w:type="spellEnd"/>
      <w:r w:rsidRPr="00F7319C">
        <w:rPr>
          <w:sz w:val="28"/>
          <w:szCs w:val="28"/>
        </w:rPr>
        <w:t xml:space="preserve"> связи; ответ абитуриента логически выстроен, речь грамотная.</w:t>
      </w:r>
    </w:p>
    <w:p w14:paraId="73953E0D" w14:textId="77777777"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61</w:t>
      </w:r>
      <w:r w:rsidR="00A613F4" w:rsidRPr="00F7319C">
        <w:rPr>
          <w:b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80</w:t>
      </w:r>
      <w:r w:rsidR="00A613F4" w:rsidRPr="00F7319C">
        <w:rPr>
          <w:sz w:val="28"/>
          <w:szCs w:val="28"/>
          <w:lang w:eastAsia="ru-RU"/>
        </w:rPr>
        <w:t xml:space="preserve"> –абитуриент демонстрирует знание теоретического и практического материала по </w:t>
      </w:r>
      <w:r w:rsidR="00A613F4">
        <w:rPr>
          <w:sz w:val="28"/>
          <w:szCs w:val="28"/>
          <w:lang w:eastAsia="ru-RU"/>
        </w:rPr>
        <w:t>химии</w:t>
      </w:r>
      <w:r w:rsidR="00A613F4" w:rsidRPr="00F7319C">
        <w:rPr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14:paraId="3F7A7BC6" w14:textId="12C93DE5"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4</w:t>
      </w:r>
      <w:r w:rsidR="005E0FA5">
        <w:rPr>
          <w:b/>
          <w:sz w:val="28"/>
          <w:szCs w:val="28"/>
          <w:lang w:eastAsia="ru-RU"/>
        </w:rPr>
        <w:t>0</w:t>
      </w:r>
      <w:r>
        <w:rPr>
          <w:b/>
          <w:sz w:val="28"/>
          <w:szCs w:val="28"/>
          <w:lang w:eastAsia="ru-RU"/>
        </w:rPr>
        <w:t>-60</w:t>
      </w:r>
      <w:r w:rsidR="00A613F4" w:rsidRPr="00F7319C">
        <w:rPr>
          <w:sz w:val="28"/>
          <w:szCs w:val="28"/>
          <w:lang w:eastAsia="ru-RU"/>
        </w:rPr>
        <w:t xml:space="preserve"> – абитуриент в основном знает и понимает теоретическое содержание экзаменационного задания; </w:t>
      </w:r>
      <w:r w:rsidR="00A613F4" w:rsidRPr="00F7319C">
        <w:rPr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A613F4">
        <w:rPr>
          <w:sz w:val="28"/>
          <w:szCs w:val="28"/>
        </w:rPr>
        <w:t>химии</w:t>
      </w:r>
      <w:r w:rsidR="00A613F4" w:rsidRPr="00F7319C">
        <w:rPr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14:paraId="58EB28EE" w14:textId="5D390371" w:rsidR="00A613F4" w:rsidRPr="00F7319C" w:rsidRDefault="00A613F4" w:rsidP="00A613F4">
      <w:pPr>
        <w:widowControl w:val="0"/>
        <w:ind w:firstLine="709"/>
        <w:jc w:val="both"/>
        <w:rPr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1-</w:t>
      </w:r>
      <w:r w:rsidR="005E0FA5">
        <w:rPr>
          <w:b/>
          <w:sz w:val="28"/>
          <w:szCs w:val="28"/>
          <w:lang w:eastAsia="ru-RU"/>
        </w:rPr>
        <w:t>39</w:t>
      </w:r>
      <w:r w:rsidRPr="00F7319C">
        <w:rPr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>
        <w:rPr>
          <w:sz w:val="28"/>
          <w:szCs w:val="28"/>
        </w:rPr>
        <w:t>основ химии</w:t>
      </w:r>
      <w:r w:rsidRPr="00F7319C">
        <w:rPr>
          <w:sz w:val="28"/>
          <w:szCs w:val="28"/>
        </w:rPr>
        <w:t xml:space="preserve">, допускает фактические ошибки; ответы являются нечеткими, недостаточно полными или неполными; </w:t>
      </w:r>
      <w:r w:rsidRPr="00B96985">
        <w:rPr>
          <w:sz w:val="28"/>
          <w:szCs w:val="28"/>
        </w:rPr>
        <w:t xml:space="preserve">абитуриент в большинстве случаев не способен раскрыть причинно-следственные связи </w:t>
      </w:r>
      <w:r>
        <w:rPr>
          <w:sz w:val="28"/>
          <w:szCs w:val="28"/>
        </w:rPr>
        <w:t>между строением и химическими свойствами веществ</w:t>
      </w:r>
      <w:r w:rsidRPr="00B96985">
        <w:rPr>
          <w:sz w:val="28"/>
          <w:szCs w:val="28"/>
        </w:rPr>
        <w:t>.</w:t>
      </w:r>
    </w:p>
    <w:p w14:paraId="508E0FAC" w14:textId="77777777"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F7319C">
        <w:rPr>
          <w:b/>
          <w:sz w:val="28"/>
          <w:szCs w:val="28"/>
          <w:lang w:eastAsia="ru-RU"/>
        </w:rPr>
        <w:t>0</w:t>
      </w:r>
      <w:r w:rsidRPr="00F7319C">
        <w:rPr>
          <w:sz w:val="28"/>
          <w:szCs w:val="28"/>
          <w:lang w:eastAsia="ru-RU"/>
        </w:rPr>
        <w:t xml:space="preserve"> – ответ абитуриента полностью не соответствует вышеуказанным критериям.</w:t>
      </w:r>
    </w:p>
    <w:p w14:paraId="74FC11D2" w14:textId="77777777"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679529C7" w14:textId="77777777" w:rsidR="00271605" w:rsidRDefault="00271605" w:rsidP="00EA6CD2">
      <w:pPr>
        <w:widowControl w:val="0"/>
        <w:suppressAutoHyphens w:val="0"/>
        <w:autoSpaceDE w:val="0"/>
        <w:autoSpaceDN w:val="0"/>
        <w:spacing w:before="89" w:line="276" w:lineRule="auto"/>
        <w:ind w:left="287" w:right="312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0544AB6A" w14:textId="06E48536" w:rsidR="00EA6CD2" w:rsidRPr="00EA6CD2" w:rsidRDefault="00EA6CD2" w:rsidP="00EA6CD2">
      <w:pPr>
        <w:widowControl w:val="0"/>
        <w:suppressAutoHyphens w:val="0"/>
        <w:autoSpaceDE w:val="0"/>
        <w:autoSpaceDN w:val="0"/>
        <w:spacing w:before="89" w:line="276" w:lineRule="auto"/>
        <w:ind w:left="287" w:right="312"/>
        <w:jc w:val="center"/>
        <w:outlineLvl w:val="0"/>
        <w:rPr>
          <w:b/>
          <w:bCs/>
          <w:sz w:val="28"/>
          <w:szCs w:val="28"/>
          <w:lang w:eastAsia="en-US"/>
        </w:rPr>
      </w:pPr>
      <w:r w:rsidRPr="00EA6CD2">
        <w:rPr>
          <w:b/>
          <w:bCs/>
          <w:sz w:val="28"/>
          <w:szCs w:val="28"/>
          <w:lang w:eastAsia="en-US"/>
        </w:rPr>
        <w:lastRenderedPageBreak/>
        <w:t>ПРАВИЛА ПРОВЕДЕНИЯ АТТЕСТАЦИОННОГО ИСПЫТАНИЯ</w:t>
      </w:r>
      <w:r w:rsidRPr="00EA6CD2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(СОБЕСЕДОВАНИЕ)</w:t>
      </w:r>
      <w:r w:rsidRPr="00EA6CD2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ПО</w:t>
      </w:r>
      <w:r w:rsidRPr="00EA6CD2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5551E2">
        <w:rPr>
          <w:b/>
          <w:bCs/>
          <w:sz w:val="28"/>
          <w:szCs w:val="28"/>
          <w:lang w:eastAsia="en-US"/>
        </w:rPr>
        <w:t>ГЕОГРАФИИ</w:t>
      </w:r>
    </w:p>
    <w:p w14:paraId="3670BA61" w14:textId="77777777" w:rsidR="00EA6CD2" w:rsidRPr="00EA6CD2" w:rsidRDefault="00EA6CD2" w:rsidP="00EA6CD2">
      <w:pPr>
        <w:widowControl w:val="0"/>
        <w:suppressAutoHyphens w:val="0"/>
        <w:autoSpaceDE w:val="0"/>
        <w:autoSpaceDN w:val="0"/>
        <w:spacing w:before="1"/>
        <w:rPr>
          <w:b/>
          <w:szCs w:val="28"/>
          <w:lang w:eastAsia="en-US"/>
        </w:rPr>
      </w:pPr>
    </w:p>
    <w:p w14:paraId="1DAAEFE9" w14:textId="77777777" w:rsidR="00A613F4" w:rsidRDefault="00A613F4" w:rsidP="00A613F4">
      <w:pPr>
        <w:pStyle w:val="a8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14:paraId="41C27ADC" w14:textId="77777777" w:rsidR="00A613F4" w:rsidRDefault="00A613F4" w:rsidP="00A613F4">
      <w:pPr>
        <w:pStyle w:val="a8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При подготовке к беседе по предложенным вопросам необходимо:</w:t>
      </w:r>
    </w:p>
    <w:p w14:paraId="5CF0331F" w14:textId="77777777" w:rsidR="00A613F4" w:rsidRPr="00B6197D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Pr="00B6197D">
        <w:rPr>
          <w:rFonts w:cs="Arial"/>
          <w:color w:val="000000"/>
          <w:sz w:val="28"/>
          <w:szCs w:val="28"/>
        </w:rPr>
        <w:t>нима</w:t>
      </w:r>
      <w:r>
        <w:rPr>
          <w:rFonts w:cs="Arial"/>
          <w:color w:val="000000"/>
          <w:sz w:val="28"/>
          <w:szCs w:val="28"/>
        </w:rPr>
        <w:t>тельно прочитать формулировку вопросов;</w:t>
      </w:r>
    </w:p>
    <w:p w14:paraId="05E60701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Pr="00B6197D">
        <w:rPr>
          <w:rFonts w:cs="Arial"/>
          <w:color w:val="000000"/>
          <w:sz w:val="28"/>
          <w:szCs w:val="28"/>
        </w:rPr>
        <w:t>оставить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14:paraId="64A76390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аргументировать решение упражнения;</w:t>
      </w:r>
    </w:p>
    <w:p w14:paraId="04A37FFB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теме;</w:t>
      </w:r>
    </w:p>
    <w:p w14:paraId="0F716C8B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подготовку отводится 10 минут.</w:t>
      </w:r>
    </w:p>
    <w:p w14:paraId="0D5DD85B" w14:textId="77777777" w:rsidR="00A613F4" w:rsidRDefault="00A613F4" w:rsidP="00A613F4">
      <w:pPr>
        <w:pStyle w:val="a8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14:paraId="6441D5F3" w14:textId="77777777" w:rsidR="00A613F4" w:rsidRPr="00D75ADB" w:rsidRDefault="00A613F4" w:rsidP="00A613F4">
      <w:pPr>
        <w:widowControl w:val="0"/>
        <w:ind w:firstLine="720"/>
        <w:jc w:val="both"/>
        <w:rPr>
          <w:b/>
          <w:sz w:val="28"/>
          <w:szCs w:val="28"/>
        </w:rPr>
      </w:pPr>
      <w:r w:rsidRPr="00B96985">
        <w:rPr>
          <w:b/>
          <w:sz w:val="28"/>
          <w:szCs w:val="28"/>
        </w:rPr>
        <w:t xml:space="preserve">Во время подготовки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B96985">
        <w:rPr>
          <w:b/>
          <w:sz w:val="28"/>
          <w:szCs w:val="28"/>
        </w:rPr>
        <w:t xml:space="preserve"> экзаменующиеся должны соблюдать следующие правила:</w:t>
      </w:r>
    </w:p>
    <w:p w14:paraId="4CB9C2A3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14:paraId="0D6CCE9F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14:paraId="223F505A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14:paraId="71FA5513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14:paraId="2B9EA593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14:paraId="0042D2FF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14:paraId="1EA524E8" w14:textId="77777777" w:rsidR="00A613F4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14:paraId="40858876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14:paraId="5DD0F739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14:paraId="34A9362D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="00B573EC">
        <w:rPr>
          <w:sz w:val="28"/>
          <w:szCs w:val="28"/>
        </w:rPr>
        <w:t>сто</w:t>
      </w:r>
      <w:r w:rsidR="00B573EC" w:rsidRPr="00D75ADB">
        <w:rPr>
          <w:sz w:val="28"/>
          <w:szCs w:val="28"/>
        </w:rPr>
        <w:t>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14:paraId="5A902879" w14:textId="77777777" w:rsidR="00A613F4" w:rsidRDefault="00A613F4" w:rsidP="00A613F4">
      <w:pPr>
        <w:pStyle w:val="a8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14:paraId="676D98C6" w14:textId="60709A0C" w:rsidR="00271605" w:rsidRDefault="00271605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8AD691" w14:textId="77777777" w:rsidR="00B96985" w:rsidRPr="00B96985" w:rsidRDefault="00B96985" w:rsidP="00B96985">
      <w:pPr>
        <w:tabs>
          <w:tab w:val="left" w:pos="113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B96985">
        <w:rPr>
          <w:b/>
          <w:sz w:val="28"/>
          <w:szCs w:val="28"/>
          <w:lang w:eastAsia="ru-RU"/>
        </w:rPr>
        <w:lastRenderedPageBreak/>
        <w:t>РЕКОМЕНДУЕМАЯ ЛИТЕРАТУРА</w:t>
      </w:r>
    </w:p>
    <w:p w14:paraId="7721783F" w14:textId="77777777" w:rsidR="00390029" w:rsidRDefault="00390029" w:rsidP="00390029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5A0F0A83" w14:textId="77777777" w:rsidR="00390029" w:rsidRPr="00A25555" w:rsidRDefault="00390029" w:rsidP="00390029">
      <w:pPr>
        <w:pStyle w:val="af"/>
        <w:numPr>
          <w:ilvl w:val="0"/>
          <w:numId w:val="23"/>
        </w:numPr>
        <w:tabs>
          <w:tab w:val="left" w:pos="0"/>
          <w:tab w:val="left" w:pos="709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A25555">
        <w:rPr>
          <w:sz w:val="28"/>
          <w:szCs w:val="28"/>
        </w:rPr>
        <w:t>Калуцков</w:t>
      </w:r>
      <w:proofErr w:type="spellEnd"/>
      <w:r w:rsidRPr="00A25555">
        <w:rPr>
          <w:sz w:val="28"/>
          <w:szCs w:val="28"/>
        </w:rPr>
        <w:t xml:space="preserve">, В. Н.  География </w:t>
      </w:r>
      <w:proofErr w:type="gramStart"/>
      <w:r w:rsidRPr="00A25555">
        <w:rPr>
          <w:sz w:val="28"/>
          <w:szCs w:val="28"/>
        </w:rPr>
        <w:t>России :</w:t>
      </w:r>
      <w:proofErr w:type="gramEnd"/>
      <w:r w:rsidRPr="00A25555">
        <w:rPr>
          <w:sz w:val="28"/>
          <w:szCs w:val="28"/>
        </w:rPr>
        <w:t xml:space="preserve"> учебник и практикум для среднего профессионального образования / В. Н. </w:t>
      </w:r>
      <w:proofErr w:type="spellStart"/>
      <w:r w:rsidRPr="00A25555">
        <w:rPr>
          <w:sz w:val="28"/>
          <w:szCs w:val="28"/>
        </w:rPr>
        <w:t>Калуцков</w:t>
      </w:r>
      <w:proofErr w:type="spellEnd"/>
      <w:r w:rsidRPr="00A25555">
        <w:rPr>
          <w:sz w:val="28"/>
          <w:szCs w:val="28"/>
        </w:rPr>
        <w:t xml:space="preserve">. — 3-е изд., </w:t>
      </w:r>
      <w:proofErr w:type="spellStart"/>
      <w:r w:rsidRPr="00A25555">
        <w:rPr>
          <w:sz w:val="28"/>
          <w:szCs w:val="28"/>
        </w:rPr>
        <w:t>испр</w:t>
      </w:r>
      <w:proofErr w:type="spellEnd"/>
      <w:r w:rsidRPr="00A25555">
        <w:rPr>
          <w:sz w:val="28"/>
          <w:szCs w:val="28"/>
        </w:rPr>
        <w:t xml:space="preserve">. и доп. — </w:t>
      </w:r>
      <w:proofErr w:type="gramStart"/>
      <w:r w:rsidRPr="00A25555">
        <w:rPr>
          <w:sz w:val="28"/>
          <w:szCs w:val="28"/>
        </w:rPr>
        <w:t>Москва :</w:t>
      </w:r>
      <w:proofErr w:type="gramEnd"/>
      <w:r w:rsidRPr="00A25555">
        <w:rPr>
          <w:sz w:val="28"/>
          <w:szCs w:val="28"/>
        </w:rPr>
        <w:t xml:space="preserve"> Издательство </w:t>
      </w:r>
      <w:proofErr w:type="spellStart"/>
      <w:r w:rsidRPr="00A25555">
        <w:rPr>
          <w:sz w:val="28"/>
          <w:szCs w:val="28"/>
        </w:rPr>
        <w:t>Юрайт</w:t>
      </w:r>
      <w:proofErr w:type="spellEnd"/>
      <w:r w:rsidRPr="00A25555">
        <w:rPr>
          <w:sz w:val="28"/>
          <w:szCs w:val="28"/>
        </w:rPr>
        <w:t xml:space="preserve">, 2025. — 305 с. — (Профессиональное образование). — ISBN 978-5-534-16136-6. — </w:t>
      </w:r>
      <w:proofErr w:type="gramStart"/>
      <w:r w:rsidRPr="00A25555">
        <w:rPr>
          <w:sz w:val="28"/>
          <w:szCs w:val="28"/>
        </w:rPr>
        <w:t>Текст :</w:t>
      </w:r>
      <w:proofErr w:type="gramEnd"/>
      <w:r w:rsidRPr="00A2555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sz w:val="28"/>
          <w:szCs w:val="28"/>
        </w:rPr>
        <w:t>Юрайт</w:t>
      </w:r>
      <w:proofErr w:type="spellEnd"/>
      <w:r w:rsidRPr="00A25555">
        <w:rPr>
          <w:sz w:val="28"/>
          <w:szCs w:val="28"/>
        </w:rPr>
        <w:t xml:space="preserve"> [сайт]. — URL: https://urait.ru/bcode/560944 (дата обращения: 14.01.2025).</w:t>
      </w:r>
    </w:p>
    <w:p w14:paraId="0E1326B9" w14:textId="77777777" w:rsidR="00390029" w:rsidRPr="00A25555" w:rsidRDefault="00390029" w:rsidP="00390029">
      <w:pPr>
        <w:pStyle w:val="af"/>
        <w:numPr>
          <w:ilvl w:val="0"/>
          <w:numId w:val="23"/>
        </w:numPr>
        <w:tabs>
          <w:tab w:val="left" w:pos="0"/>
          <w:tab w:val="left" w:pos="709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A25555">
        <w:rPr>
          <w:sz w:val="28"/>
          <w:szCs w:val="28"/>
        </w:rPr>
        <w:t>Геттнер</w:t>
      </w:r>
      <w:proofErr w:type="spellEnd"/>
      <w:r w:rsidRPr="00A25555">
        <w:rPr>
          <w:sz w:val="28"/>
          <w:szCs w:val="28"/>
        </w:rPr>
        <w:t xml:space="preserve">, А.  География. Ее история сущность и методы / А. </w:t>
      </w:r>
      <w:proofErr w:type="spellStart"/>
      <w:proofErr w:type="gramStart"/>
      <w:r w:rsidRPr="00A25555">
        <w:rPr>
          <w:sz w:val="28"/>
          <w:szCs w:val="28"/>
        </w:rPr>
        <w:t>Геттнер</w:t>
      </w:r>
      <w:proofErr w:type="spellEnd"/>
      <w:r w:rsidRPr="00A25555">
        <w:rPr>
          <w:sz w:val="28"/>
          <w:szCs w:val="28"/>
        </w:rPr>
        <w:t xml:space="preserve"> ;</w:t>
      </w:r>
      <w:proofErr w:type="gramEnd"/>
      <w:r w:rsidRPr="00A25555">
        <w:rPr>
          <w:sz w:val="28"/>
          <w:szCs w:val="28"/>
        </w:rPr>
        <w:t xml:space="preserve"> переводчик Е. А. </w:t>
      </w:r>
      <w:proofErr w:type="spellStart"/>
      <w:r w:rsidRPr="00A25555">
        <w:rPr>
          <w:sz w:val="28"/>
          <w:szCs w:val="28"/>
        </w:rPr>
        <w:t>Торнеус</w:t>
      </w:r>
      <w:proofErr w:type="spellEnd"/>
      <w:r w:rsidRPr="00A25555">
        <w:rPr>
          <w:sz w:val="28"/>
          <w:szCs w:val="28"/>
        </w:rPr>
        <w:t xml:space="preserve">. — </w:t>
      </w:r>
      <w:proofErr w:type="gramStart"/>
      <w:r w:rsidRPr="00A25555">
        <w:rPr>
          <w:sz w:val="28"/>
          <w:szCs w:val="28"/>
        </w:rPr>
        <w:t>Москва :</w:t>
      </w:r>
      <w:proofErr w:type="gramEnd"/>
      <w:r w:rsidRPr="00A25555">
        <w:rPr>
          <w:sz w:val="28"/>
          <w:szCs w:val="28"/>
        </w:rPr>
        <w:t xml:space="preserve"> Издательство </w:t>
      </w:r>
      <w:proofErr w:type="spellStart"/>
      <w:r w:rsidRPr="00A25555">
        <w:rPr>
          <w:sz w:val="28"/>
          <w:szCs w:val="28"/>
        </w:rPr>
        <w:t>Юрайт</w:t>
      </w:r>
      <w:proofErr w:type="spellEnd"/>
      <w:r w:rsidRPr="00A25555">
        <w:rPr>
          <w:sz w:val="28"/>
          <w:szCs w:val="28"/>
        </w:rPr>
        <w:t xml:space="preserve">, 2025. — 490 с. — (Антология мысли). — ISBN 978-5-534-09559-3. — </w:t>
      </w:r>
      <w:proofErr w:type="gramStart"/>
      <w:r w:rsidRPr="00A25555">
        <w:rPr>
          <w:sz w:val="28"/>
          <w:szCs w:val="28"/>
        </w:rPr>
        <w:t>Текст :</w:t>
      </w:r>
      <w:proofErr w:type="gramEnd"/>
      <w:r w:rsidRPr="00A2555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sz w:val="28"/>
          <w:szCs w:val="28"/>
        </w:rPr>
        <w:t>Юрайт</w:t>
      </w:r>
      <w:proofErr w:type="spellEnd"/>
      <w:r w:rsidRPr="00A25555">
        <w:rPr>
          <w:sz w:val="28"/>
          <w:szCs w:val="28"/>
        </w:rPr>
        <w:t xml:space="preserve"> [сайт]. — URL: https://urait.ru/bcode/565506 (дата обращения: 14.01.2025).</w:t>
      </w:r>
    </w:p>
    <w:p w14:paraId="0FC1469A" w14:textId="77777777" w:rsidR="00390029" w:rsidRPr="004E20A7" w:rsidRDefault="00390029" w:rsidP="00390029">
      <w:pPr>
        <w:pStyle w:val="af"/>
        <w:numPr>
          <w:ilvl w:val="0"/>
          <w:numId w:val="23"/>
        </w:numPr>
        <w:tabs>
          <w:tab w:val="left" w:pos="142"/>
          <w:tab w:val="left" w:pos="709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4E20A7">
        <w:rPr>
          <w:color w:val="000000"/>
          <w:sz w:val="28"/>
          <w:szCs w:val="28"/>
          <w:shd w:val="clear" w:color="auto" w:fill="FFFFFF"/>
        </w:rPr>
        <w:t>Гладкий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зарубежных стран: </w:t>
      </w:r>
      <w:r>
        <w:rPr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color w:val="000000"/>
          <w:sz w:val="28"/>
          <w:szCs w:val="28"/>
          <w:shd w:val="clear" w:color="auto" w:fill="FFFFFF"/>
        </w:rPr>
        <w:t>/ Ю.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Н.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Гладкий, 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Сухоруков.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Москва </w:t>
      </w:r>
      <w:r w:rsidRPr="004E20A7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4E20A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 220 с.</w:t>
      </w:r>
    </w:p>
    <w:p w14:paraId="04BE28B0" w14:textId="77777777" w:rsidR="00390029" w:rsidRPr="004E20A7" w:rsidRDefault="00390029" w:rsidP="00390029">
      <w:pPr>
        <w:pStyle w:val="af"/>
        <w:numPr>
          <w:ilvl w:val="0"/>
          <w:numId w:val="23"/>
        </w:numPr>
        <w:tabs>
          <w:tab w:val="left" w:pos="142"/>
          <w:tab w:val="left" w:pos="709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4E20A7">
        <w:rPr>
          <w:color w:val="000000"/>
          <w:sz w:val="28"/>
          <w:szCs w:val="28"/>
          <w:shd w:val="clear" w:color="auto" w:fill="FFFFFF"/>
        </w:rPr>
        <w:t>Комиссарова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С.</w:t>
      </w:r>
      <w:r>
        <w:rPr>
          <w:color w:val="000000"/>
          <w:sz w:val="28"/>
          <w:szCs w:val="28"/>
          <w:shd w:val="clear" w:color="auto" w:fill="FFFFFF"/>
        </w:rPr>
        <w:t xml:space="preserve"> Комиссарова.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Москва </w:t>
      </w:r>
      <w:r w:rsidRPr="004E20A7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color w:val="000000"/>
          <w:sz w:val="28"/>
          <w:szCs w:val="28"/>
          <w:shd w:val="clear" w:color="auto" w:fill="FFFFFF"/>
        </w:rPr>
        <w:t>19. – 267 с.</w:t>
      </w:r>
    </w:p>
    <w:p w14:paraId="0E2B97E5" w14:textId="77777777" w:rsidR="00390029" w:rsidRPr="004E20A7" w:rsidRDefault="00390029" w:rsidP="00390029">
      <w:pPr>
        <w:numPr>
          <w:ilvl w:val="0"/>
          <w:numId w:val="23"/>
        </w:numPr>
        <w:shd w:val="clear" w:color="auto" w:fill="FFFFFF"/>
        <w:tabs>
          <w:tab w:val="left" w:pos="142"/>
          <w:tab w:val="left" w:pos="1134"/>
        </w:tabs>
        <w:suppressAutoHyphens w:val="0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4E20A7">
        <w:rPr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color w:val="000000"/>
          <w:sz w:val="28"/>
          <w:szCs w:val="28"/>
          <w:lang w:eastAsia="ru-RU"/>
        </w:rPr>
        <w:t>,</w:t>
      </w:r>
      <w:r w:rsidRPr="004E20A7">
        <w:rPr>
          <w:color w:val="000000"/>
          <w:sz w:val="28"/>
          <w:szCs w:val="28"/>
          <w:lang w:eastAsia="ru-RU"/>
        </w:rPr>
        <w:t xml:space="preserve"> Т. Ю. Физическая география материков и океанов. – </w:t>
      </w:r>
      <w:proofErr w:type="gramStart"/>
      <w:r w:rsidRPr="004E20A7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>осква :</w:t>
      </w:r>
      <w:proofErr w:type="gramEnd"/>
      <w:r>
        <w:rPr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color w:val="000000"/>
          <w:sz w:val="28"/>
          <w:szCs w:val="28"/>
          <w:lang w:eastAsia="ru-RU"/>
        </w:rPr>
        <w:t>, 20</w:t>
      </w:r>
      <w:r>
        <w:rPr>
          <w:color w:val="000000"/>
          <w:sz w:val="28"/>
          <w:szCs w:val="28"/>
          <w:lang w:eastAsia="ru-RU"/>
        </w:rPr>
        <w:t>20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301 с.</w:t>
      </w:r>
    </w:p>
    <w:p w14:paraId="396EE942" w14:textId="77777777" w:rsidR="00390029" w:rsidRPr="004E20A7" w:rsidRDefault="00390029" w:rsidP="00390029">
      <w:pPr>
        <w:numPr>
          <w:ilvl w:val="0"/>
          <w:numId w:val="23"/>
        </w:numPr>
        <w:shd w:val="clear" w:color="auto" w:fill="FFFFFF"/>
        <w:tabs>
          <w:tab w:val="left" w:pos="142"/>
          <w:tab w:val="left" w:pos="1134"/>
        </w:tabs>
        <w:suppressAutoHyphens w:val="0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4E20A7">
        <w:rPr>
          <w:color w:val="000000"/>
          <w:sz w:val="28"/>
          <w:szCs w:val="28"/>
          <w:lang w:eastAsia="ru-RU"/>
        </w:rPr>
        <w:t>Раковская</w:t>
      </w:r>
      <w:r>
        <w:rPr>
          <w:color w:val="000000"/>
          <w:sz w:val="28"/>
          <w:szCs w:val="28"/>
          <w:lang w:eastAsia="ru-RU"/>
        </w:rPr>
        <w:t>,</w:t>
      </w:r>
      <w:r w:rsidRPr="004E20A7">
        <w:rPr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учебник для студентов вузов</w:t>
      </w:r>
      <w:r>
        <w:rPr>
          <w:color w:val="000000"/>
          <w:sz w:val="28"/>
          <w:szCs w:val="28"/>
          <w:lang w:eastAsia="ru-RU"/>
        </w:rPr>
        <w:t xml:space="preserve"> / </w:t>
      </w:r>
      <w:r w:rsidRPr="004E20A7">
        <w:rPr>
          <w:color w:val="000000"/>
          <w:sz w:val="28"/>
          <w:szCs w:val="28"/>
          <w:lang w:eastAsia="ru-RU"/>
        </w:rPr>
        <w:t>Э. М. Раковская</w:t>
      </w:r>
      <w:r>
        <w:rPr>
          <w:color w:val="000000"/>
          <w:sz w:val="28"/>
          <w:szCs w:val="28"/>
          <w:lang w:eastAsia="ru-RU"/>
        </w:rPr>
        <w:t>,</w:t>
      </w:r>
      <w:r w:rsidRPr="004E20A7">
        <w:rPr>
          <w:color w:val="000000"/>
          <w:sz w:val="28"/>
          <w:szCs w:val="28"/>
          <w:lang w:eastAsia="ru-RU"/>
        </w:rPr>
        <w:t xml:space="preserve"> М. И</w:t>
      </w:r>
      <w:r>
        <w:rPr>
          <w:color w:val="000000"/>
          <w:sz w:val="28"/>
          <w:szCs w:val="28"/>
          <w:lang w:eastAsia="ru-RU"/>
        </w:rPr>
        <w:t>.</w:t>
      </w:r>
      <w:r w:rsidRPr="004E20A7">
        <w:rPr>
          <w:color w:val="000000"/>
          <w:sz w:val="28"/>
          <w:szCs w:val="28"/>
          <w:lang w:eastAsia="ru-RU"/>
        </w:rPr>
        <w:t xml:space="preserve"> Давыдова</w:t>
      </w:r>
      <w:r>
        <w:rPr>
          <w:color w:val="000000"/>
          <w:sz w:val="28"/>
          <w:szCs w:val="28"/>
          <w:lang w:eastAsia="ru-RU"/>
        </w:rPr>
        <w:t xml:space="preserve">. – </w:t>
      </w:r>
      <w:proofErr w:type="gramStart"/>
      <w:r w:rsidRPr="004E20A7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>осква :</w:t>
      </w:r>
      <w:proofErr w:type="gramEnd"/>
      <w:r>
        <w:rPr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20</w:t>
      </w:r>
      <w:r w:rsidRPr="004E20A7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9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281 с.</w:t>
      </w:r>
    </w:p>
    <w:p w14:paraId="6EF7643D" w14:textId="77777777" w:rsidR="00390029" w:rsidRPr="004E20A7" w:rsidRDefault="00390029" w:rsidP="00390029">
      <w:pPr>
        <w:numPr>
          <w:ilvl w:val="0"/>
          <w:numId w:val="23"/>
        </w:numPr>
        <w:shd w:val="clear" w:color="auto" w:fill="FFFFFF"/>
        <w:tabs>
          <w:tab w:val="left" w:pos="142"/>
          <w:tab w:val="left" w:pos="1134"/>
        </w:tabs>
        <w:suppressAutoHyphens w:val="0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4E20A7">
        <w:rPr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color w:val="000000"/>
          <w:sz w:val="28"/>
          <w:szCs w:val="28"/>
          <w:lang w:eastAsia="ru-RU"/>
        </w:rPr>
        <w:t>/ С.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Б.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Лаврова</w:t>
      </w:r>
      <w:r>
        <w:rPr>
          <w:color w:val="000000"/>
          <w:sz w:val="28"/>
          <w:szCs w:val="28"/>
          <w:lang w:eastAsia="ru-RU"/>
        </w:rPr>
        <w:t>. –</w:t>
      </w:r>
      <w:proofErr w:type="gramStart"/>
      <w:r w:rsidRPr="004E20A7">
        <w:rPr>
          <w:color w:val="000000"/>
          <w:sz w:val="28"/>
          <w:szCs w:val="28"/>
          <w:lang w:eastAsia="ru-RU"/>
        </w:rPr>
        <w:t>СПб.:</w:t>
      </w:r>
      <w:proofErr w:type="gramEnd"/>
      <w:r w:rsidRPr="004E20A7">
        <w:rPr>
          <w:color w:val="000000"/>
          <w:sz w:val="28"/>
          <w:szCs w:val="28"/>
          <w:lang w:eastAsia="ru-RU"/>
        </w:rPr>
        <w:t xml:space="preserve"> Изд-во С.-</w:t>
      </w:r>
      <w:proofErr w:type="spellStart"/>
      <w:r w:rsidRPr="004E20A7">
        <w:rPr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color w:val="000000"/>
          <w:sz w:val="28"/>
          <w:szCs w:val="28"/>
          <w:lang w:eastAsia="ru-RU"/>
        </w:rPr>
        <w:t>. гос. ун-та, 20</w:t>
      </w:r>
      <w:r>
        <w:rPr>
          <w:color w:val="000000"/>
          <w:sz w:val="28"/>
          <w:szCs w:val="28"/>
          <w:lang w:eastAsia="ru-RU"/>
        </w:rPr>
        <w:t>20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164 с.</w:t>
      </w:r>
    </w:p>
    <w:p w14:paraId="23CD5B24" w14:textId="77777777" w:rsidR="00390029" w:rsidRPr="004E20A7" w:rsidRDefault="00390029" w:rsidP="00390029">
      <w:pPr>
        <w:numPr>
          <w:ilvl w:val="0"/>
          <w:numId w:val="23"/>
        </w:numPr>
        <w:shd w:val="clear" w:color="auto" w:fill="FFFFFF"/>
        <w:tabs>
          <w:tab w:val="left" w:pos="142"/>
          <w:tab w:val="left" w:pos="709"/>
          <w:tab w:val="left" w:pos="851"/>
          <w:tab w:val="left" w:pos="1134"/>
        </w:tabs>
        <w:suppressAutoHyphens w:val="0"/>
        <w:spacing w:before="100" w:beforeAutospacing="1" w:afterAutospacing="1"/>
        <w:ind w:left="0" w:firstLine="709"/>
        <w:jc w:val="both"/>
        <w:rPr>
          <w:sz w:val="28"/>
          <w:szCs w:val="28"/>
        </w:rPr>
      </w:pPr>
      <w:r w:rsidRPr="004E20A7">
        <w:rPr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color w:val="000000"/>
          <w:sz w:val="28"/>
          <w:szCs w:val="28"/>
          <w:lang w:eastAsia="ru-RU"/>
        </w:rPr>
        <w:t xml:space="preserve"> / В.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В.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color w:val="000000"/>
          <w:sz w:val="28"/>
          <w:szCs w:val="28"/>
          <w:lang w:eastAsia="ru-RU"/>
        </w:rPr>
        <w:t>Вольск</w:t>
      </w:r>
      <w:r>
        <w:rPr>
          <w:color w:val="000000"/>
          <w:sz w:val="28"/>
          <w:szCs w:val="28"/>
          <w:lang w:eastAsia="ru-RU"/>
        </w:rPr>
        <w:t>ий</w:t>
      </w:r>
      <w:proofErr w:type="spellEnd"/>
      <w:r>
        <w:rPr>
          <w:color w:val="000000"/>
          <w:sz w:val="28"/>
          <w:szCs w:val="28"/>
          <w:lang w:eastAsia="ru-RU"/>
        </w:rPr>
        <w:t xml:space="preserve">. – </w:t>
      </w:r>
      <w:proofErr w:type="gramStart"/>
      <w:r>
        <w:rPr>
          <w:color w:val="000000"/>
          <w:sz w:val="28"/>
          <w:szCs w:val="28"/>
          <w:lang w:eastAsia="ru-RU"/>
        </w:rPr>
        <w:t xml:space="preserve">Москва </w:t>
      </w:r>
      <w:r w:rsidRPr="004E20A7">
        <w:rPr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color w:val="000000"/>
          <w:sz w:val="28"/>
          <w:szCs w:val="28"/>
          <w:lang w:eastAsia="ru-RU"/>
        </w:rPr>
        <w:t xml:space="preserve"> Дрофа, 20</w:t>
      </w:r>
      <w:r>
        <w:rPr>
          <w:color w:val="000000"/>
          <w:sz w:val="28"/>
          <w:szCs w:val="28"/>
          <w:lang w:eastAsia="ru-RU"/>
        </w:rPr>
        <w:t>21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B5EBE">
        <w:rPr>
          <w:color w:val="000000"/>
          <w:sz w:val="28"/>
          <w:szCs w:val="28"/>
          <w:lang w:eastAsia="ru-RU"/>
        </w:rPr>
        <w:t>–</w:t>
      </w:r>
      <w:r w:rsidRPr="009B5EBE">
        <w:rPr>
          <w:sz w:val="28"/>
          <w:szCs w:val="28"/>
        </w:rPr>
        <w:t xml:space="preserve"> 271 с.</w:t>
      </w:r>
    </w:p>
    <w:p w14:paraId="182E4BF9" w14:textId="77777777" w:rsidR="00390029" w:rsidRDefault="00390029" w:rsidP="0039002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43254568" w14:textId="77777777" w:rsidR="00390029" w:rsidRPr="009B5EBE" w:rsidRDefault="00390029" w:rsidP="00390029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/ В.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B5EBE">
        <w:rPr>
          <w:color w:val="000000"/>
          <w:sz w:val="28"/>
          <w:szCs w:val="28"/>
          <w:shd w:val="clear" w:color="auto" w:fill="FFFFFF"/>
        </w:rPr>
        <w:t>П.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5EBE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осква </w:t>
      </w:r>
      <w:r w:rsidRPr="009B5EB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9B5EBE">
        <w:rPr>
          <w:color w:val="000000"/>
          <w:sz w:val="28"/>
          <w:szCs w:val="28"/>
          <w:shd w:val="clear" w:color="auto" w:fill="FFFFFF"/>
        </w:rPr>
        <w:t>7.</w:t>
      </w:r>
      <w:r>
        <w:rPr>
          <w:color w:val="000000"/>
          <w:sz w:val="28"/>
          <w:szCs w:val="28"/>
          <w:shd w:val="clear" w:color="auto" w:fill="FFFFFF"/>
        </w:rPr>
        <w:t xml:space="preserve"> – 321 с.</w:t>
      </w:r>
    </w:p>
    <w:p w14:paraId="07E4783B" w14:textId="77777777" w:rsidR="00390029" w:rsidRPr="009B5EBE" w:rsidRDefault="00390029" w:rsidP="00390029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9B5EBE">
        <w:rPr>
          <w:color w:val="000000"/>
          <w:sz w:val="28"/>
          <w:szCs w:val="28"/>
          <w:shd w:val="clear" w:color="auto" w:fill="FFFFFF"/>
        </w:rPr>
        <w:t>Сидоров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color w:val="000000"/>
          <w:sz w:val="28"/>
          <w:szCs w:val="28"/>
          <w:shd w:val="clear" w:color="auto" w:fill="FFFFFF"/>
        </w:rPr>
        <w:t xml:space="preserve"> / М. К. Сидоров.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color w:val="000000"/>
          <w:sz w:val="28"/>
          <w:szCs w:val="28"/>
          <w:shd w:val="clear" w:color="auto" w:fill="FFFFFF"/>
        </w:rPr>
        <w:t>, 20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9B5EBE"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– 246 с.</w:t>
      </w:r>
    </w:p>
    <w:p w14:paraId="62E533EB" w14:textId="77777777" w:rsidR="00390029" w:rsidRPr="00D55B78" w:rsidRDefault="00390029" w:rsidP="00390029">
      <w:pPr>
        <w:pStyle w:val="af"/>
        <w:numPr>
          <w:ilvl w:val="0"/>
          <w:numId w:val="24"/>
        </w:numPr>
        <w:shd w:val="clear" w:color="auto" w:fill="FFFFFF"/>
        <w:tabs>
          <w:tab w:val="left" w:pos="1134"/>
        </w:tabs>
        <w:suppressAutoHyphens w:val="0"/>
        <w:spacing w:line="259" w:lineRule="auto"/>
        <w:ind w:left="0" w:firstLine="709"/>
        <w:jc w:val="both"/>
        <w:rPr>
          <w:sz w:val="28"/>
          <w:szCs w:val="28"/>
        </w:rPr>
      </w:pPr>
      <w:proofErr w:type="spellStart"/>
      <w:r w:rsidRPr="00D55B78">
        <w:rPr>
          <w:color w:val="000000"/>
          <w:sz w:val="28"/>
          <w:szCs w:val="28"/>
          <w:shd w:val="clear" w:color="auto" w:fill="FFFFFF"/>
        </w:rPr>
        <w:t>Шарыгин</w:t>
      </w:r>
      <w:proofErr w:type="spellEnd"/>
      <w:r w:rsidRPr="00D55B78">
        <w:rPr>
          <w:color w:val="000000"/>
          <w:sz w:val="28"/>
          <w:szCs w:val="28"/>
          <w:shd w:val="clear" w:color="auto" w:fill="FFFFFF"/>
        </w:rPr>
        <w:t xml:space="preserve">, М. Д. Введение в экономическую и социальную </w:t>
      </w:r>
      <w:proofErr w:type="gramStart"/>
      <w:r w:rsidRPr="00D55B78">
        <w:rPr>
          <w:color w:val="000000"/>
          <w:sz w:val="28"/>
          <w:szCs w:val="28"/>
          <w:shd w:val="clear" w:color="auto" w:fill="FFFFFF"/>
        </w:rPr>
        <w:t>географию :</w:t>
      </w:r>
      <w:proofErr w:type="gramEnd"/>
      <w:r w:rsidRPr="00D55B78">
        <w:rPr>
          <w:color w:val="000000"/>
          <w:sz w:val="28"/>
          <w:szCs w:val="28"/>
          <w:shd w:val="clear" w:color="auto" w:fill="FFFFFF"/>
        </w:rPr>
        <w:t xml:space="preserve"> учебное пособие для вузов. – </w:t>
      </w:r>
      <w:proofErr w:type="gramStart"/>
      <w:r w:rsidRPr="00D55B78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D55B78">
        <w:rPr>
          <w:color w:val="000000"/>
          <w:sz w:val="28"/>
          <w:szCs w:val="28"/>
          <w:shd w:val="clear" w:color="auto" w:fill="FFFFFF"/>
        </w:rPr>
        <w:t xml:space="preserve"> Дрофа, 2018. – 287 с.</w:t>
      </w:r>
    </w:p>
    <w:p w14:paraId="3F0AED72" w14:textId="77777777" w:rsidR="005551E2" w:rsidRPr="001B5B0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B5B0E">
        <w:rPr>
          <w:sz w:val="28"/>
          <w:szCs w:val="28"/>
        </w:rPr>
        <w:t xml:space="preserve">Психолого-педагогическое взаимодействие участников образовательного </w:t>
      </w:r>
      <w:proofErr w:type="gramStart"/>
      <w:r w:rsidRPr="001B5B0E">
        <w:rPr>
          <w:sz w:val="28"/>
          <w:szCs w:val="28"/>
        </w:rPr>
        <w:t>процесса :</w:t>
      </w:r>
      <w:proofErr w:type="gramEnd"/>
      <w:r w:rsidRPr="001B5B0E">
        <w:rPr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</w:t>
      </w:r>
      <w:proofErr w:type="gramStart"/>
      <w:r w:rsidRPr="001B5B0E">
        <w:rPr>
          <w:sz w:val="28"/>
          <w:szCs w:val="28"/>
        </w:rPr>
        <w:t>Москва :</w:t>
      </w:r>
      <w:proofErr w:type="gramEnd"/>
      <w:r w:rsidRPr="001B5B0E">
        <w:rPr>
          <w:sz w:val="28"/>
          <w:szCs w:val="28"/>
        </w:rPr>
        <w:t xml:space="preserve">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422 с.</w:t>
      </w:r>
    </w:p>
    <w:p w14:paraId="21440BB4" w14:textId="77777777" w:rsidR="005551E2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B5B0E">
        <w:rPr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sz w:val="28"/>
          <w:szCs w:val="28"/>
        </w:rPr>
        <w:t>испр</w:t>
      </w:r>
      <w:proofErr w:type="spellEnd"/>
      <w:r w:rsidRPr="001B5B0E">
        <w:rPr>
          <w:sz w:val="28"/>
          <w:szCs w:val="28"/>
        </w:rPr>
        <w:t xml:space="preserve">. и доп. – </w:t>
      </w:r>
      <w:proofErr w:type="gramStart"/>
      <w:r w:rsidRPr="001B5B0E">
        <w:rPr>
          <w:sz w:val="28"/>
          <w:szCs w:val="28"/>
        </w:rPr>
        <w:t>Москва :</w:t>
      </w:r>
      <w:proofErr w:type="gramEnd"/>
      <w:r w:rsidRPr="001B5B0E">
        <w:rPr>
          <w:sz w:val="28"/>
          <w:szCs w:val="28"/>
        </w:rPr>
        <w:t xml:space="preserve">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128 с.</w:t>
      </w:r>
    </w:p>
    <w:p w14:paraId="4A81B156" w14:textId="77777777" w:rsidR="005551E2" w:rsidRPr="009B5EB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/ В.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B5EBE">
        <w:rPr>
          <w:color w:val="000000"/>
          <w:sz w:val="28"/>
          <w:szCs w:val="28"/>
          <w:shd w:val="clear" w:color="auto" w:fill="FFFFFF"/>
        </w:rPr>
        <w:t>П.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5EBE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осква </w:t>
      </w:r>
      <w:r w:rsidRPr="009B5EB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9B5EBE">
        <w:rPr>
          <w:color w:val="000000"/>
          <w:sz w:val="28"/>
          <w:szCs w:val="28"/>
          <w:shd w:val="clear" w:color="auto" w:fill="FFFFFF"/>
        </w:rPr>
        <w:t>7.</w:t>
      </w:r>
      <w:r>
        <w:rPr>
          <w:color w:val="000000"/>
          <w:sz w:val="28"/>
          <w:szCs w:val="28"/>
          <w:shd w:val="clear" w:color="auto" w:fill="FFFFFF"/>
        </w:rPr>
        <w:t xml:space="preserve"> – 321 с.</w:t>
      </w:r>
    </w:p>
    <w:p w14:paraId="6C7D0BE1" w14:textId="77777777" w:rsidR="005551E2" w:rsidRPr="009B5EB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9B5EBE">
        <w:rPr>
          <w:color w:val="000000"/>
          <w:sz w:val="28"/>
          <w:szCs w:val="28"/>
          <w:shd w:val="clear" w:color="auto" w:fill="FFFFFF"/>
        </w:rPr>
        <w:lastRenderedPageBreak/>
        <w:t>Сидоров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color w:val="000000"/>
          <w:sz w:val="28"/>
          <w:szCs w:val="28"/>
          <w:shd w:val="clear" w:color="auto" w:fill="FFFFFF"/>
        </w:rPr>
        <w:t xml:space="preserve"> / М. К. Сидоров.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color w:val="000000"/>
          <w:sz w:val="28"/>
          <w:szCs w:val="28"/>
          <w:shd w:val="clear" w:color="auto" w:fill="FFFFFF"/>
        </w:rPr>
        <w:t>, 20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9B5EBE"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– 246 с.</w:t>
      </w:r>
    </w:p>
    <w:p w14:paraId="143D9633" w14:textId="77777777" w:rsidR="005551E2" w:rsidRPr="009B5EB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Шарыгин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9B5EBE">
        <w:rPr>
          <w:color w:val="000000"/>
          <w:sz w:val="28"/>
          <w:szCs w:val="28"/>
          <w:shd w:val="clear" w:color="auto" w:fill="FFFFFF"/>
        </w:rPr>
        <w:t>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Д. Введение в экономическую и социальную </w:t>
      </w:r>
      <w:proofErr w:type="gramStart"/>
      <w:r w:rsidRPr="009B5EBE">
        <w:rPr>
          <w:color w:val="000000"/>
          <w:sz w:val="28"/>
          <w:szCs w:val="28"/>
          <w:shd w:val="clear" w:color="auto" w:fill="FFFFFF"/>
        </w:rPr>
        <w:t>географию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B5EB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color w:val="000000"/>
          <w:sz w:val="28"/>
          <w:szCs w:val="28"/>
          <w:shd w:val="clear" w:color="auto" w:fill="FFFFFF"/>
        </w:rPr>
        <w:t xml:space="preserve"> учеб</w:t>
      </w:r>
      <w:r>
        <w:rPr>
          <w:color w:val="000000"/>
          <w:sz w:val="28"/>
          <w:szCs w:val="28"/>
          <w:shd w:val="clear" w:color="auto" w:fill="FFFFFF"/>
        </w:rPr>
        <w:t>ное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пособие для вузов. – </w:t>
      </w:r>
      <w:proofErr w:type="gramStart"/>
      <w:r w:rsidRPr="009B5EBE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осква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Дрофа, 2018</w:t>
      </w:r>
      <w:r w:rsidRPr="009B5EB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 287 с.</w:t>
      </w:r>
    </w:p>
    <w:p w14:paraId="54B26AAB" w14:textId="77777777" w:rsidR="00B573EC" w:rsidRDefault="00B573EC" w:rsidP="00B573EC">
      <w:pPr>
        <w:pStyle w:val="a8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14:paraId="5BB317D5" w14:textId="77777777" w:rsidR="00B573EC" w:rsidRDefault="00B573EC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00A62DEF" w14:textId="77777777" w:rsidR="00B573EC" w:rsidRDefault="00B573EC" w:rsidP="00B573E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14:paraId="023CDE5A" w14:textId="680503E5" w:rsidR="00B573EC" w:rsidRPr="00B96985" w:rsidRDefault="00B573EC" w:rsidP="00B573EC">
      <w:pPr>
        <w:jc w:val="center"/>
        <w:rPr>
          <w:b/>
          <w:caps/>
          <w:sz w:val="28"/>
        </w:rPr>
      </w:pPr>
      <w:r w:rsidRPr="00B96985">
        <w:rPr>
          <w:b/>
          <w:caps/>
          <w:sz w:val="28"/>
        </w:rPr>
        <w:t xml:space="preserve">Шкала оценивания результатов вступительного испытания по </w:t>
      </w:r>
      <w:r w:rsidR="007E7FFB">
        <w:rPr>
          <w:b/>
          <w:caps/>
          <w:sz w:val="28"/>
        </w:rPr>
        <w:t>ГЕОГРАФИИ</w:t>
      </w:r>
      <w:bookmarkStart w:id="0" w:name="_GoBack"/>
      <w:bookmarkEnd w:id="0"/>
    </w:p>
    <w:p w14:paraId="742AE2D5" w14:textId="77777777" w:rsidR="00B573EC" w:rsidRPr="00F112BC" w:rsidRDefault="00B573EC" w:rsidP="00B573EC">
      <w:pPr>
        <w:widowControl w:val="0"/>
        <w:spacing w:after="120"/>
        <w:ind w:firstLine="720"/>
        <w:jc w:val="center"/>
        <w:rPr>
          <w:b/>
          <w:bCs/>
          <w:color w:val="FF0000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37"/>
        <w:gridCol w:w="1984"/>
        <w:gridCol w:w="1843"/>
      </w:tblGrid>
      <w:tr w:rsidR="00271605" w:rsidRPr="00053FC6" w14:paraId="6156B00E" w14:textId="77777777" w:rsidTr="00271605">
        <w:tc>
          <w:tcPr>
            <w:tcW w:w="817" w:type="dxa"/>
            <w:shd w:val="clear" w:color="auto" w:fill="auto"/>
          </w:tcPr>
          <w:p w14:paraId="2C4CFD4D" w14:textId="77777777" w:rsidR="00271605" w:rsidRPr="00053FC6" w:rsidRDefault="00271605" w:rsidP="00360ADD">
            <w:pPr>
              <w:ind w:left="-108" w:right="-142"/>
              <w:jc w:val="center"/>
            </w:pPr>
            <w:r w:rsidRPr="00053FC6">
              <w:t>№ задания</w:t>
            </w:r>
          </w:p>
        </w:tc>
        <w:tc>
          <w:tcPr>
            <w:tcW w:w="5137" w:type="dxa"/>
            <w:shd w:val="clear" w:color="auto" w:fill="auto"/>
          </w:tcPr>
          <w:p w14:paraId="71C23294" w14:textId="77777777" w:rsidR="00271605" w:rsidRPr="00053FC6" w:rsidRDefault="00271605" w:rsidP="00360ADD">
            <w:pPr>
              <w:jc w:val="center"/>
            </w:pPr>
            <w:r w:rsidRPr="00053FC6">
              <w:t>Критерий</w:t>
            </w:r>
          </w:p>
        </w:tc>
        <w:tc>
          <w:tcPr>
            <w:tcW w:w="1984" w:type="dxa"/>
            <w:shd w:val="clear" w:color="auto" w:fill="auto"/>
          </w:tcPr>
          <w:p w14:paraId="421B599E" w14:textId="77777777" w:rsidR="00271605" w:rsidRPr="00053FC6" w:rsidRDefault="00271605" w:rsidP="00360ADD">
            <w:pPr>
              <w:jc w:val="center"/>
            </w:pPr>
            <w:r w:rsidRPr="000C6542">
              <w:t>Количество итоговых баллов</w:t>
            </w:r>
          </w:p>
        </w:tc>
        <w:tc>
          <w:tcPr>
            <w:tcW w:w="1843" w:type="dxa"/>
            <w:shd w:val="clear" w:color="auto" w:fill="auto"/>
          </w:tcPr>
          <w:p w14:paraId="2E49D3FF" w14:textId="77777777" w:rsidR="00271605" w:rsidRPr="000C6542" w:rsidRDefault="00271605" w:rsidP="00360ADD">
            <w:pPr>
              <w:ind w:left="-108" w:right="-108"/>
              <w:jc w:val="center"/>
            </w:pPr>
            <w:r w:rsidRPr="000C6542">
              <w:t>Примечание</w:t>
            </w:r>
          </w:p>
        </w:tc>
      </w:tr>
      <w:tr w:rsidR="00271605" w:rsidRPr="00053FC6" w14:paraId="589C0106" w14:textId="77777777" w:rsidTr="00271605">
        <w:tc>
          <w:tcPr>
            <w:tcW w:w="817" w:type="dxa"/>
            <w:vMerge w:val="restart"/>
            <w:shd w:val="clear" w:color="auto" w:fill="auto"/>
          </w:tcPr>
          <w:p w14:paraId="55AD01CB" w14:textId="77777777" w:rsidR="00271605" w:rsidRPr="00053FC6" w:rsidRDefault="00271605" w:rsidP="00360ADD">
            <w:pPr>
              <w:jc w:val="center"/>
            </w:pPr>
            <w:r>
              <w:t>1-2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7411CE9" w14:textId="1C250B8A" w:rsidR="00271605" w:rsidRPr="001C189C" w:rsidRDefault="00271605" w:rsidP="00360ADD">
            <w:pPr>
              <w:jc w:val="both"/>
              <w:rPr>
                <w:color w:val="000000"/>
              </w:rPr>
            </w:pPr>
            <w:r w:rsidRPr="001C189C">
              <w:rPr>
                <w:bCs/>
                <w:color w:val="000000"/>
              </w:rPr>
              <w:t xml:space="preserve">Абитуриент свободно оперировал основными терминами и понятиями, принятыми в </w:t>
            </w:r>
            <w:r>
              <w:rPr>
                <w:bCs/>
                <w:color w:val="000000"/>
              </w:rPr>
              <w:t>географии</w:t>
            </w:r>
            <w:r w:rsidRPr="001C189C">
              <w:rPr>
                <w:bCs/>
                <w:color w:val="000000"/>
              </w:rPr>
              <w:t>.</w:t>
            </w:r>
          </w:p>
          <w:p w14:paraId="07FEE5C6" w14:textId="27CEF2FD" w:rsidR="00271605" w:rsidRPr="001C189C" w:rsidRDefault="00271605" w:rsidP="00271605">
            <w:pPr>
              <w:pStyle w:val="a8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1C189C">
              <w:rPr>
                <w:bCs/>
              </w:rPr>
              <w:t xml:space="preserve">Абитуриент показал умение сравнивать, раскрывать механизм действия </w:t>
            </w:r>
            <w:r>
              <w:rPr>
                <w:bCs/>
              </w:rPr>
              <w:t>географических</w:t>
            </w:r>
            <w:r w:rsidRPr="001C189C">
              <w:rPr>
                <w:bCs/>
              </w:rPr>
              <w:t xml:space="preserve"> терминов, понятий, законов.</w:t>
            </w:r>
            <w:r w:rsidRPr="001C189C">
              <w:t xml:space="preserve"> </w:t>
            </w:r>
            <w:r w:rsidRPr="001C189C">
              <w:rPr>
                <w:bCs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984" w:type="dxa"/>
            <w:shd w:val="clear" w:color="auto" w:fill="auto"/>
          </w:tcPr>
          <w:p w14:paraId="58C18936" w14:textId="77777777" w:rsidR="00271605" w:rsidRPr="00CC2AB9" w:rsidRDefault="00271605" w:rsidP="00360ADD">
            <w:pPr>
              <w:jc w:val="center"/>
            </w:pPr>
            <w:r w:rsidRPr="00C77FF9">
              <w:rPr>
                <w:rFonts w:eastAsia="Calibri"/>
                <w:sz w:val="22"/>
                <w:szCs w:val="22"/>
                <w:lang w:eastAsia="en-US"/>
              </w:rPr>
              <w:t>81-100</w:t>
            </w:r>
          </w:p>
        </w:tc>
        <w:tc>
          <w:tcPr>
            <w:tcW w:w="1843" w:type="dxa"/>
            <w:shd w:val="clear" w:color="auto" w:fill="auto"/>
          </w:tcPr>
          <w:p w14:paraId="13B9C3DF" w14:textId="77777777" w:rsidR="00271605" w:rsidRDefault="00271605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271605" w:rsidRPr="00053FC6" w14:paraId="2C82E355" w14:textId="77777777" w:rsidTr="00271605">
        <w:tc>
          <w:tcPr>
            <w:tcW w:w="817" w:type="dxa"/>
            <w:vMerge/>
            <w:shd w:val="clear" w:color="auto" w:fill="auto"/>
          </w:tcPr>
          <w:p w14:paraId="73E03A2A" w14:textId="77777777" w:rsidR="00271605" w:rsidRDefault="00271605" w:rsidP="00360ADD">
            <w:pPr>
              <w:jc w:val="center"/>
            </w:pPr>
          </w:p>
        </w:tc>
        <w:tc>
          <w:tcPr>
            <w:tcW w:w="5137" w:type="dxa"/>
            <w:shd w:val="clear" w:color="auto" w:fill="auto"/>
            <w:vAlign w:val="center"/>
          </w:tcPr>
          <w:p w14:paraId="16F1EE58" w14:textId="3FBCFA32" w:rsidR="00271605" w:rsidRPr="001C189C" w:rsidRDefault="00271605" w:rsidP="00360ADD">
            <w:pPr>
              <w:jc w:val="both"/>
            </w:pPr>
            <w:r w:rsidRPr="001C189C">
              <w:t xml:space="preserve">Абитуриент при ответе на вопрос показал хорошие знания основных разделов </w:t>
            </w:r>
            <w:r>
              <w:t>географии</w:t>
            </w:r>
            <w:r w:rsidRPr="001C189C">
              <w:t>: «</w:t>
            </w:r>
            <w:r>
              <w:t>Физическая география</w:t>
            </w:r>
            <w:r w:rsidRPr="001C189C">
              <w:t>», «</w:t>
            </w:r>
            <w:r>
              <w:t>Социальная и экономическая география</w:t>
            </w:r>
            <w:r w:rsidRPr="001C189C">
              <w:t>», «</w:t>
            </w:r>
            <w:r>
              <w:t>Геоэкология</w:t>
            </w:r>
            <w:r w:rsidRPr="001C189C">
              <w:t xml:space="preserve">», </w:t>
            </w:r>
            <w:r w:rsidRPr="001C189C">
              <w:rPr>
                <w:bCs/>
              </w:rPr>
              <w:t xml:space="preserve">законов и понятий, используемых в </w:t>
            </w:r>
            <w:r>
              <w:rPr>
                <w:bCs/>
              </w:rPr>
              <w:t>географии</w:t>
            </w:r>
            <w:r w:rsidRPr="001C189C">
              <w:rPr>
                <w:bCs/>
              </w:rPr>
              <w:t xml:space="preserve"> и при использовании </w:t>
            </w:r>
            <w:proofErr w:type="spellStart"/>
            <w:r>
              <w:rPr>
                <w:bCs/>
              </w:rPr>
              <w:t>географичесакой</w:t>
            </w:r>
            <w:proofErr w:type="spellEnd"/>
            <w:r w:rsidRPr="001C189C">
              <w:rPr>
                <w:bCs/>
              </w:rPr>
              <w:t xml:space="preserve"> терминологии. </w:t>
            </w:r>
            <w:r w:rsidRPr="001C189C"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984" w:type="dxa"/>
            <w:shd w:val="clear" w:color="auto" w:fill="auto"/>
          </w:tcPr>
          <w:p w14:paraId="5A517385" w14:textId="77777777" w:rsidR="00271605" w:rsidRPr="00CC2AB9" w:rsidRDefault="00271605" w:rsidP="00360ADD">
            <w:pPr>
              <w:jc w:val="center"/>
            </w:pPr>
            <w:r>
              <w:t>61-80</w:t>
            </w:r>
          </w:p>
        </w:tc>
        <w:tc>
          <w:tcPr>
            <w:tcW w:w="1843" w:type="dxa"/>
            <w:shd w:val="clear" w:color="auto" w:fill="auto"/>
          </w:tcPr>
          <w:p w14:paraId="01C98F16" w14:textId="77777777" w:rsidR="00271605" w:rsidRDefault="00271605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271605" w:rsidRPr="00053FC6" w14:paraId="5678DD1F" w14:textId="77777777" w:rsidTr="00271605">
        <w:tc>
          <w:tcPr>
            <w:tcW w:w="817" w:type="dxa"/>
            <w:vMerge/>
            <w:shd w:val="clear" w:color="auto" w:fill="auto"/>
          </w:tcPr>
          <w:p w14:paraId="34581165" w14:textId="77777777" w:rsidR="00271605" w:rsidRDefault="00271605" w:rsidP="00360ADD">
            <w:pPr>
              <w:jc w:val="center"/>
            </w:pPr>
          </w:p>
        </w:tc>
        <w:tc>
          <w:tcPr>
            <w:tcW w:w="5137" w:type="dxa"/>
            <w:shd w:val="clear" w:color="auto" w:fill="auto"/>
            <w:vAlign w:val="center"/>
          </w:tcPr>
          <w:p w14:paraId="644CE748" w14:textId="77777777" w:rsidR="00271605" w:rsidRPr="001C189C" w:rsidRDefault="00271605" w:rsidP="00360ADD">
            <w:pPr>
              <w:jc w:val="both"/>
            </w:pPr>
            <w:r w:rsidRPr="001C189C">
              <w:rPr>
                <w:bCs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984" w:type="dxa"/>
            <w:shd w:val="clear" w:color="auto" w:fill="auto"/>
          </w:tcPr>
          <w:p w14:paraId="7551968F" w14:textId="77777777" w:rsidR="00271605" w:rsidRPr="00CC2AB9" w:rsidRDefault="00271605" w:rsidP="00360ADD">
            <w:pPr>
              <w:jc w:val="center"/>
            </w:pPr>
            <w:r w:rsidRPr="00142D76">
              <w:t>42-60</w:t>
            </w:r>
          </w:p>
        </w:tc>
        <w:tc>
          <w:tcPr>
            <w:tcW w:w="1843" w:type="dxa"/>
            <w:shd w:val="clear" w:color="auto" w:fill="auto"/>
          </w:tcPr>
          <w:p w14:paraId="5609F13F" w14:textId="77777777" w:rsidR="00271605" w:rsidRDefault="00271605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271605" w:rsidRPr="00053FC6" w14:paraId="39AB94CF" w14:textId="77777777" w:rsidTr="00271605">
        <w:tc>
          <w:tcPr>
            <w:tcW w:w="817" w:type="dxa"/>
            <w:vMerge/>
            <w:shd w:val="clear" w:color="auto" w:fill="auto"/>
          </w:tcPr>
          <w:p w14:paraId="75C7C2ED" w14:textId="77777777" w:rsidR="00271605" w:rsidRDefault="00271605" w:rsidP="00360ADD">
            <w:pPr>
              <w:jc w:val="center"/>
            </w:pPr>
          </w:p>
        </w:tc>
        <w:tc>
          <w:tcPr>
            <w:tcW w:w="5137" w:type="dxa"/>
            <w:shd w:val="clear" w:color="auto" w:fill="auto"/>
            <w:vAlign w:val="center"/>
          </w:tcPr>
          <w:p w14:paraId="62D750E8" w14:textId="4F655C82" w:rsidR="00271605" w:rsidRPr="001C189C" w:rsidRDefault="00271605" w:rsidP="00360ADD">
            <w:pPr>
              <w:jc w:val="both"/>
            </w:pPr>
            <w:r w:rsidRPr="001C189C">
              <w:rPr>
                <w:bCs/>
                <w:color w:val="000000"/>
              </w:rPr>
              <w:t xml:space="preserve">Абитуриентом показано незнание нескольких разделов </w:t>
            </w:r>
            <w:r>
              <w:rPr>
                <w:bCs/>
                <w:color w:val="000000"/>
              </w:rPr>
              <w:t>географии</w:t>
            </w:r>
            <w:r w:rsidRPr="001C189C">
              <w:rPr>
                <w:bCs/>
                <w:color w:val="000000"/>
              </w:rPr>
              <w:t>. Допущены грубые ошибки в определении понятий</w:t>
            </w:r>
            <w:r w:rsidRPr="001C189C">
              <w:rPr>
                <w:color w:val="000000"/>
              </w:rPr>
              <w:t>,</w:t>
            </w:r>
            <w:r w:rsidRPr="001C189C">
              <w:t xml:space="preserve"> которые не исправлены после наводящих вопросов экзаменаторов.</w:t>
            </w:r>
          </w:p>
        </w:tc>
        <w:tc>
          <w:tcPr>
            <w:tcW w:w="1984" w:type="dxa"/>
            <w:shd w:val="clear" w:color="auto" w:fill="auto"/>
          </w:tcPr>
          <w:p w14:paraId="7947B5FC" w14:textId="77777777" w:rsidR="00271605" w:rsidRPr="00CC2AB9" w:rsidRDefault="00271605" w:rsidP="00360ADD">
            <w:pPr>
              <w:jc w:val="center"/>
            </w:pPr>
            <w:r w:rsidRPr="00142D76">
              <w:t>1-41</w:t>
            </w:r>
          </w:p>
        </w:tc>
        <w:tc>
          <w:tcPr>
            <w:tcW w:w="1843" w:type="dxa"/>
            <w:shd w:val="clear" w:color="auto" w:fill="auto"/>
          </w:tcPr>
          <w:p w14:paraId="4F1D7F5B" w14:textId="77777777" w:rsidR="00271605" w:rsidRDefault="00271605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271605" w:rsidRPr="00053FC6" w14:paraId="71FF6EFE" w14:textId="77777777" w:rsidTr="00271605">
        <w:tc>
          <w:tcPr>
            <w:tcW w:w="817" w:type="dxa"/>
            <w:vMerge/>
            <w:shd w:val="clear" w:color="auto" w:fill="auto"/>
          </w:tcPr>
          <w:p w14:paraId="06789F5F" w14:textId="77777777" w:rsidR="00271605" w:rsidRDefault="00271605" w:rsidP="00360ADD">
            <w:pPr>
              <w:jc w:val="center"/>
            </w:pPr>
          </w:p>
        </w:tc>
        <w:tc>
          <w:tcPr>
            <w:tcW w:w="5137" w:type="dxa"/>
            <w:shd w:val="clear" w:color="auto" w:fill="auto"/>
          </w:tcPr>
          <w:p w14:paraId="35E6AD15" w14:textId="77777777" w:rsidR="00271605" w:rsidRDefault="00271605" w:rsidP="00360ADD">
            <w:r w:rsidRPr="00B96985"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984" w:type="dxa"/>
            <w:shd w:val="clear" w:color="auto" w:fill="auto"/>
          </w:tcPr>
          <w:p w14:paraId="6D8AE0DC" w14:textId="77777777" w:rsidR="00271605" w:rsidRPr="00CC2AB9" w:rsidRDefault="00271605" w:rsidP="00360ADD">
            <w:pPr>
              <w:jc w:val="center"/>
            </w:pPr>
            <w:r>
              <w:t>0</w:t>
            </w:r>
          </w:p>
        </w:tc>
        <w:tc>
          <w:tcPr>
            <w:tcW w:w="1843" w:type="dxa"/>
            <w:shd w:val="clear" w:color="auto" w:fill="auto"/>
          </w:tcPr>
          <w:p w14:paraId="03E136C9" w14:textId="77777777" w:rsidR="00271605" w:rsidRDefault="00271605" w:rsidP="00360ADD">
            <w:pPr>
              <w:ind w:left="-108" w:right="-108"/>
            </w:pPr>
          </w:p>
        </w:tc>
      </w:tr>
    </w:tbl>
    <w:p w14:paraId="39B25DED" w14:textId="77777777" w:rsidR="00B573EC" w:rsidRDefault="00B573EC" w:rsidP="00B573EC">
      <w:pPr>
        <w:pStyle w:val="a8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sectPr w:rsidR="00B573EC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7B4749"/>
    <w:multiLevelType w:val="hybridMultilevel"/>
    <w:tmpl w:val="D9A06144"/>
    <w:lvl w:ilvl="0" w:tplc="F1B08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A61EE"/>
    <w:multiLevelType w:val="hybridMultilevel"/>
    <w:tmpl w:val="38CC6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D83DB0"/>
    <w:multiLevelType w:val="hybridMultilevel"/>
    <w:tmpl w:val="883A9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633126"/>
    <w:multiLevelType w:val="hybridMultilevel"/>
    <w:tmpl w:val="8BE8D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20" w15:restartNumberingAfterBreak="0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F6B73E3"/>
    <w:multiLevelType w:val="hybridMultilevel"/>
    <w:tmpl w:val="8B7E0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11"/>
  </w:num>
  <w:num w:numId="8">
    <w:abstractNumId w:val="12"/>
  </w:num>
  <w:num w:numId="9">
    <w:abstractNumId w:val="22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23"/>
  </w:num>
  <w:num w:numId="18">
    <w:abstractNumId w:val="9"/>
  </w:num>
  <w:num w:numId="19">
    <w:abstractNumId w:val="20"/>
  </w:num>
  <w:num w:numId="20">
    <w:abstractNumId w:val="19"/>
  </w:num>
  <w:num w:numId="21">
    <w:abstractNumId w:val="10"/>
  </w:num>
  <w:num w:numId="22">
    <w:abstractNumId w:val="15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56915"/>
    <w:rsid w:val="0007595C"/>
    <w:rsid w:val="000A13C6"/>
    <w:rsid w:val="000B72EC"/>
    <w:rsid w:val="000E0337"/>
    <w:rsid w:val="00113D02"/>
    <w:rsid w:val="001150E4"/>
    <w:rsid w:val="00175199"/>
    <w:rsid w:val="00194ABD"/>
    <w:rsid w:val="001B7941"/>
    <w:rsid w:val="001C15EF"/>
    <w:rsid w:val="001C3A2D"/>
    <w:rsid w:val="001F30FD"/>
    <w:rsid w:val="0020362E"/>
    <w:rsid w:val="00211198"/>
    <w:rsid w:val="00271605"/>
    <w:rsid w:val="002966FB"/>
    <w:rsid w:val="0029691A"/>
    <w:rsid w:val="002F66D5"/>
    <w:rsid w:val="00305F07"/>
    <w:rsid w:val="003136B4"/>
    <w:rsid w:val="00390029"/>
    <w:rsid w:val="00394B0B"/>
    <w:rsid w:val="003A3F8B"/>
    <w:rsid w:val="003B3BA0"/>
    <w:rsid w:val="00403428"/>
    <w:rsid w:val="004170BA"/>
    <w:rsid w:val="004359A3"/>
    <w:rsid w:val="00442990"/>
    <w:rsid w:val="00463CE7"/>
    <w:rsid w:val="004E4C4A"/>
    <w:rsid w:val="004F732B"/>
    <w:rsid w:val="00532B69"/>
    <w:rsid w:val="00536989"/>
    <w:rsid w:val="00543C0B"/>
    <w:rsid w:val="005551E2"/>
    <w:rsid w:val="00566183"/>
    <w:rsid w:val="005C3399"/>
    <w:rsid w:val="005E0FA5"/>
    <w:rsid w:val="006563E5"/>
    <w:rsid w:val="006B445D"/>
    <w:rsid w:val="006B6FE2"/>
    <w:rsid w:val="006F36AD"/>
    <w:rsid w:val="00711ABD"/>
    <w:rsid w:val="00733017"/>
    <w:rsid w:val="00791775"/>
    <w:rsid w:val="007A611F"/>
    <w:rsid w:val="007E7FFB"/>
    <w:rsid w:val="007F371D"/>
    <w:rsid w:val="00833AEF"/>
    <w:rsid w:val="008500A6"/>
    <w:rsid w:val="008626F7"/>
    <w:rsid w:val="00870942"/>
    <w:rsid w:val="00891FB6"/>
    <w:rsid w:val="00895198"/>
    <w:rsid w:val="008C5A12"/>
    <w:rsid w:val="00945F6B"/>
    <w:rsid w:val="00996F5C"/>
    <w:rsid w:val="009B3AC6"/>
    <w:rsid w:val="009B5006"/>
    <w:rsid w:val="009C09D8"/>
    <w:rsid w:val="009D43C4"/>
    <w:rsid w:val="009E3B32"/>
    <w:rsid w:val="009F1F4F"/>
    <w:rsid w:val="009F2B60"/>
    <w:rsid w:val="009F5CCF"/>
    <w:rsid w:val="00A00209"/>
    <w:rsid w:val="00A043A7"/>
    <w:rsid w:val="00A13FC8"/>
    <w:rsid w:val="00A218B0"/>
    <w:rsid w:val="00A31662"/>
    <w:rsid w:val="00A4122B"/>
    <w:rsid w:val="00A613F4"/>
    <w:rsid w:val="00A67D2F"/>
    <w:rsid w:val="00A82542"/>
    <w:rsid w:val="00A82AF3"/>
    <w:rsid w:val="00AC2D49"/>
    <w:rsid w:val="00AE6A7E"/>
    <w:rsid w:val="00B13C31"/>
    <w:rsid w:val="00B573EC"/>
    <w:rsid w:val="00B6197D"/>
    <w:rsid w:val="00B6294C"/>
    <w:rsid w:val="00B73656"/>
    <w:rsid w:val="00B96985"/>
    <w:rsid w:val="00BB27A2"/>
    <w:rsid w:val="00BB77FA"/>
    <w:rsid w:val="00BC089D"/>
    <w:rsid w:val="00BC4004"/>
    <w:rsid w:val="00BC6939"/>
    <w:rsid w:val="00BF601C"/>
    <w:rsid w:val="00C01BC9"/>
    <w:rsid w:val="00C05B59"/>
    <w:rsid w:val="00C446F3"/>
    <w:rsid w:val="00C524C2"/>
    <w:rsid w:val="00C61920"/>
    <w:rsid w:val="00C77FF9"/>
    <w:rsid w:val="00C80BEF"/>
    <w:rsid w:val="00CA716E"/>
    <w:rsid w:val="00D10F6F"/>
    <w:rsid w:val="00DC0F61"/>
    <w:rsid w:val="00E04D3C"/>
    <w:rsid w:val="00E16ABA"/>
    <w:rsid w:val="00E3550B"/>
    <w:rsid w:val="00E62469"/>
    <w:rsid w:val="00E73B5E"/>
    <w:rsid w:val="00E801A2"/>
    <w:rsid w:val="00E86AFB"/>
    <w:rsid w:val="00EA6CD2"/>
    <w:rsid w:val="00F134EB"/>
    <w:rsid w:val="00F13646"/>
    <w:rsid w:val="00F1463F"/>
    <w:rsid w:val="00F22AF7"/>
    <w:rsid w:val="00F55221"/>
    <w:rsid w:val="00F7319C"/>
    <w:rsid w:val="00F779A8"/>
    <w:rsid w:val="00F94447"/>
    <w:rsid w:val="00FA6F48"/>
    <w:rsid w:val="00FD4DA8"/>
    <w:rsid w:val="00FE0546"/>
    <w:rsid w:val="00FE1305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1FA8"/>
  <w15:docId w15:val="{B2ED1496-A627-4046-B75F-2F7D49BF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uiPriority w:val="99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3136B4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nhideWhenUsed/>
    <w:rsid w:val="008C5A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6CD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uiPriority w:val="99"/>
    <w:rsid w:val="005551E2"/>
    <w:pPr>
      <w:suppressAutoHyphens w:val="0"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5F30-A195-45FF-A7D7-46F4604C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Минаева Наталья Геннадьевна</cp:lastModifiedBy>
  <cp:revision>9</cp:revision>
  <cp:lastPrinted>2009-03-27T09:25:00Z</cp:lastPrinted>
  <dcterms:created xsi:type="dcterms:W3CDTF">2025-01-20T08:20:00Z</dcterms:created>
  <dcterms:modified xsi:type="dcterms:W3CDTF">2026-01-19T09:27:00Z</dcterms:modified>
</cp:coreProperties>
</file>