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6E" w:rsidRPr="003D756E" w:rsidRDefault="00B3766E" w:rsidP="003D756E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Политика журнала</w:t>
      </w:r>
    </w:p>
    <w:p w:rsidR="00B3766E" w:rsidRPr="003D756E" w:rsidRDefault="00B3766E" w:rsidP="000F3DD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>Ежеквартальный научно-методический журнал «</w:t>
      </w:r>
      <w:r w:rsidRPr="003D756E">
        <w:rPr>
          <w:rFonts w:ascii="Times New Roman" w:hAnsi="Times New Roman" w:cs="Times New Roman"/>
          <w:sz w:val="28"/>
          <w:szCs w:val="28"/>
        </w:rPr>
        <w:t xml:space="preserve">Учебный эксперимент в </w:t>
      </w:r>
      <w:r w:rsidRPr="003D756E">
        <w:rPr>
          <w:rFonts w:ascii="Times New Roman" w:hAnsi="Times New Roman" w:cs="Times New Roman"/>
          <w:sz w:val="28"/>
          <w:szCs w:val="28"/>
        </w:rPr>
        <w:t>образовани</w:t>
      </w:r>
      <w:r w:rsidRPr="003D756E">
        <w:rPr>
          <w:rFonts w:ascii="Times New Roman" w:hAnsi="Times New Roman" w:cs="Times New Roman"/>
          <w:sz w:val="28"/>
          <w:szCs w:val="28"/>
        </w:rPr>
        <w:t>и</w:t>
      </w:r>
      <w:r w:rsidRPr="003D756E">
        <w:rPr>
          <w:rFonts w:ascii="Times New Roman" w:hAnsi="Times New Roman" w:cs="Times New Roman"/>
          <w:sz w:val="28"/>
          <w:szCs w:val="28"/>
        </w:rPr>
        <w:t>» –</w:t>
      </w:r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r w:rsidRPr="003D756E">
        <w:rPr>
          <w:rFonts w:ascii="Times New Roman" w:hAnsi="Times New Roman" w:cs="Times New Roman"/>
          <w:sz w:val="28"/>
          <w:szCs w:val="28"/>
        </w:rPr>
        <w:t>рецензируемое издание, имеющее тематическую направленность. Редакция журнала проводит политику открытого доступа к рецензированным публикациям, способствуя результативности научно</w:t>
      </w:r>
      <w:r w:rsidRPr="003D756E">
        <w:rPr>
          <w:rFonts w:ascii="Times New Roman" w:hAnsi="Times New Roman" w:cs="Times New Roman"/>
          <w:sz w:val="28"/>
          <w:szCs w:val="28"/>
        </w:rPr>
        <w:t>-</w:t>
      </w:r>
      <w:r w:rsidRPr="003D756E">
        <w:rPr>
          <w:rFonts w:ascii="Times New Roman" w:hAnsi="Times New Roman" w:cs="Times New Roman"/>
          <w:sz w:val="28"/>
          <w:szCs w:val="28"/>
        </w:rPr>
        <w:t>исследовательской деятельности авторов, улучшению научного информационного обмена, повышению цитирования работ</w:t>
      </w:r>
      <w:r w:rsidRPr="003D756E">
        <w:rPr>
          <w:rFonts w:ascii="Times New Roman" w:hAnsi="Times New Roman" w:cs="Times New Roman"/>
          <w:sz w:val="28"/>
          <w:szCs w:val="28"/>
        </w:rPr>
        <w:t>.</w:t>
      </w:r>
    </w:p>
    <w:p w:rsidR="003D756E" w:rsidRPr="003D756E" w:rsidRDefault="003D756E" w:rsidP="000F3DD8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Миссия журнала:</w:t>
      </w:r>
      <w:r w:rsidRPr="003D756E">
        <w:rPr>
          <w:rFonts w:ascii="Times New Roman" w:hAnsi="Times New Roman" w:cs="Times New Roman"/>
          <w:sz w:val="28"/>
          <w:szCs w:val="28"/>
        </w:rPr>
        <w:t> освещение новейших достижений психологии и педагогики; актуализация современных проблем модернизации и развития образования, научно-технического потенциала России; внедрение научных достижений и инновационных механизмов в развитие системы образования.</w:t>
      </w:r>
    </w:p>
    <w:p w:rsidR="003D756E" w:rsidRPr="003D756E" w:rsidRDefault="003D756E" w:rsidP="000F3DD8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>В журнале помещаются оригинальные статьи, содержащие результаты научной и прикладной деятельности в области психологии и педагогики, анализ передовых педагогических технологий, достижений естественнонаучных дисциплин и образовательной деятельности, распространение опыта интеграции региональных систем образования, процессов модернизации российского образования.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Приоритетные направления:</w:t>
      </w:r>
    </w:p>
    <w:p w:rsidR="003D756E" w:rsidRPr="003D756E" w:rsidRDefault="003D756E" w:rsidP="003D756E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>Педагогика;</w:t>
      </w:r>
    </w:p>
    <w:p w:rsidR="003D756E" w:rsidRPr="003D756E" w:rsidRDefault="003D756E" w:rsidP="003D756E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>Психология.</w:t>
      </w:r>
    </w:p>
    <w:p w:rsidR="003D756E" w:rsidRPr="000F3DD8" w:rsidRDefault="003D756E" w:rsidP="000F3DD8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0F3DD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Задачи журнала:</w:t>
      </w:r>
    </w:p>
    <w:p w:rsidR="003D756E" w:rsidRPr="000F3DD8" w:rsidRDefault="003D756E" w:rsidP="000F3DD8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0F3DD8">
        <w:rPr>
          <w:rFonts w:ascii="Times New Roman" w:hAnsi="Times New Roman" w:cs="Times New Roman"/>
          <w:sz w:val="28"/>
          <w:szCs w:val="28"/>
        </w:rPr>
        <w:t>1) публикация результатов научной и прикладной деятельности в области психологии и педагогики;</w:t>
      </w:r>
    </w:p>
    <w:p w:rsidR="003D756E" w:rsidRPr="000F3DD8" w:rsidRDefault="003D756E" w:rsidP="000F3DD8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0F3DD8">
        <w:rPr>
          <w:rFonts w:ascii="Times New Roman" w:hAnsi="Times New Roman" w:cs="Times New Roman"/>
          <w:sz w:val="28"/>
          <w:szCs w:val="28"/>
        </w:rPr>
        <w:t>2) анализ передовых педагогических технологий и достижений естественных наук и образовательной деятельности;</w:t>
      </w:r>
    </w:p>
    <w:p w:rsidR="003D756E" w:rsidRPr="000F3DD8" w:rsidRDefault="003D756E" w:rsidP="000F3DD8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0F3DD8">
        <w:rPr>
          <w:rFonts w:ascii="Times New Roman" w:hAnsi="Times New Roman" w:cs="Times New Roman"/>
          <w:sz w:val="28"/>
          <w:szCs w:val="28"/>
        </w:rPr>
        <w:t>3) распространение опыта интеграции региональных систем образования, процессов модернизации российского образования;</w:t>
      </w:r>
    </w:p>
    <w:p w:rsidR="003D756E" w:rsidRPr="000F3DD8" w:rsidRDefault="003D756E" w:rsidP="000F3DD8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0F3DD8">
        <w:rPr>
          <w:rFonts w:ascii="Times New Roman" w:hAnsi="Times New Roman" w:cs="Times New Roman"/>
          <w:sz w:val="28"/>
          <w:szCs w:val="28"/>
        </w:rPr>
        <w:t>4) представление новых концепций, программ, проектов, технологий, способствующих развитию науки и образования;</w:t>
      </w:r>
    </w:p>
    <w:p w:rsidR="003D756E" w:rsidRPr="000F3DD8" w:rsidRDefault="003D756E" w:rsidP="000F3DD8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0F3DD8">
        <w:rPr>
          <w:rFonts w:ascii="Times New Roman" w:hAnsi="Times New Roman" w:cs="Times New Roman"/>
          <w:sz w:val="28"/>
          <w:szCs w:val="28"/>
        </w:rPr>
        <w:t>5) формирование коммуникационной платформы потенциальных участников социального партнерства в сфере психологии и педагогики и образовательной деятельности.</w:t>
      </w:r>
    </w:p>
    <w:p w:rsidR="003D756E" w:rsidRPr="003D756E" w:rsidRDefault="003D756E" w:rsidP="000F3DD8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Целевая аудитория </w:t>
      </w:r>
      <w:r w:rsidRPr="003D756E">
        <w:rPr>
          <w:rFonts w:ascii="Times New Roman" w:hAnsi="Times New Roman" w:cs="Times New Roman"/>
          <w:sz w:val="28"/>
          <w:szCs w:val="28"/>
        </w:rPr>
        <w:t>читателей журнала и его авторов</w:t>
      </w:r>
      <w:r w:rsidRPr="003D75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3D756E">
        <w:rPr>
          <w:rFonts w:ascii="Times New Roman" w:hAnsi="Times New Roman" w:cs="Times New Roman"/>
          <w:sz w:val="28"/>
          <w:szCs w:val="28"/>
        </w:rPr>
        <w:t xml:space="preserve">рассчитана на широкий круг. Это ученые,  представляющие различные научные специальности, работники образовательных учреждений различного типа, аспиранты, докторанты, студенты регионов России, а также ряда стран дальнего и ближнего зарубежья (Республика Беларусь, Республика Азербайджан, </w:t>
      </w:r>
      <w:r w:rsidR="000F3DD8">
        <w:rPr>
          <w:rFonts w:ascii="Times New Roman" w:hAnsi="Times New Roman" w:cs="Times New Roman"/>
          <w:sz w:val="28"/>
          <w:szCs w:val="28"/>
        </w:rPr>
        <w:t xml:space="preserve">Республика Армения, </w:t>
      </w:r>
      <w:r w:rsidRPr="003D756E">
        <w:rPr>
          <w:rFonts w:ascii="Times New Roman" w:hAnsi="Times New Roman" w:cs="Times New Roman"/>
          <w:sz w:val="28"/>
          <w:szCs w:val="28"/>
        </w:rPr>
        <w:t>Республика Киргизия и др.). Помимо них, к аудитории</w:t>
      </w:r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r w:rsidRPr="003D756E">
        <w:rPr>
          <w:rFonts w:ascii="Times New Roman" w:hAnsi="Times New Roman" w:cs="Times New Roman"/>
          <w:sz w:val="28"/>
          <w:szCs w:val="28"/>
        </w:rPr>
        <w:t xml:space="preserve">журнала относятся, люди, занимающиеся просветительской деятельностью, носители успешного опыта самообразования, работники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медиасферы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>, создатели программных образовательных продуктов и сетевых информационно-обучающих систем и др.</w:t>
      </w:r>
    </w:p>
    <w:p w:rsidR="00B3766E" w:rsidRPr="000F3DD8" w:rsidRDefault="003D756E" w:rsidP="000F3DD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DD8">
        <w:rPr>
          <w:rFonts w:ascii="Times New Roman" w:hAnsi="Times New Roman" w:cs="Times New Roman"/>
          <w:sz w:val="28"/>
          <w:szCs w:val="28"/>
        </w:rPr>
        <w:t xml:space="preserve">В ситуации открытого информационного пространства и международного сотрудничества материалы публикуются на русском и английском языках. Приветствуются материалы, имеющие концептуальный, </w:t>
      </w:r>
      <w:r w:rsidRPr="000F3DD8">
        <w:rPr>
          <w:rFonts w:ascii="Times New Roman" w:hAnsi="Times New Roman" w:cs="Times New Roman"/>
          <w:sz w:val="28"/>
          <w:szCs w:val="28"/>
        </w:rPr>
        <w:lastRenderedPageBreak/>
        <w:t xml:space="preserve">дискуссионный и экспериментальный характер, опирающиеся на реальные исследования современной ситуации в областях психологии и педагогик. В журнале может быть опубликован любой автор, независимо от места проживания, национальности и наличия ученой степени, представивший ранее не опубликованный материал, не предназначенный к одновременной публикации в других изданиях. Прием статей для публикации в </w:t>
      </w:r>
      <w:proofErr w:type="gramStart"/>
      <w:r w:rsidRPr="000F3DD8"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 w:rsidRPr="000F3DD8">
        <w:rPr>
          <w:rFonts w:ascii="Times New Roman" w:hAnsi="Times New Roman" w:cs="Times New Roman"/>
          <w:sz w:val="28"/>
          <w:szCs w:val="28"/>
        </w:rPr>
        <w:t xml:space="preserve"> осуществляется в постоянном режиме. Редакционная коллегия оставляет за собой право окончательного решения в </w:t>
      </w:r>
      <w:proofErr w:type="gramStart"/>
      <w:r w:rsidRPr="000F3DD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0F3DD8">
        <w:rPr>
          <w:rFonts w:ascii="Times New Roman" w:hAnsi="Times New Roman" w:cs="Times New Roman"/>
          <w:sz w:val="28"/>
          <w:szCs w:val="28"/>
        </w:rPr>
        <w:t xml:space="preserve"> принятия материалов для публикации. При работе с присланными материалами гарантируется соблюдение конфиденциальности и всех положений Гражданского Кодекса РФ, часть 4, раздел VII, гл. 70 –71 (Авторское право и Права, смежные с авторскими).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b/>
          <w:sz w:val="28"/>
          <w:szCs w:val="28"/>
        </w:rPr>
        <w:t>Правовые основы редакционной политики.</w:t>
      </w:r>
      <w:r w:rsidRPr="003D756E">
        <w:rPr>
          <w:rFonts w:ascii="Times New Roman" w:hAnsi="Times New Roman" w:cs="Times New Roman"/>
          <w:sz w:val="28"/>
          <w:szCs w:val="28"/>
        </w:rPr>
        <w:t xml:space="preserve"> Право авторства принадлежит авторам статей. Неисключительные права на использование материалов журнала принадлежат ФГБОУ ВО «Мордовский государственный педагогический университет имени М. Е.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>» как учредителю и издателю. Перепечатка материалов полностью или частично, предпринимаемая в научных, образовательных или исследовательских целях, возможна только со ссылкой на выходные данные журнала с обязательным указанием правообладателя и имен автор</w:t>
      </w:r>
      <w:proofErr w:type="gramStart"/>
      <w:r w:rsidRPr="003D756E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3D75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>) статей. При создании на основе опубликованных в журнале статей новых, творчески самостоятельных произведений, цитировании или переводе фрагментов статей с целью их цитирования необходимо ссылаться на первоисточники с соблюдением правил цитирования</w:t>
      </w:r>
      <w:r w:rsidRPr="003D756E">
        <w:rPr>
          <w:rFonts w:ascii="Times New Roman" w:hAnsi="Times New Roman" w:cs="Times New Roman"/>
          <w:sz w:val="28"/>
          <w:szCs w:val="28"/>
        </w:rPr>
        <w:t>.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b/>
          <w:sz w:val="28"/>
          <w:szCs w:val="28"/>
        </w:rPr>
        <w:t>Профессиональный кодекс.</w:t>
      </w:r>
      <w:r w:rsidRPr="003D756E">
        <w:rPr>
          <w:rFonts w:ascii="Times New Roman" w:hAnsi="Times New Roman" w:cs="Times New Roman"/>
          <w:sz w:val="28"/>
          <w:szCs w:val="28"/>
        </w:rPr>
        <w:t xml:space="preserve"> Главный редактор и сотрудники редакции при подготовке публикаций руководствуются следующими принципами профессиональной деятельности: 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 xml:space="preserve">– уважать права фигурантов публикаций на неприкосновенность личной жизни; 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>– руководствоваться социокультурными ценностями целевых аудиторий;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 xml:space="preserve">– использовать только информацию, которая имеет то или иное документальное подтверждение; 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 xml:space="preserve">– излагать при </w:t>
      </w:r>
      <w:proofErr w:type="gramStart"/>
      <w:r w:rsidRPr="003D756E">
        <w:rPr>
          <w:rFonts w:ascii="Times New Roman" w:hAnsi="Times New Roman" w:cs="Times New Roman"/>
          <w:sz w:val="28"/>
          <w:szCs w:val="28"/>
        </w:rPr>
        <w:t>описании</w:t>
      </w:r>
      <w:proofErr w:type="gramEnd"/>
      <w:r w:rsidRPr="003D756E">
        <w:rPr>
          <w:rFonts w:ascii="Times New Roman" w:hAnsi="Times New Roman" w:cs="Times New Roman"/>
          <w:sz w:val="28"/>
          <w:szCs w:val="28"/>
        </w:rPr>
        <w:t xml:space="preserve"> проблемной ситуации разные точки зрения;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 xml:space="preserve"> – избегать явной предвзятости, оскорбительной или уничижительной тональности публикаций; 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>– публиковать новости в максимально оперативном режиме;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 xml:space="preserve"> – избегать незаконных и неэтичных методов получения информации; </w:t>
      </w:r>
    </w:p>
    <w:p w:rsidR="00B376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hAnsi="Times New Roman" w:cs="Times New Roman"/>
          <w:sz w:val="28"/>
          <w:szCs w:val="28"/>
        </w:rPr>
        <w:t>– соблюдать конфиденциальность информантов, которые в явной форме выражают желание остаться анонимными;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hAnsi="Times New Roman" w:cs="Times New Roman"/>
          <w:sz w:val="28"/>
          <w:szCs w:val="28"/>
        </w:rPr>
        <w:t xml:space="preserve">– разрешать конфликты в досудебном </w:t>
      </w:r>
      <w:proofErr w:type="gramStart"/>
      <w:r w:rsidRPr="003D756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3D756E">
        <w:rPr>
          <w:rFonts w:ascii="Times New Roman" w:hAnsi="Times New Roman" w:cs="Times New Roman"/>
          <w:sz w:val="28"/>
          <w:szCs w:val="28"/>
        </w:rPr>
        <w:t>.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 xml:space="preserve">Этические аспекты редакционной политики. Редакция журнала несет ответственность за принятие решения о публикации, обеспечивая обоснованность своего решения привлечением к обсуждению поступивших в редакцию статей ведущих ученых ФГБОУ ВО «Мордовский государственный </w:t>
      </w:r>
      <w:r w:rsidRPr="003D756E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педагогический университет имени М. Е.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» и сторонних специалистов в качестве рецензентов. В основе решения о публикации лежат достоверность, научная значимость и актуальность рассматриваемой работы. Политика редакционной коллегии журнала базируется на современных юридических требованиях в отношении клеветы, авторского права, законности и плагиата, изложенных в российском законодательстве, и этических принципах, поддерживаемых сообществом ведущих издателей научной периодики. Рассматривая рецензирование как важнейшее звено в </w:t>
      </w:r>
      <w:proofErr w:type="gramStart"/>
      <w:r w:rsidRPr="003D756E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3D756E">
        <w:rPr>
          <w:rFonts w:ascii="Times New Roman" w:hAnsi="Times New Roman" w:cs="Times New Roman"/>
          <w:sz w:val="28"/>
          <w:szCs w:val="28"/>
        </w:rPr>
        <w:t xml:space="preserve"> обмена научной информацией, редакция выдвигает к рецензентам требования по соблюдению конфиденциальности, объективности, беспристрастности, ясности и аргументированности выражения своего мнения, соблюдения принципа признания первоисточников. От авторов, предлагающих свои материалы к публикации в </w:t>
      </w:r>
      <w:proofErr w:type="gramStart"/>
      <w:r w:rsidRPr="003D756E"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 w:rsidRPr="003D756E">
        <w:rPr>
          <w:rFonts w:ascii="Times New Roman" w:hAnsi="Times New Roman" w:cs="Times New Roman"/>
          <w:sz w:val="28"/>
          <w:szCs w:val="28"/>
        </w:rPr>
        <w:t xml:space="preserve">, редакция ожидает соблюдения следующих принципов: 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>– актуальность темы и научной новизны исследования, оригинальность исследовательской проблемы и примененных методов исследования;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 xml:space="preserve"> – предоставление достоверности исследований и результатов научной работы; 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 xml:space="preserve">– соответствие информационным запросам аудитории и жанровым требованиям; 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 xml:space="preserve">– признание вклада других лиц, обязательное наличие списка </w:t>
      </w:r>
      <w:proofErr w:type="gramStart"/>
      <w:r w:rsidRPr="003D756E">
        <w:rPr>
          <w:rFonts w:ascii="Times New Roman" w:hAnsi="Times New Roman" w:cs="Times New Roman"/>
          <w:sz w:val="28"/>
          <w:szCs w:val="28"/>
        </w:rPr>
        <w:t>использованной</w:t>
      </w:r>
      <w:proofErr w:type="gramEnd"/>
      <w:r w:rsidRPr="003D756E">
        <w:rPr>
          <w:rFonts w:ascii="Times New Roman" w:hAnsi="Times New Roman" w:cs="Times New Roman"/>
          <w:sz w:val="28"/>
          <w:szCs w:val="28"/>
        </w:rPr>
        <w:t xml:space="preserve"> литературы, оформленного в соответствии с требованиями действующего ГОСТа; 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 xml:space="preserve">– представление в </w:t>
      </w:r>
      <w:proofErr w:type="gramStart"/>
      <w:r w:rsidRPr="003D756E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3D756E">
        <w:rPr>
          <w:rFonts w:ascii="Times New Roman" w:hAnsi="Times New Roman" w:cs="Times New Roman"/>
          <w:sz w:val="28"/>
          <w:szCs w:val="28"/>
        </w:rPr>
        <w:t xml:space="preserve"> соавторов всех участников, внесших существенный вклад в исследование, одобрение окончательной версии работы всеми соавторами; 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56E">
        <w:rPr>
          <w:rFonts w:ascii="Times New Roman" w:hAnsi="Times New Roman" w:cs="Times New Roman"/>
          <w:sz w:val="28"/>
          <w:szCs w:val="28"/>
        </w:rPr>
        <w:t xml:space="preserve">– раскрытие потенциальных конфликтов интересов (работа по найму, консультирование, наличие акционерной собственности, получение гонораров, предоставление экспертных заключений и пр. </w:t>
      </w:r>
      <w:proofErr w:type="gramEnd"/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 xml:space="preserve">– фактов, которые могут быть восприняты как оказавшие влияние на результаты или выводы, представленные в работе); 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t>– незамедлительное сообщение об обнаружении автором существенных ошибок или неточностей в публикации и взаимодействие с редактором с целью скорейшего исправления ошибок или изъятия публикации, своевременное исправление ошибок и неточностей, выявленных рецензентом или редактором.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56E">
        <w:rPr>
          <w:rFonts w:ascii="Times New Roman" w:hAnsi="Times New Roman" w:cs="Times New Roman"/>
          <w:sz w:val="28"/>
          <w:szCs w:val="28"/>
        </w:rPr>
        <w:t>Редакционная политика журнала основывается на традиционных этических принципах российской научной периодики, поддерживает Кодекс</w:t>
      </w:r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r w:rsidRPr="003D756E">
        <w:rPr>
          <w:rFonts w:ascii="Times New Roman" w:hAnsi="Times New Roman" w:cs="Times New Roman"/>
          <w:sz w:val="28"/>
          <w:szCs w:val="28"/>
        </w:rPr>
        <w:t>этики научных публикаций, сформулированный Комитетом по этике научных публикаций (Россия, Москва) и строится с учетом этических норм работы редакторов и издателей, закрепленных в Кодексе поведения и руководящих принципах для редактора журнала (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Conduct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Guidelines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Editors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>) и Кодексе поведения для издателя журнала</w:t>
      </w:r>
      <w:proofErr w:type="gramEnd"/>
      <w:r w:rsidRPr="003D75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3D756E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Conduct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Publishers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), разработанных Комитетом по публикационной этике –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Publication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6E">
        <w:rPr>
          <w:rFonts w:ascii="Times New Roman" w:hAnsi="Times New Roman" w:cs="Times New Roman"/>
          <w:sz w:val="28"/>
          <w:szCs w:val="28"/>
        </w:rPr>
        <w:t>Ethics</w:t>
      </w:r>
      <w:proofErr w:type="spellEnd"/>
      <w:r w:rsidRPr="003D756E">
        <w:rPr>
          <w:rFonts w:ascii="Times New Roman" w:hAnsi="Times New Roman" w:cs="Times New Roman"/>
          <w:sz w:val="28"/>
          <w:szCs w:val="28"/>
        </w:rPr>
        <w:t xml:space="preserve"> (COPE).</w:t>
      </w:r>
      <w:proofErr w:type="gramEnd"/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hAnsi="Times New Roman" w:cs="Times New Roman"/>
          <w:sz w:val="28"/>
          <w:szCs w:val="28"/>
        </w:rPr>
        <w:lastRenderedPageBreak/>
        <w:t>В соответствии с российским законодательством о специализированных СМИ и регистрационными документами в объеме до 10% печатной площади в журнале могут публиковаться рекламные материалы, посвященные передовым технологиям в области гуманитарных наук и образования, информационные сообщения о знаменательных событиях и научных конференциях.</w:t>
      </w:r>
    </w:p>
    <w:p w:rsidR="003D756E" w:rsidRPr="003D756E" w:rsidRDefault="003D756E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56E">
        <w:rPr>
          <w:rFonts w:ascii="Times New Roman" w:hAnsi="Times New Roman" w:cs="Times New Roman"/>
          <w:sz w:val="28"/>
          <w:szCs w:val="28"/>
        </w:rPr>
        <w:t>Допускается свободное воспроизведение материалов журнала в личных целях и свободное использование в информационных, научных, учебных или культурных целях в соответствии со ст. 1273 и 1274 гл. 70 ч. IV Гражданского кодекса РФ.</w:t>
      </w:r>
      <w:proofErr w:type="gramEnd"/>
      <w:r w:rsidRPr="003D756E">
        <w:rPr>
          <w:rFonts w:ascii="Times New Roman" w:hAnsi="Times New Roman" w:cs="Times New Roman"/>
          <w:sz w:val="28"/>
          <w:szCs w:val="28"/>
        </w:rPr>
        <w:t xml:space="preserve"> Иные виды использования возможны только после заключения соответствующих письменных соглашений с правообладателем.</w:t>
      </w:r>
    </w:p>
    <w:p w:rsidR="007A2222" w:rsidRPr="003D756E" w:rsidRDefault="007A2222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3D756E">
        <w:rPr>
          <w:rFonts w:ascii="Times New Roman" w:eastAsia="Times New Roman" w:hAnsi="Times New Roman" w:cs="Times New Roman"/>
          <w:b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Использование искусственного интеллекта при подготовке статьи</w:t>
      </w:r>
    </w:p>
    <w:p w:rsidR="007A2222" w:rsidRPr="003D756E" w:rsidRDefault="007A2222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связи с распространением практики использования программ на основе искусственного интеллекта, в том числе при подготовке и написании научных статей, редакция журнала считает необходимым </w:t>
      </w:r>
      <w:r w:rsidRPr="003D756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акцентировать внимание авторов на следующих положениях:</w:t>
      </w:r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7A2222" w:rsidRPr="003D756E" w:rsidRDefault="007A2222" w:rsidP="003D756E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авторы обязаны раскрыть использование ИИ</w:t>
      </w: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 специальном разделе сопроводительной таблицы при подаче статьи;</w:t>
      </w:r>
    </w:p>
    <w:p w:rsidR="007A2222" w:rsidRPr="003D756E" w:rsidRDefault="007A2222" w:rsidP="003D756E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все модели ИИ</w:t>
      </w: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используемые для анализа или генерации результатов, должны быть подробно описаны: архитектура (если </w:t>
      </w:r>
      <w:proofErr w:type="spellStart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релевантно</w:t>
      </w:r>
      <w:proofErr w:type="spellEnd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версия модели, </w:t>
      </w:r>
      <w:proofErr w:type="spellStart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гиперпараметры</w:t>
      </w:r>
      <w:proofErr w:type="spellEnd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источники данных для обучения, процедуры </w:t>
      </w:r>
      <w:proofErr w:type="spellStart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валидации</w:t>
      </w:r>
      <w:proofErr w:type="spellEnd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применённые метрики и код/скрипты для воспроизведения результатов или ссылка на </w:t>
      </w:r>
      <w:proofErr w:type="spellStart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репозиторий</w:t>
      </w:r>
      <w:proofErr w:type="spellEnd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7A2222" w:rsidRPr="003D756E" w:rsidRDefault="007A2222" w:rsidP="003D756E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если использовались коммерческие или закрытые модели</w:t>
      </w: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авторы должны по возможности предоставить доступ к входным данным, </w:t>
      </w:r>
      <w:proofErr w:type="spellStart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seed</w:t>
      </w:r>
      <w:proofErr w:type="spellEnd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-значениям и параметрам генерации, чтобы обеспечить воспроизводимость. Если это невозможно по лицензии, следует подробно описать ограничения и дать альтернативные способы верификации результатов;</w:t>
      </w:r>
    </w:p>
    <w:p w:rsidR="007A2222" w:rsidRPr="003D756E" w:rsidRDefault="007A2222" w:rsidP="003D756E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ИИ не может быть указан в качестве соавтора</w:t>
      </w: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– авторство присваивается только физическим лицам, внесшим существенный интеллектуальный вклад в концепцию, дизайн, выполнение или интерпретацию исследования;</w:t>
      </w:r>
    </w:p>
    <w:p w:rsidR="007A2222" w:rsidRPr="003D756E" w:rsidRDefault="007A2222" w:rsidP="003D756E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запрещается</w:t>
      </w: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использование ИИ для создания вымышленных исследовательских данных, подделки результатов экспериментов, генерации «фальшивых» наборов данных, которые выдаются </w:t>
      </w:r>
      <w:proofErr w:type="gramStart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</w:t>
      </w:r>
      <w:proofErr w:type="gramEnd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реальные.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i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Информация об использован</w:t>
      </w:r>
      <w:proofErr w:type="gramStart"/>
      <w:r w:rsidRPr="003D756E">
        <w:rPr>
          <w:rFonts w:ascii="Times New Roman" w:eastAsia="Times New Roman" w:hAnsi="Times New Roman" w:cs="Times New Roman"/>
          <w:bCs/>
          <w:i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ии ИИ</w:t>
      </w:r>
      <w:proofErr w:type="gramEnd"/>
      <w:r w:rsidRPr="003D756E">
        <w:rPr>
          <w:rFonts w:ascii="Times New Roman" w:eastAsia="Times New Roman" w:hAnsi="Times New Roman" w:cs="Times New Roman"/>
          <w:bCs/>
          <w:i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может быть отражена </w:t>
      </w:r>
      <w:r w:rsidRPr="003D756E">
        <w:rPr>
          <w:rFonts w:ascii="Times New Roman" w:eastAsia="Times New Roman" w:hAnsi="Times New Roman" w:cs="Times New Roman"/>
          <w:i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 одном из следующих мест: 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Раздел </w:t>
      </w:r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«Материалы и методы»</w:t>
      </w: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(если ИИ был инструментом в исследовательском процессе;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Раздел</w:t>
      </w:r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«Благодарности» (</w:t>
      </w:r>
      <w:proofErr w:type="spellStart"/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Acknowledgements</w:t>
      </w:r>
      <w:proofErr w:type="spellEnd"/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(есл</w:t>
      </w:r>
      <w:proofErr w:type="gramStart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и ИИ и</w:t>
      </w:r>
      <w:proofErr w:type="gramEnd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спользовался для вспомогательных задач). 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Отдельный раздел</w:t>
      </w:r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«Декларация об использовании ИИ»</w:t>
      </w: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или </w:t>
      </w:r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«Заявление об использовании </w:t>
      </w:r>
      <w:proofErr w:type="gramStart"/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ИИ-инструментов</w:t>
      </w:r>
      <w:proofErr w:type="gramEnd"/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»</w:t>
      </w: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Сноска</w:t>
      </w: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(на первой странице статьи). </w:t>
      </w:r>
      <w:r w:rsidRPr="003D756E">
        <w:rPr>
          <w:rFonts w:ascii="Times New Roman" w:eastAsia="Times New Roman" w:hAnsi="Times New Roman" w:cs="Times New Roman"/>
          <w:noProof/>
          <w:kern w:val="0"/>
          <w:sz w:val="28"/>
          <w:szCs w:val="28"/>
          <w:shd w:val="clear" w:color="auto" w:fill="FFFFFF"/>
          <w:lang w:eastAsia="ru-RU"/>
          <w14:ligatures w14:val="none"/>
        </w:rPr>
        <w:drawing>
          <wp:inline distT="0" distB="0" distL="0" distR="0" wp14:anchorId="64CA6217" wp14:editId="43220AAF">
            <wp:extent cx="8255" cy="8255"/>
            <wp:effectExtent l="0" t="0" r="0" b="0"/>
            <wp:docPr id="2" name="Рисунок 2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222" w:rsidRPr="003D756E" w:rsidRDefault="007A2222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> </w:t>
      </w:r>
      <w:r w:rsidRPr="003D756E">
        <w:rPr>
          <w:rFonts w:ascii="Times New Roman" w:eastAsia="Times New Roman" w:hAnsi="Times New Roman" w:cs="Times New Roman"/>
          <w:b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Варианты формулировок, отражающих применение ИИ: </w:t>
      </w:r>
    </w:p>
    <w:p w:rsidR="007A2222" w:rsidRPr="003D756E" w:rsidRDefault="007A2222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1. Для вспомогательных задач (редактирование, перевод, проверка грамматики). </w:t>
      </w:r>
    </w:p>
    <w:p w:rsidR="007A2222" w:rsidRPr="003D756E" w:rsidRDefault="007A2222" w:rsidP="003D756E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1" w:name="_Hlk218794935"/>
      <w:r w:rsidRPr="003D756E">
        <w:rPr>
          <w:rFonts w:ascii="Times New Roman" w:eastAsia="Times New Roman" w:hAnsi="Times New Roman" w:cs="Times New Roman"/>
          <w:i/>
          <w:i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Базовая формулировка: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bookmarkEnd w:id="1"/>
    </w:p>
    <w:p w:rsidR="007A2222" w:rsidRPr="003D756E" w:rsidRDefault="007A2222" w:rsidP="003D756E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При подготовке данной рукописи авторы использовали [название ИИ, например,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ChatGPT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Grammarly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DeepL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] </w:t>
      </w:r>
      <w:proofErr w:type="gram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для</w:t>
      </w:r>
      <w:proofErr w:type="gram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[</w:t>
      </w:r>
      <w:proofErr w:type="gram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конкретные</w:t>
      </w:r>
      <w:proofErr w:type="gram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задачи: проверки грамматики, </w:t>
      </w:r>
      <w:r w:rsidRPr="003D75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проверки текста на английском языке 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улучшения стиля и читаемости текста, перевода, </w:t>
      </w:r>
      <w:r w:rsidRPr="003D75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предложения структуры обсуждения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]. Авторы внимательно </w:t>
      </w:r>
      <w:proofErr w:type="gram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проверили и отредактировали</w:t>
      </w:r>
      <w:proofErr w:type="gram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результат и несут полную ответственность за содержание публикации. </w:t>
      </w:r>
    </w:p>
    <w:p w:rsidR="007A2222" w:rsidRPr="003D756E" w:rsidRDefault="007A2222" w:rsidP="003D756E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подготовке этой работы авторы использовали [Название ИИ-инструмента] в целях [описание цели]. После использования этого инструмента авторы </w:t>
      </w:r>
      <w:proofErr w:type="gramStart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прочитали и отредактировали</w:t>
      </w:r>
      <w:proofErr w:type="gramEnd"/>
      <w:r w:rsidRPr="003D7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содержание и несут полную ответственность за содержание публикации.</w:t>
      </w:r>
    </w:p>
    <w:p w:rsidR="007A2222" w:rsidRPr="003D756E" w:rsidRDefault="007A2222" w:rsidP="003D756E">
      <w:pPr>
        <w:widowControl w:val="0"/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i/>
          <w:i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Более краткая: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Авторы использовали [название ИИ] для улучшения читаемости и языка рукописи. Содержание и научные выводы остаются исключительной ответственностью авторов. </w:t>
      </w:r>
    </w:p>
    <w:p w:rsidR="007A2222" w:rsidRPr="003D756E" w:rsidRDefault="007A2222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2. Для анализа данных или написания кода. </w:t>
      </w:r>
    </w:p>
    <w:p w:rsidR="007A2222" w:rsidRPr="003D756E" w:rsidRDefault="007A2222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218795070"/>
      <w:r w:rsidRPr="003D756E">
        <w:rPr>
          <w:rFonts w:ascii="Times New Roman" w:eastAsia="Times New Roman" w:hAnsi="Times New Roman" w:cs="Times New Roman"/>
          <w:i/>
          <w:i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Базовая формулировка: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bookmarkEnd w:id="2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 ходе исследования для [анализа изображений / обработки естественного языка / генерации кода] был применен </w:t>
      </w:r>
      <w:proofErr w:type="gram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ИИ-инструмент</w:t>
      </w:r>
      <w:proofErr w:type="gram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[название и версия, например, ChatGPT-4,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GitHub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Copilot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]. Использованные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промпты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(запросы) и полученные результаты доступны в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репозитории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[ссылка] для обеспечения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воспроизводимости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3. Для генерации идей или обзора литературы.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i/>
          <w:i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Базовая формулировка: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На начальном этапе исследования авторы использовали [название ИИ] для генерации идей и предварительного обзора существующих работ по теме. Все сгенерированные идеи были критически переосмыслены, </w:t>
      </w:r>
      <w:proofErr w:type="gram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проверены и дополнены</w:t>
      </w:r>
      <w:proofErr w:type="gram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авторами. Окончательный обзор литературы и интерпретация </w:t>
      </w:r>
      <w:proofErr w:type="gram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выполнены</w:t>
      </w:r>
      <w:proofErr w:type="gram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авторами самостоятельно. 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4. Для создания иллюстраций, графиков, схем.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i/>
          <w:i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Базовая формулировка: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 Рисуно</w:t>
      </w:r>
      <w:proofErr w:type="gram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к(</w:t>
      </w:r>
      <w:proofErr w:type="gram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и) [номера] был(и) создан(ы) с помощью ИИ-инструмента [название, например, DALL-E 3,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Midjourney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] на основе текстового описания, предоставленного авторами. Исходные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промпты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 параметры генерации приведены в приложении». 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5. Для обозначения предмета исследования.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i/>
          <w:i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Базовая формулировка: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 В данной работе исследуется модель [название модели, e. g., GPT-4,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Llama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3]. Авторы не использовали ИИ-инструменты для подготовки самой рукописи. </w:t>
      </w:r>
    </w:p>
    <w:p w:rsidR="007A2222" w:rsidRPr="003D756E" w:rsidRDefault="007A2222" w:rsidP="003D756E">
      <w:pPr>
        <w:widowControl w:val="0"/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Ключевые элементы, которые должна включать хорошая декларация (FAIR-принципы): </w:t>
      </w:r>
    </w:p>
    <w:p w:rsidR="007A2222" w:rsidRPr="003D756E" w:rsidRDefault="007A2222" w:rsidP="003D756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используемые</w:t>
      </w: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 xml:space="preserve"> </w:t>
      </w: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инструменты</w:t>
      </w: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 xml:space="preserve"> 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(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ChatGPT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 xml:space="preserve">, Claude, Copilot, Stable Diffusion 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 xml:space="preserve"> 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т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. 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д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.);</w:t>
      </w:r>
    </w:p>
    <w:p w:rsidR="007A2222" w:rsidRPr="003D756E" w:rsidRDefault="007A2222" w:rsidP="003D756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 xml:space="preserve"> </w:t>
      </w: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выполнение конкретных задач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 (редактирование текста, генерация кода, создание изображений, анализ данных);</w:t>
      </w:r>
    </w:p>
    <w:p w:rsidR="007A2222" w:rsidRPr="003D756E" w:rsidRDefault="007A2222" w:rsidP="003D756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роль авторов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 (авторы несут ответственность за проверку, достоверность и интерпретацию);</w:t>
      </w:r>
    </w:p>
    <w:p w:rsidR="007A2222" w:rsidRPr="003D756E" w:rsidRDefault="007A2222" w:rsidP="003D756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доступность данных для воспроизведения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(по возможности указать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репозиторий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промптами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версиями моделей, </w:t>
      </w:r>
      <w:proofErr w:type="spell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seed</w:t>
      </w:r>
      <w:proofErr w:type="spell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-значениями). </w:t>
      </w:r>
      <w:r w:rsidRPr="003D756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C00BEDC" wp14:editId="13A6A4E3">
            <wp:extent cx="8255" cy="8255"/>
            <wp:effectExtent l="0" t="0" r="0" b="0"/>
            <wp:docPr id="9" name="Рисунок 1" descr="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222" w:rsidRPr="003D756E" w:rsidRDefault="007A2222" w:rsidP="003D756E">
      <w:pPr>
        <w:widowControl w:val="0"/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i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Если ИИ не использовался.</w:t>
      </w: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Явное заявление (рекомендуется):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«При подготовке данной рукописи авторы не использовали генеративный искусственный интеллект или аналогичные автоматизированные инструменты». </w:t>
      </w: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Или просто: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 «Неприменимо».</w:t>
      </w:r>
    </w:p>
    <w:p w:rsidR="007A2222" w:rsidRPr="003D756E" w:rsidRDefault="009B24A0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Важные предупреждения</w:t>
      </w:r>
      <w:r w:rsidR="007A2222" w:rsidRPr="003D756E">
        <w:rPr>
          <w:rFonts w:ascii="Times New Roman" w:eastAsia="Times New Roman" w:hAnsi="Times New Roman" w:cs="Times New Roman"/>
          <w:b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:rsidR="007A2222" w:rsidRPr="003D756E" w:rsidRDefault="009B24A0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i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Нельзя</w:t>
      </w:r>
      <w:r w:rsidR="007A2222" w:rsidRPr="003D756E">
        <w:rPr>
          <w:rFonts w:ascii="Times New Roman" w:eastAsia="Times New Roman" w:hAnsi="Times New Roman" w:cs="Times New Roman"/>
          <w:bCs/>
          <w:i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</w:p>
    <w:p w:rsidR="007A2222" w:rsidRPr="003D756E" w:rsidRDefault="007A2222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Не декларировать использование ИИ.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Это </w:t>
      </w:r>
      <w:proofErr w:type="gramStart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нарушает принципы прозрачности и может</w:t>
      </w:r>
      <w:proofErr w:type="gramEnd"/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быть расценено как недобросовестная практика. 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Использовать ИИ для генерации гипотез, анализа данных или выводов без тщательной экспертной проверки.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Это может привести к «галлюцинациям» и ошибкам. </w:t>
      </w:r>
    </w:p>
    <w:p w:rsidR="007A2222" w:rsidRPr="003D756E" w:rsidRDefault="007A2222" w:rsidP="003D7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Представлять текст, сгенерированный ИИ, как собственный без существенного интеллектуального вклада.</w:t>
      </w:r>
      <w:r w:rsidR="009B24A0"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3D756E">
        <w:rPr>
          <w:rFonts w:ascii="Times New Roman" w:eastAsia="Times New Roman" w:hAnsi="Times New Roman" w:cs="Times New Roman"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Это форма плагиата. </w:t>
      </w:r>
    </w:p>
    <w:p w:rsidR="007D3EE4" w:rsidRPr="003D756E" w:rsidRDefault="007A2222" w:rsidP="003D75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E">
        <w:rPr>
          <w:rFonts w:ascii="Times New Roman" w:eastAsia="Times New Roman" w:hAnsi="Times New Roman" w:cs="Times New Roman"/>
          <w:bCs/>
          <w:color w:val="0C0D0E"/>
          <w:kern w:val="0"/>
          <w:sz w:val="28"/>
          <w:szCs w:val="28"/>
          <w:shd w:val="clear" w:color="auto" w:fill="FFFFFF"/>
          <w:lang w:eastAsia="ru-RU"/>
          <w14:ligatures w14:val="none"/>
        </w:rPr>
        <w:t>Загружать в ИИ конфиденциальные данные или неопубликованные результаты.</w:t>
      </w:r>
      <w:bookmarkEnd w:id="0"/>
    </w:p>
    <w:sectPr w:rsidR="007D3EE4" w:rsidRPr="003D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4C2"/>
    <w:multiLevelType w:val="multilevel"/>
    <w:tmpl w:val="B16296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55007"/>
    <w:multiLevelType w:val="hybridMultilevel"/>
    <w:tmpl w:val="5E847258"/>
    <w:lvl w:ilvl="0" w:tplc="36CA3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D59B3"/>
    <w:multiLevelType w:val="hybridMultilevel"/>
    <w:tmpl w:val="EAE88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F10649"/>
    <w:multiLevelType w:val="multilevel"/>
    <w:tmpl w:val="A5FEA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8652B2"/>
    <w:multiLevelType w:val="hybridMultilevel"/>
    <w:tmpl w:val="867A79DC"/>
    <w:lvl w:ilvl="0" w:tplc="14A8C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22"/>
    <w:rsid w:val="000F3DD8"/>
    <w:rsid w:val="002D2275"/>
    <w:rsid w:val="00306614"/>
    <w:rsid w:val="003D756E"/>
    <w:rsid w:val="007A2222"/>
    <w:rsid w:val="007D3EE4"/>
    <w:rsid w:val="00852722"/>
    <w:rsid w:val="0088681B"/>
    <w:rsid w:val="008D29FA"/>
    <w:rsid w:val="009B24A0"/>
    <w:rsid w:val="00A00596"/>
    <w:rsid w:val="00B3766E"/>
    <w:rsid w:val="00BF651F"/>
    <w:rsid w:val="00D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22"/>
    <w:pPr>
      <w:spacing w:after="160" w:line="259" w:lineRule="auto"/>
    </w:pPr>
    <w:rPr>
      <w:kern w:val="2"/>
      <w14:ligatures w14:val="standardContextual"/>
    </w:rPr>
  </w:style>
  <w:style w:type="paragraph" w:styleId="4">
    <w:name w:val="heading 4"/>
    <w:basedOn w:val="a"/>
    <w:next w:val="5"/>
    <w:link w:val="40"/>
    <w:uiPriority w:val="99"/>
    <w:qFormat/>
    <w:rsid w:val="003D756E"/>
    <w:pPr>
      <w:widowControl w:val="0"/>
      <w:overflowPunct w:val="0"/>
      <w:autoSpaceDE w:val="0"/>
      <w:autoSpaceDN w:val="0"/>
      <w:adjustRightInd w:val="0"/>
      <w:spacing w:before="120" w:after="40" w:line="240" w:lineRule="exact"/>
      <w:ind w:left="170" w:hanging="170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mallCaps/>
      <w:color w:val="800000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5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2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222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40">
    <w:name w:val="Заголовок 4 Знак"/>
    <w:basedOn w:val="a0"/>
    <w:link w:val="4"/>
    <w:uiPriority w:val="99"/>
    <w:rsid w:val="003D756E"/>
    <w:rPr>
      <w:rFonts w:ascii="Times New Roman" w:eastAsia="Times New Roman" w:hAnsi="Times New Roman" w:cs="Times New Roman"/>
      <w:b/>
      <w:bCs/>
      <w:smallCaps/>
      <w:color w:val="8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D756E"/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22"/>
    <w:pPr>
      <w:spacing w:after="160" w:line="259" w:lineRule="auto"/>
    </w:pPr>
    <w:rPr>
      <w:kern w:val="2"/>
      <w14:ligatures w14:val="standardContextual"/>
    </w:rPr>
  </w:style>
  <w:style w:type="paragraph" w:styleId="4">
    <w:name w:val="heading 4"/>
    <w:basedOn w:val="a"/>
    <w:next w:val="5"/>
    <w:link w:val="40"/>
    <w:uiPriority w:val="99"/>
    <w:qFormat/>
    <w:rsid w:val="003D756E"/>
    <w:pPr>
      <w:widowControl w:val="0"/>
      <w:overflowPunct w:val="0"/>
      <w:autoSpaceDE w:val="0"/>
      <w:autoSpaceDN w:val="0"/>
      <w:adjustRightInd w:val="0"/>
      <w:spacing w:before="120" w:after="40" w:line="240" w:lineRule="exact"/>
      <w:ind w:left="170" w:hanging="170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mallCaps/>
      <w:color w:val="800000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5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2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222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40">
    <w:name w:val="Заголовок 4 Знак"/>
    <w:basedOn w:val="a0"/>
    <w:link w:val="4"/>
    <w:uiPriority w:val="99"/>
    <w:rsid w:val="003D756E"/>
    <w:rPr>
      <w:rFonts w:ascii="Times New Roman" w:eastAsia="Times New Roman" w:hAnsi="Times New Roman" w:cs="Times New Roman"/>
      <w:b/>
      <w:bCs/>
      <w:smallCaps/>
      <w:color w:val="8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D756E"/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Буянова Ирина Борисовна</dc:creator>
  <cp:lastModifiedBy>Администратор</cp:lastModifiedBy>
  <cp:revision>2</cp:revision>
  <dcterms:created xsi:type="dcterms:W3CDTF">2026-02-18T13:44:00Z</dcterms:created>
  <dcterms:modified xsi:type="dcterms:W3CDTF">2026-02-18T13:44:00Z</dcterms:modified>
</cp:coreProperties>
</file>