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8E" w:rsidRDefault="00A95FD0" w:rsidP="00A95F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110D">
        <w:rPr>
          <w:rFonts w:ascii="Times New Roman" w:hAnsi="Times New Roman"/>
          <w:b/>
          <w:color w:val="000000"/>
          <w:sz w:val="28"/>
          <w:szCs w:val="28"/>
        </w:rPr>
        <w:t xml:space="preserve">МИНИСТЕРСТВО </w:t>
      </w:r>
      <w:r w:rsidR="0069378E">
        <w:rPr>
          <w:rFonts w:ascii="Times New Roman" w:hAnsi="Times New Roman"/>
          <w:b/>
          <w:color w:val="000000"/>
          <w:sz w:val="28"/>
          <w:szCs w:val="28"/>
        </w:rPr>
        <w:t>ПРОСВЕЩЕНИЯ РОССИЙСКОЙ ФЕДЕРАЦИИ</w:t>
      </w:r>
    </w:p>
    <w:p w:rsidR="00F5303F" w:rsidRDefault="00F5303F" w:rsidP="00A95F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69378E">
        <w:rPr>
          <w:rFonts w:ascii="Times New Roman" w:hAnsi="Times New Roman"/>
          <w:b/>
          <w:bCs/>
          <w:sz w:val="28"/>
          <w:szCs w:val="28"/>
        </w:rPr>
        <w:t xml:space="preserve">университет </w:t>
      </w:r>
      <w:r w:rsidRPr="0024110D">
        <w:rPr>
          <w:rFonts w:ascii="Times New Roman" w:hAnsi="Times New Roman"/>
          <w:b/>
          <w:bCs/>
          <w:sz w:val="28"/>
          <w:szCs w:val="28"/>
        </w:rPr>
        <w:t>имени 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110D">
        <w:rPr>
          <w:rFonts w:ascii="Times New Roman" w:hAnsi="Times New Roman"/>
          <w:b/>
          <w:bCs/>
          <w:sz w:val="28"/>
          <w:szCs w:val="28"/>
        </w:rPr>
        <w:t>Е. Евсевьева»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5FD0" w:rsidRPr="0024110D" w:rsidRDefault="00A95FD0" w:rsidP="00326F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A95FD0" w:rsidRPr="0024110D" w:rsidRDefault="00A95FD0" w:rsidP="00326F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A95FD0" w:rsidRPr="0024110D" w:rsidRDefault="00DA1FB0" w:rsidP="00326F5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</w:t>
      </w:r>
      <w:r w:rsidR="008611E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04</w:t>
      </w:r>
      <w:r w:rsidR="008611E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01</w:t>
      </w:r>
      <w:r w:rsidR="00A95FD0"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ПЕДАГОГИЧЕСКОЕ ОБРАЗОВАНИЕ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26F5A" w:rsidRPr="00326F5A" w:rsidRDefault="00326F5A" w:rsidP="00326F5A">
      <w:pPr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26F5A"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A95FD0" w:rsidRPr="00326F5A" w:rsidRDefault="00326F5A" w:rsidP="00A95F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6F5A">
        <w:rPr>
          <w:rFonts w:ascii="Times New Roman" w:hAnsi="Times New Roman"/>
          <w:b/>
          <w:bCs/>
          <w:color w:val="000000"/>
          <w:sz w:val="28"/>
          <w:szCs w:val="28"/>
        </w:rPr>
        <w:t>«Менеджмент в образовании</w:t>
      </w:r>
      <w:r w:rsidR="00A95FD0" w:rsidRPr="00326F5A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69378E">
        <w:rPr>
          <w:rFonts w:ascii="Times New Roman" w:hAnsi="Times New Roman"/>
          <w:bCs/>
          <w:color w:val="000000"/>
          <w:sz w:val="28"/>
          <w:szCs w:val="28"/>
        </w:rPr>
        <w:t>20</w:t>
      </w:r>
    </w:p>
    <w:p w:rsidR="001F5C13" w:rsidRDefault="00A95FD0" w:rsidP="001F5C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1F5C1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F5C13" w:rsidRDefault="001F5C13" w:rsidP="001F5C13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>осударственного образовательного стандарта высшего профессионального образования по направлению подготовки 44.04.01 Педагогическое образование (ква</w:t>
      </w:r>
      <w:r w:rsidR="0050388C">
        <w:rPr>
          <w:sz w:val="28"/>
          <w:szCs w:val="28"/>
        </w:rPr>
        <w:t>лификация (степень) «магистр»), профиль «Менеджмент в образовании</w:t>
      </w:r>
      <w:r>
        <w:rPr>
          <w:sz w:val="28"/>
          <w:szCs w:val="28"/>
        </w:rPr>
        <w:t>».</w:t>
      </w:r>
    </w:p>
    <w:p w:rsidR="001F5C13" w:rsidRDefault="001F5C13" w:rsidP="001F5C1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сформированности педагогического мышления, необходимого для успешной работы в школе и вузе.</w:t>
      </w:r>
    </w:p>
    <w:p w:rsidR="0050388C" w:rsidRPr="0050388C" w:rsidRDefault="001F5C13" w:rsidP="0050388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50388C">
        <w:rPr>
          <w:sz w:val="28"/>
          <w:szCs w:val="28"/>
        </w:rPr>
        <w:t>Программа вступительных испытаний интегрирует следующие учебные курсы: «</w:t>
      </w:r>
      <w:r w:rsidR="0050388C" w:rsidRPr="0050388C">
        <w:rPr>
          <w:sz w:val="28"/>
          <w:szCs w:val="28"/>
        </w:rPr>
        <w:t>Менеджмент в образовании», «Экономические основы управления образованием», «</w:t>
      </w:r>
      <w:r w:rsidR="0050388C" w:rsidRPr="0050388C">
        <w:rPr>
          <w:sz w:val="28"/>
          <w:szCs w:val="28"/>
          <w:shd w:val="clear" w:color="auto" w:fill="FFFFFF"/>
        </w:rPr>
        <w:t>Инновационный педагогический менеджмент»</w:t>
      </w:r>
      <w:r w:rsidR="0050388C" w:rsidRPr="0050388C">
        <w:rPr>
          <w:sz w:val="28"/>
          <w:szCs w:val="28"/>
        </w:rPr>
        <w:t>, «Нормативно-правые основы управления образовательными организациями», Управление образовательными системами», «Мониторинг в системе управления образованием».</w:t>
      </w:r>
    </w:p>
    <w:p w:rsidR="007A4DD2" w:rsidRDefault="007A4DD2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1F5C13" w:rsidRDefault="001F5C13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1F5C13" w:rsidRDefault="001F5C13" w:rsidP="001F5C13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>научные принципы менеджмента образовательной организации;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="00134D45">
        <w:rPr>
          <w:sz w:val="28"/>
          <w:szCs w:val="28"/>
        </w:rPr>
        <w:t xml:space="preserve"> </w:t>
      </w:r>
      <w:r w:rsidR="004334FC" w:rsidRPr="00134D45">
        <w:rPr>
          <w:sz w:val="28"/>
          <w:szCs w:val="28"/>
        </w:rPr>
        <w:t>понятия, уровни и формы получения образования</w:t>
      </w:r>
      <w:r w:rsidR="00134D45">
        <w:rPr>
          <w:sz w:val="28"/>
          <w:szCs w:val="28"/>
        </w:rPr>
        <w:t xml:space="preserve"> в Российской </w:t>
      </w:r>
      <w:r w:rsidR="004334FC" w:rsidRPr="00134D45">
        <w:rPr>
          <w:sz w:val="28"/>
          <w:szCs w:val="28"/>
        </w:rPr>
        <w:t>Федерации, организационно-правовые основы образования.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образовательный процесс и основные требования к его организации, прием в образовательное учреждение, аттестация </w:t>
      </w:r>
      <w:proofErr w:type="gramStart"/>
      <w:r w:rsidR="004334FC" w:rsidRPr="00134D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334FC" w:rsidRPr="00134D45">
        <w:rPr>
          <w:rFonts w:ascii="Times New Roman" w:hAnsi="Times New Roman"/>
          <w:sz w:val="28"/>
          <w:szCs w:val="28"/>
        </w:rPr>
        <w:t>.</w:t>
      </w:r>
    </w:p>
    <w:p w:rsidR="004334FC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>основные этапы управленческих решений в образовательной организации</w:t>
      </w:r>
      <w:r>
        <w:rPr>
          <w:sz w:val="28"/>
          <w:szCs w:val="28"/>
        </w:rPr>
        <w:t>;</w:t>
      </w:r>
    </w:p>
    <w:p w:rsidR="001F5C13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1F5C13" w:rsidRPr="00134D45">
        <w:rPr>
          <w:sz w:val="28"/>
          <w:szCs w:val="28"/>
          <w:lang w:val="en-US"/>
        </w:rPr>
        <w:t> </w:t>
      </w:r>
      <w:r w:rsidR="001F5C13" w:rsidRPr="00134D45">
        <w:rPr>
          <w:sz w:val="28"/>
          <w:szCs w:val="28"/>
        </w:rPr>
        <w:t>современные средства, типы, виды, технологии, классические и инновационные формы обучения;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законодательную базу организации системы </w:t>
      </w:r>
      <w:r w:rsidR="00134D45">
        <w:rPr>
          <w:rFonts w:ascii="Times New Roman" w:hAnsi="Times New Roman"/>
          <w:sz w:val="28"/>
          <w:szCs w:val="28"/>
        </w:rPr>
        <w:t>мониторинга в сфере образования;</w:t>
      </w:r>
    </w:p>
    <w:p w:rsidR="00134D45" w:rsidRPr="00134D45" w:rsidRDefault="00134D45" w:rsidP="00134D45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Pr="00134D45">
        <w:rPr>
          <w:rFonts w:ascii="Times New Roman" w:hAnsi="Times New Roman"/>
          <w:sz w:val="28"/>
          <w:szCs w:val="28"/>
        </w:rPr>
        <w:t>современные</w:t>
      </w:r>
      <w:r w:rsidRPr="00134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4D45">
        <w:rPr>
          <w:rFonts w:ascii="Times New Roman" w:hAnsi="Times New Roman"/>
          <w:sz w:val="28"/>
          <w:szCs w:val="28"/>
        </w:rPr>
        <w:t>проблемы сферы образования, нуждающиеся в мониторинговом исследовании.</w:t>
      </w:r>
    </w:p>
    <w:p w:rsidR="00134D45" w:rsidRDefault="00134D45" w:rsidP="001F5C13">
      <w:pPr>
        <w:pStyle w:val="western"/>
        <w:spacing w:before="0" w:beforeAutospacing="0" w:after="0"/>
        <w:rPr>
          <w:b/>
          <w:bCs/>
          <w:i/>
          <w:iCs/>
          <w:sz w:val="28"/>
          <w:szCs w:val="28"/>
        </w:rPr>
      </w:pPr>
    </w:p>
    <w:p w:rsidR="001F5C13" w:rsidRDefault="001F5C13" w:rsidP="001F5C13">
      <w:pPr>
        <w:pStyle w:val="western"/>
        <w:spacing w:before="0" w:beforeAutospacing="0"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134D45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анализировать </w:t>
      </w:r>
      <w:r w:rsidR="00134D45" w:rsidRPr="00CA253A">
        <w:rPr>
          <w:sz w:val="28"/>
          <w:szCs w:val="28"/>
        </w:rPr>
        <w:t>план финансово-хозяйственной деятельности в сфере образования;</w:t>
      </w:r>
    </w:p>
    <w:p w:rsidR="00134D45" w:rsidRPr="00CA253A" w:rsidRDefault="00CA253A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="00134D45" w:rsidRPr="00CA253A">
        <w:rPr>
          <w:sz w:val="28"/>
          <w:szCs w:val="28"/>
        </w:rPr>
        <w:t xml:space="preserve"> определять потребности в субсидиях и источники финансирования образовательной деятельности;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проектировать </w:t>
      </w:r>
      <w:r w:rsidR="00134D45" w:rsidRPr="00CA253A">
        <w:rPr>
          <w:sz w:val="28"/>
          <w:szCs w:val="28"/>
        </w:rPr>
        <w:t>организационные структуры инновационного педагогического менеджмента</w:t>
      </w:r>
      <w:r w:rsidRPr="00CA253A">
        <w:rPr>
          <w:sz w:val="28"/>
          <w:szCs w:val="28"/>
        </w:rPr>
        <w:t xml:space="preserve"> с учетом </w:t>
      </w:r>
      <w:r w:rsidR="0023586F" w:rsidRPr="00CA253A">
        <w:rPr>
          <w:sz w:val="28"/>
          <w:szCs w:val="28"/>
        </w:rPr>
        <w:t>современных потребностей</w:t>
      </w:r>
      <w:r w:rsidRPr="00CA253A">
        <w:rPr>
          <w:sz w:val="28"/>
          <w:szCs w:val="28"/>
        </w:rPr>
        <w:t>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>подбирать и составлять задания для учащихся в соответствии с заданными целями обучения;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решать </w:t>
      </w:r>
      <w:r w:rsidR="00CA253A">
        <w:rPr>
          <w:sz w:val="28"/>
          <w:szCs w:val="28"/>
        </w:rPr>
        <w:t>управленческие</w:t>
      </w:r>
      <w:r w:rsidRPr="00CA253A">
        <w:rPr>
          <w:sz w:val="28"/>
          <w:szCs w:val="28"/>
        </w:rPr>
        <w:t xml:space="preserve"> задачи разных типов</w:t>
      </w:r>
      <w:r w:rsidR="00CA253A">
        <w:rPr>
          <w:sz w:val="28"/>
          <w:szCs w:val="28"/>
        </w:rPr>
        <w:t xml:space="preserve"> в образовательных системах</w:t>
      </w:r>
      <w:r w:rsidRPr="00CA253A">
        <w:rPr>
          <w:sz w:val="28"/>
          <w:szCs w:val="28"/>
        </w:rPr>
        <w:t>;</w:t>
      </w:r>
    </w:p>
    <w:p w:rsidR="0023586F" w:rsidRPr="00CA253A" w:rsidRDefault="001F5C13" w:rsidP="0023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lastRenderedPageBreak/>
        <w:t>–</w:t>
      </w:r>
      <w:r w:rsidRPr="00CA253A">
        <w:rPr>
          <w:rFonts w:ascii="Times New Roman" w:hAnsi="Times New Roman"/>
          <w:sz w:val="28"/>
          <w:szCs w:val="28"/>
          <w:lang w:val="en-US"/>
        </w:rPr>
        <w:t> </w:t>
      </w:r>
      <w:r w:rsidR="0023586F" w:rsidRPr="00CA253A">
        <w:rPr>
          <w:rFonts w:ascii="Times New Roman" w:hAnsi="Times New Roman"/>
          <w:sz w:val="28"/>
          <w:szCs w:val="28"/>
        </w:rPr>
        <w:t>прогнозировать риск</w:t>
      </w:r>
      <w:r w:rsidR="00CA253A">
        <w:rPr>
          <w:rFonts w:ascii="Times New Roman" w:hAnsi="Times New Roman"/>
          <w:sz w:val="28"/>
          <w:szCs w:val="28"/>
        </w:rPr>
        <w:t>и</w:t>
      </w:r>
      <w:r w:rsidR="0023586F" w:rsidRPr="00CA253A">
        <w:rPr>
          <w:rFonts w:ascii="Times New Roman" w:hAnsi="Times New Roman"/>
          <w:sz w:val="28"/>
          <w:szCs w:val="28"/>
        </w:rPr>
        <w:t xml:space="preserve"> в инновационном педагогическом менеджменте; </w:t>
      </w:r>
    </w:p>
    <w:p w:rsidR="00A95FD0" w:rsidRP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пользоваться учебной литературой для выработки </w:t>
      </w:r>
      <w:r w:rsidR="0023586F" w:rsidRPr="00CA253A">
        <w:rPr>
          <w:sz w:val="28"/>
          <w:szCs w:val="28"/>
        </w:rPr>
        <w:t>управленческих решений в образовательной организации</w:t>
      </w:r>
      <w:r w:rsidRPr="00CA253A">
        <w:rPr>
          <w:sz w:val="28"/>
          <w:szCs w:val="28"/>
        </w:rPr>
        <w:t>.</w:t>
      </w:r>
    </w:p>
    <w:p w:rsidR="00810E83" w:rsidRDefault="00810E83" w:rsidP="00A95FD0">
      <w:pPr>
        <w:pStyle w:val="western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</w:p>
    <w:p w:rsidR="00A95FD0" w:rsidRPr="00354839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354839">
        <w:rPr>
          <w:b/>
          <w:bCs/>
          <w:i/>
          <w:iCs/>
          <w:sz w:val="28"/>
          <w:szCs w:val="28"/>
        </w:rPr>
        <w:t>Владеть</w:t>
      </w:r>
      <w:r w:rsidRPr="00354839">
        <w:rPr>
          <w:i/>
          <w:iCs/>
          <w:sz w:val="28"/>
          <w:szCs w:val="28"/>
        </w:rPr>
        <w:t>:</w:t>
      </w:r>
    </w:p>
    <w:p w:rsidR="00A95FD0" w:rsidRPr="00354839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 xml:space="preserve">средствами, методами и приемами, технологиями, организационными формами </w:t>
      </w:r>
      <w:r w:rsidR="00CA253A">
        <w:rPr>
          <w:sz w:val="28"/>
          <w:szCs w:val="28"/>
        </w:rPr>
        <w:t>управления в образовательной организации.</w:t>
      </w:r>
    </w:p>
    <w:p w:rsidR="00A95FD0" w:rsidRPr="004639EC" w:rsidRDefault="00A95FD0" w:rsidP="00A9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</w:p>
    <w:p w:rsidR="00A95FD0" w:rsidRPr="0024110D" w:rsidRDefault="00A95FD0" w:rsidP="00A95FD0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1E33C1" w:rsidRPr="001E33C1" w:rsidRDefault="001E33C1" w:rsidP="00A95F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3C1">
        <w:rPr>
          <w:rFonts w:ascii="Times New Roman" w:hAnsi="Times New Roman"/>
          <w:sz w:val="28"/>
          <w:szCs w:val="28"/>
        </w:rPr>
        <w:t xml:space="preserve">Вступительные испытания в рамках программы обучения на уровне «Магистр» для абитуриентов из числа лиц, имеющих образование по уровню «Специалиста», «Бакалавра» или «Магистра», осуществляется в форме междисциплинарного комплексного экзамена. </w:t>
      </w:r>
    </w:p>
    <w:p w:rsidR="001E33C1" w:rsidRDefault="001E33C1" w:rsidP="001E33C1">
      <w:pPr>
        <w:pStyle w:val="Default"/>
        <w:jc w:val="center"/>
        <w:rPr>
          <w:b/>
          <w:sz w:val="28"/>
          <w:szCs w:val="28"/>
        </w:rPr>
      </w:pPr>
    </w:p>
    <w:p w:rsidR="001E33C1" w:rsidRPr="002B14C3" w:rsidRDefault="001E33C1" w:rsidP="001E33C1">
      <w:pPr>
        <w:pStyle w:val="Default"/>
        <w:jc w:val="center"/>
        <w:rPr>
          <w:b/>
          <w:sz w:val="28"/>
          <w:szCs w:val="28"/>
        </w:rPr>
      </w:pPr>
      <w:r w:rsidRPr="002B14C3">
        <w:rPr>
          <w:b/>
          <w:sz w:val="28"/>
          <w:szCs w:val="28"/>
        </w:rPr>
        <w:t xml:space="preserve">КРИТЕРИИ ОЦЕНКИ </w:t>
      </w:r>
      <w:r w:rsidRPr="002B14C3">
        <w:rPr>
          <w:b/>
          <w:bCs/>
          <w:sz w:val="28"/>
          <w:szCs w:val="28"/>
        </w:rPr>
        <w:t>ВСТУПИТЕЛЬНОГО ИСПЫТАНИЯ</w:t>
      </w:r>
    </w:p>
    <w:p w:rsidR="001E33C1" w:rsidRPr="002B14C3" w:rsidRDefault="001E33C1" w:rsidP="001E33C1">
      <w:pPr>
        <w:jc w:val="center"/>
        <w:rPr>
          <w:rFonts w:ascii="Times New Roman" w:hAnsi="Times New Roman"/>
          <w:b/>
          <w:sz w:val="28"/>
          <w:szCs w:val="28"/>
        </w:rPr>
      </w:pPr>
      <w:r w:rsidRPr="002B14C3">
        <w:rPr>
          <w:rFonts w:ascii="Times New Roman" w:hAnsi="Times New Roman"/>
          <w:b/>
          <w:bCs/>
          <w:sz w:val="28"/>
          <w:szCs w:val="28"/>
        </w:rPr>
        <w:t>В МАГИСТРАТУРУ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76"/>
        <w:gridCol w:w="3543"/>
        <w:gridCol w:w="1747"/>
        <w:gridCol w:w="1777"/>
      </w:tblGrid>
      <w:tr w:rsidR="001E33C1" w:rsidRPr="00136BA7" w:rsidTr="00062FE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Отметка по 5-балльной шкале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 xml:space="preserve"> балльная шкала)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E33C1" w:rsidRPr="00136BA7" w:rsidTr="00062FE8"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правильно и полно ответил на вопрос, свободно оперировал основными терминами и понятиями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менеджмента образовательной организации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100-81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1E33C1" w:rsidRPr="00136BA7" w:rsidTr="00062FE8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на вопрос показал хорошие знания основных терминов, умение раскрывать сущность управленческих понятий. Допущены неточности в изложении вопроса.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80-61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1E33C1" w:rsidRPr="00136BA7" w:rsidTr="00062FE8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3C1" w:rsidRPr="00136BA7" w:rsidRDefault="001E33C1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60-41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1E33C1" w:rsidRPr="00136BA7" w:rsidTr="00062FE8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40-21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1E33C1" w:rsidRPr="00136BA7" w:rsidTr="00062FE8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3C1" w:rsidRPr="00136BA7" w:rsidRDefault="001E33C1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3C1" w:rsidRPr="00136BA7" w:rsidRDefault="001E33C1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1E33C1" w:rsidRPr="00136BA7" w:rsidTr="00062FE8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ответил на вопрос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3C1" w:rsidRPr="00136BA7" w:rsidRDefault="001E33C1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3C1" w:rsidRDefault="001E33C1" w:rsidP="00A95FD0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A95FD0" w:rsidRPr="004639EC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6455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FA0626" w:rsidRDefault="00FA0626" w:rsidP="00A95FD0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7E2D" w:rsidRDefault="009D7E2D" w:rsidP="00A95FD0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 Общие основы менеджмента в сфере образования</w:t>
      </w:r>
    </w:p>
    <w:p w:rsidR="007351AE" w:rsidRDefault="007351AE" w:rsidP="007351AE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bookmark12"/>
    </w:p>
    <w:p w:rsidR="007351AE" w:rsidRPr="007351AE" w:rsidRDefault="007351AE" w:rsidP="007351AE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351AE">
        <w:rPr>
          <w:sz w:val="28"/>
          <w:szCs w:val="28"/>
        </w:rPr>
        <w:t xml:space="preserve">Научные принципы менеджмента образовательной организации. </w:t>
      </w:r>
      <w:bookmarkStart w:id="2" w:name="bookmark23"/>
      <w:r w:rsidRPr="007351AE">
        <w:rPr>
          <w:sz w:val="28"/>
          <w:szCs w:val="28"/>
        </w:rPr>
        <w:t>Стиль управления менеджера образования</w:t>
      </w:r>
      <w:bookmarkEnd w:id="2"/>
      <w:r w:rsidRPr="007351AE">
        <w:rPr>
          <w:sz w:val="28"/>
          <w:szCs w:val="28"/>
        </w:rPr>
        <w:t>.</w:t>
      </w:r>
      <w:bookmarkStart w:id="3" w:name="bookmark24"/>
      <w:r w:rsidRPr="007351AE">
        <w:rPr>
          <w:sz w:val="28"/>
          <w:szCs w:val="28"/>
        </w:rPr>
        <w:t xml:space="preserve"> Основные направления в деятельности менеджера образовательной организации</w:t>
      </w:r>
      <w:bookmarkEnd w:id="3"/>
      <w:r w:rsidRPr="007351AE">
        <w:rPr>
          <w:sz w:val="28"/>
          <w:szCs w:val="28"/>
        </w:rPr>
        <w:t xml:space="preserve">. </w:t>
      </w:r>
      <w:bookmarkStart w:id="4" w:name="bookmark13"/>
      <w:bookmarkStart w:id="5" w:name="bookmark25"/>
      <w:r w:rsidRPr="007351AE">
        <w:rPr>
          <w:sz w:val="28"/>
          <w:szCs w:val="28"/>
        </w:rPr>
        <w:t>Методы менеджмента</w:t>
      </w:r>
      <w:bookmarkEnd w:id="4"/>
      <w:r w:rsidRPr="007351AE">
        <w:rPr>
          <w:sz w:val="28"/>
          <w:szCs w:val="28"/>
        </w:rPr>
        <w:t xml:space="preserve">. Управленческие решения, их классификация. </w:t>
      </w:r>
      <w:bookmarkStart w:id="6" w:name="bookmark7"/>
      <w:r w:rsidRPr="007351AE">
        <w:rPr>
          <w:sz w:val="28"/>
          <w:szCs w:val="28"/>
        </w:rPr>
        <w:t>Типы образовательных организаций.</w:t>
      </w:r>
      <w:bookmarkEnd w:id="6"/>
      <w:r w:rsidRPr="007351AE">
        <w:rPr>
          <w:sz w:val="28"/>
          <w:szCs w:val="28"/>
        </w:rPr>
        <w:t xml:space="preserve"> </w:t>
      </w:r>
      <w:bookmarkStart w:id="7" w:name="bookmark9"/>
      <w:r w:rsidRPr="007351AE">
        <w:rPr>
          <w:sz w:val="28"/>
          <w:szCs w:val="28"/>
        </w:rPr>
        <w:t xml:space="preserve">Организационная культура образовательных </w:t>
      </w:r>
      <w:r w:rsidR="006A3A93">
        <w:rPr>
          <w:sz w:val="28"/>
          <w:szCs w:val="28"/>
        </w:rPr>
        <w:t>организаций</w:t>
      </w:r>
      <w:bookmarkEnd w:id="7"/>
      <w:r w:rsidRPr="007351AE">
        <w:rPr>
          <w:sz w:val="28"/>
          <w:szCs w:val="28"/>
        </w:rPr>
        <w:t>. Национальная система образования: понятие и структура. Механизм управления современной образовательной организац</w:t>
      </w:r>
      <w:r w:rsidR="006A3A93">
        <w:rPr>
          <w:sz w:val="28"/>
          <w:szCs w:val="28"/>
        </w:rPr>
        <w:t>ией</w:t>
      </w:r>
      <w:r w:rsidRPr="007351AE">
        <w:rPr>
          <w:sz w:val="28"/>
          <w:szCs w:val="28"/>
        </w:rPr>
        <w:t>.</w:t>
      </w:r>
    </w:p>
    <w:bookmarkEnd w:id="1"/>
    <w:bookmarkEnd w:id="5"/>
    <w:p w:rsidR="00FA0626" w:rsidRDefault="00FA0626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7E2D" w:rsidRPr="009D7E2D" w:rsidRDefault="00A95FD0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</w:t>
      </w:r>
      <w:r w:rsidR="009D7E2D">
        <w:rPr>
          <w:b/>
          <w:bCs/>
          <w:sz w:val="28"/>
          <w:szCs w:val="28"/>
        </w:rPr>
        <w:t xml:space="preserve"> </w:t>
      </w:r>
      <w:r w:rsidR="009D7E2D" w:rsidRPr="009D7E2D">
        <w:rPr>
          <w:b/>
          <w:sz w:val="28"/>
          <w:szCs w:val="28"/>
        </w:rPr>
        <w:t xml:space="preserve">Экономические основы управления образованием  </w:t>
      </w:r>
    </w:p>
    <w:p w:rsidR="009D7E2D" w:rsidRDefault="009D7E2D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551A9" w:rsidRDefault="002A6E8E" w:rsidP="002A6E8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Экономическая сущность и значение финансовых ресурсов образовательной организации. С</w:t>
      </w:r>
      <w:r w:rsidR="00044F26">
        <w:rPr>
          <w:color w:val="000000"/>
          <w:sz w:val="28"/>
          <w:szCs w:val="28"/>
        </w:rPr>
        <w:t xml:space="preserve">одержание плана финансово-хозяйственной деятельности </w:t>
      </w:r>
      <w:r>
        <w:rPr>
          <w:color w:val="000000"/>
          <w:sz w:val="28"/>
          <w:szCs w:val="28"/>
        </w:rPr>
        <w:t xml:space="preserve"> </w:t>
      </w:r>
      <w:r w:rsidR="00B30CF0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Субсидии</w:t>
      </w:r>
      <w:r>
        <w:rPr>
          <w:color w:val="000000"/>
          <w:sz w:val="28"/>
          <w:szCs w:val="28"/>
        </w:rPr>
        <w:t xml:space="preserve"> бюджетного финансирования образования. Определение потребности в </w:t>
      </w:r>
      <w:r w:rsidR="006551A9">
        <w:rPr>
          <w:color w:val="000000"/>
          <w:sz w:val="28"/>
          <w:szCs w:val="28"/>
        </w:rPr>
        <w:t>субсидиях</w:t>
      </w:r>
      <w:r>
        <w:rPr>
          <w:color w:val="000000"/>
          <w:sz w:val="28"/>
          <w:szCs w:val="28"/>
        </w:rPr>
        <w:t xml:space="preserve">. Источники финансирования </w:t>
      </w:r>
      <w:r w:rsidR="006551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бразова</w:t>
      </w:r>
      <w:r w:rsidR="006551A9">
        <w:rPr>
          <w:color w:val="000000"/>
          <w:sz w:val="28"/>
          <w:szCs w:val="28"/>
        </w:rPr>
        <w:t>тельной деятельности</w:t>
      </w:r>
      <w:r>
        <w:rPr>
          <w:color w:val="000000"/>
          <w:sz w:val="28"/>
          <w:szCs w:val="28"/>
        </w:rPr>
        <w:t xml:space="preserve">.  </w:t>
      </w:r>
      <w:r w:rsidR="006551A9">
        <w:rPr>
          <w:color w:val="000000"/>
          <w:sz w:val="28"/>
          <w:szCs w:val="28"/>
        </w:rPr>
        <w:t>Собственные доходы от образовательной деятельности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Налогообложение в образовательных организациях. Страховые взносы в образовательной организации.</w:t>
      </w:r>
      <w:r>
        <w:rPr>
          <w:color w:val="000000"/>
          <w:sz w:val="28"/>
          <w:szCs w:val="28"/>
        </w:rPr>
        <w:t xml:space="preserve"> </w:t>
      </w:r>
    </w:p>
    <w:p w:rsidR="00D9456F" w:rsidRDefault="00D9456F" w:rsidP="00D945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456F" w:rsidRPr="00D9456F" w:rsidRDefault="00D9456F" w:rsidP="00D9456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945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="00633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</w:t>
      </w:r>
      <w:r w:rsidRPr="00D945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Инновационный педагогический менеджмент</w:t>
      </w:r>
    </w:p>
    <w:p w:rsidR="00D9456F" w:rsidRPr="00D9456F" w:rsidRDefault="00D9456F" w:rsidP="00D94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56F">
        <w:rPr>
          <w:rFonts w:ascii="Times New Roman" w:hAnsi="Times New Roman"/>
          <w:sz w:val="28"/>
          <w:szCs w:val="28"/>
        </w:rPr>
        <w:t>Виды педагогического опыта, их характеристика.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 xml:space="preserve">Основные понятия педагогической </w:t>
      </w:r>
      <w:proofErr w:type="spellStart"/>
      <w:r w:rsidRPr="00D9456F">
        <w:rPr>
          <w:rFonts w:ascii="Times New Roman" w:hAnsi="Times New Roman"/>
          <w:sz w:val="28"/>
          <w:szCs w:val="28"/>
        </w:rPr>
        <w:t>инноватики</w:t>
      </w:r>
      <w:proofErr w:type="spellEnd"/>
      <w:r w:rsidRPr="00D945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>Организация инновационного педагогического менеджмента. Организационные структуры инновационного педагогического менеджмента.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 xml:space="preserve">Основные понятия, признаки и характеристики проекта. </w:t>
      </w:r>
      <w:r>
        <w:rPr>
          <w:rFonts w:ascii="Times New Roman" w:hAnsi="Times New Roman"/>
          <w:sz w:val="28"/>
          <w:szCs w:val="28"/>
        </w:rPr>
        <w:t>К</w:t>
      </w:r>
      <w:r w:rsidRPr="00D9456F">
        <w:rPr>
          <w:rFonts w:ascii="Times New Roman" w:hAnsi="Times New Roman"/>
          <w:sz w:val="28"/>
          <w:szCs w:val="28"/>
        </w:rPr>
        <w:t>лассификация инновационных проектов.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>Формы инновационного педагогического менеджмента.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 xml:space="preserve">Прогнозирование в инновационном </w:t>
      </w:r>
      <w:r w:rsidRPr="00D9456F">
        <w:rPr>
          <w:rFonts w:ascii="Times New Roman" w:hAnsi="Times New Roman"/>
          <w:sz w:val="28"/>
          <w:szCs w:val="28"/>
        </w:rPr>
        <w:lastRenderedPageBreak/>
        <w:t>педагогическом менеджменте.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>Методы системы инновационного прогнозирования.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6F">
        <w:rPr>
          <w:rFonts w:ascii="Times New Roman" w:hAnsi="Times New Roman"/>
          <w:sz w:val="28"/>
          <w:szCs w:val="28"/>
        </w:rPr>
        <w:t>Понятие риска в инновационном педагогическом менеджменте. </w:t>
      </w:r>
    </w:p>
    <w:p w:rsidR="00746455" w:rsidRDefault="00746455" w:rsidP="007464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3FF7" w:rsidRDefault="00D9456F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6455">
        <w:rPr>
          <w:rFonts w:ascii="Times New Roman" w:hAnsi="Times New Roman"/>
          <w:b/>
          <w:sz w:val="28"/>
          <w:szCs w:val="28"/>
        </w:rPr>
        <w:t xml:space="preserve">Раздел </w:t>
      </w:r>
      <w:r w:rsidR="00633FF7" w:rsidRPr="00746455">
        <w:rPr>
          <w:rFonts w:ascii="Times New Roman" w:hAnsi="Times New Roman"/>
          <w:b/>
          <w:sz w:val="28"/>
          <w:szCs w:val="28"/>
        </w:rPr>
        <w:t>4</w:t>
      </w:r>
      <w:r w:rsidRPr="00746455">
        <w:rPr>
          <w:rFonts w:ascii="Times New Roman" w:hAnsi="Times New Roman"/>
          <w:b/>
          <w:sz w:val="28"/>
          <w:szCs w:val="28"/>
        </w:rPr>
        <w:t xml:space="preserve"> </w:t>
      </w:r>
      <w:r w:rsidR="00633FF7" w:rsidRPr="00746455">
        <w:rPr>
          <w:rFonts w:ascii="Times New Roman" w:hAnsi="Times New Roman"/>
          <w:b/>
          <w:sz w:val="28"/>
          <w:szCs w:val="28"/>
        </w:rPr>
        <w:t>Нормативно-правые основы у</w:t>
      </w:r>
      <w:r w:rsidR="00746455">
        <w:rPr>
          <w:rFonts w:ascii="Times New Roman" w:hAnsi="Times New Roman"/>
          <w:b/>
          <w:sz w:val="28"/>
          <w:szCs w:val="28"/>
        </w:rPr>
        <w:t>правления образовательными органи</w:t>
      </w:r>
      <w:r w:rsidR="00633FF7" w:rsidRPr="00746455">
        <w:rPr>
          <w:rFonts w:ascii="Times New Roman" w:hAnsi="Times New Roman"/>
          <w:b/>
          <w:sz w:val="28"/>
          <w:szCs w:val="28"/>
        </w:rPr>
        <w:t>зациями</w:t>
      </w:r>
    </w:p>
    <w:p w:rsidR="00746455" w:rsidRPr="00746455" w:rsidRDefault="00746455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3FF7" w:rsidRPr="00746455" w:rsidRDefault="00633FF7" w:rsidP="00746455">
      <w:pPr>
        <w:pStyle w:val="rmcrpfk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6455">
        <w:rPr>
          <w:sz w:val="28"/>
          <w:szCs w:val="28"/>
        </w:rPr>
        <w:t>Организационно-правовые основы образования: понятие, уровни и  формы получения образования. Система образования. Государственные образовательные стандарты и образовательные программы.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как основной документ, отражающий инновационные процессы системы образования; Нормативные документы, регламентирующие содержание образования: ФГОС, учебные планы, учебные программы. </w:t>
      </w:r>
      <w:proofErr w:type="gramStart"/>
      <w:r w:rsidRPr="00746455">
        <w:rPr>
          <w:rFonts w:ascii="Times New Roman" w:hAnsi="Times New Roman"/>
          <w:sz w:val="28"/>
          <w:szCs w:val="28"/>
        </w:rPr>
        <w:t>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  <w:proofErr w:type="gramEnd"/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процесса: понятие образовательного процесса и основные требования к его организации, прием в образовательн</w:t>
      </w:r>
      <w:r w:rsidR="00DF0061">
        <w:rPr>
          <w:rFonts w:ascii="Times New Roman" w:hAnsi="Times New Roman"/>
          <w:sz w:val="28"/>
          <w:szCs w:val="28"/>
        </w:rPr>
        <w:t>ые организации</w:t>
      </w:r>
      <w:r w:rsidRPr="00746455">
        <w:rPr>
          <w:rFonts w:ascii="Times New Roman" w:hAnsi="Times New Roman"/>
          <w:sz w:val="28"/>
          <w:szCs w:val="28"/>
        </w:rPr>
        <w:t xml:space="preserve">, аттестация </w:t>
      </w:r>
      <w:proofErr w:type="gramStart"/>
      <w:r w:rsidRPr="007464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46455">
        <w:rPr>
          <w:rFonts w:ascii="Times New Roman" w:hAnsi="Times New Roman"/>
          <w:sz w:val="28"/>
          <w:szCs w:val="28"/>
        </w:rPr>
        <w:t>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Правовое положение участников образовательного процесса: участники образовательного процесса, основы их статуса, особенности правового статуса обучающихся, правовое положение педагогических работников.</w:t>
      </w:r>
    </w:p>
    <w:p w:rsidR="00015514" w:rsidRDefault="00015514" w:rsidP="00746455">
      <w:pPr>
        <w:pStyle w:val="rmcrpfkc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633FF7" w:rsidRPr="00746455" w:rsidRDefault="00633FF7" w:rsidP="00DF0061">
      <w:pPr>
        <w:pStyle w:val="rmcrpfkc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46455">
        <w:rPr>
          <w:b/>
          <w:sz w:val="28"/>
          <w:szCs w:val="28"/>
        </w:rPr>
        <w:t xml:space="preserve">Раздел 5 </w:t>
      </w:r>
      <w:r w:rsidR="00D9456F" w:rsidRPr="00746455">
        <w:rPr>
          <w:b/>
          <w:sz w:val="28"/>
          <w:szCs w:val="28"/>
        </w:rPr>
        <w:t xml:space="preserve">Управление </w:t>
      </w:r>
      <w:r w:rsidRPr="00746455">
        <w:rPr>
          <w:b/>
          <w:sz w:val="28"/>
          <w:szCs w:val="28"/>
        </w:rPr>
        <w:t xml:space="preserve"> образовательными системами</w:t>
      </w:r>
    </w:p>
    <w:p w:rsidR="00015514" w:rsidRDefault="00015514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514" w:rsidRDefault="00633FF7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Понятие системы образования. Система образования в России как совокупность взаимодействующих подсистем и элементов управления. Понятие функциональной подсистемы. Образовательные организации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</w:t>
      </w:r>
    </w:p>
    <w:p w:rsidR="00633FF7" w:rsidRPr="00746455" w:rsidRDefault="00F5303F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proofErr w:type="gram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Государственно-общественная система управления образованием</w:t>
        </w:r>
      </w:hyperlink>
      <w:r w:rsidR="00015514">
        <w:rPr>
          <w:rFonts w:ascii="Times New Roman" w:hAnsi="Times New Roman"/>
          <w:sz w:val="28"/>
          <w:szCs w:val="28"/>
        </w:rPr>
        <w:t>.</w:t>
      </w:r>
      <w:hyperlink r:id="rId9" w:history="1">
        <w:r w:rsidR="0001551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Общие принципы управления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0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Школа как педагогическая система и объект научного управления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Управленческая культура руководителя школы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Педагогический анализ во </w:t>
        </w:r>
        <w:proofErr w:type="spell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внутришкольном</w:t>
        </w:r>
        <w:proofErr w:type="spellEnd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3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Целеполагание и планирование как функция управления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4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Функция организации в управлении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5" w:history="1">
        <w:proofErr w:type="spell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Внутришкольный</w:t>
        </w:r>
        <w:proofErr w:type="spellEnd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контроль и регулирование в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6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Взаимодействие социальных институтов в управлении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>.</w:t>
      </w:r>
      <w:proofErr w:type="gramEnd"/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FD0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5966">
        <w:rPr>
          <w:rFonts w:ascii="Times New Roman" w:hAnsi="Times New Roman"/>
          <w:b/>
          <w:sz w:val="28"/>
          <w:szCs w:val="28"/>
        </w:rPr>
        <w:t>Раздел 6 Мониторинг в системе управления образованием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16A8" w:rsidRPr="005E5966" w:rsidRDefault="000916A8" w:rsidP="005E5966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966">
        <w:rPr>
          <w:rFonts w:ascii="Times New Roman" w:hAnsi="Times New Roman"/>
          <w:sz w:val="28"/>
          <w:szCs w:val="28"/>
        </w:rPr>
        <w:t xml:space="preserve">Понятие мониторинга образовательной организации. Законодательная база организации системы мониторинга в сфере образования. Организационные вопросы и проблемы </w:t>
      </w:r>
      <w:proofErr w:type="spellStart"/>
      <w:r w:rsidRPr="005E5966">
        <w:rPr>
          <w:rFonts w:ascii="Times New Roman" w:hAnsi="Times New Roman"/>
          <w:sz w:val="28"/>
          <w:szCs w:val="28"/>
        </w:rPr>
        <w:t>ресурсообеспечения</w:t>
      </w:r>
      <w:proofErr w:type="spellEnd"/>
      <w:r w:rsidRPr="005E5966">
        <w:rPr>
          <w:rFonts w:ascii="Times New Roman" w:hAnsi="Times New Roman"/>
          <w:sz w:val="28"/>
          <w:szCs w:val="28"/>
        </w:rPr>
        <w:t xml:space="preserve"> мониторингового исследования. Требования к организации мониторинга в сфере образования.  Направления инновационных процессов в отечественном образовании</w:t>
      </w:r>
      <w:r w:rsidR="001B64E9" w:rsidRPr="005E5966">
        <w:rPr>
          <w:rFonts w:ascii="Times New Roman" w:hAnsi="Times New Roman"/>
          <w:sz w:val="28"/>
          <w:szCs w:val="28"/>
        </w:rPr>
        <w:t xml:space="preserve">, на </w:t>
      </w:r>
      <w:r w:rsidRPr="005E5966">
        <w:rPr>
          <w:rFonts w:ascii="Times New Roman" w:hAnsi="Times New Roman"/>
          <w:sz w:val="28"/>
          <w:szCs w:val="28"/>
        </w:rPr>
        <w:t>примерах из практики высшего образования</w:t>
      </w:r>
      <w:r w:rsidRPr="005E5966">
        <w:rPr>
          <w:rFonts w:ascii="Times New Roman" w:hAnsi="Times New Roman"/>
          <w:color w:val="000000"/>
          <w:sz w:val="28"/>
          <w:szCs w:val="28"/>
        </w:rPr>
        <w:t>.</w:t>
      </w:r>
      <w:r w:rsidR="001B64E9" w:rsidRPr="005E5966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5E5966">
        <w:rPr>
          <w:rFonts w:ascii="Times New Roman" w:hAnsi="Times New Roman"/>
          <w:sz w:val="28"/>
          <w:szCs w:val="28"/>
        </w:rPr>
        <w:t>ктуальные проблемы сферы образования, нуждающиеся в мониторинговом исследовании.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5FD0" w:rsidRPr="00844F62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44F62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844F62">
        <w:rPr>
          <w:rFonts w:ascii="Times New Roman" w:hAnsi="Times New Roman"/>
          <w:b/>
          <w:sz w:val="28"/>
          <w:szCs w:val="28"/>
        </w:rPr>
        <w:t xml:space="preserve">К ЭКЗАМЕНУ </w:t>
      </w:r>
    </w:p>
    <w:p w:rsidR="00A95FD0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научные принципы менеджмента образовательной организации. Опишите основные методы управления образовательной организацией.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организационно-правовые основы образования. Раскройте понятие, уровни и формы получения образования. Сформулируйте сущность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основные направления в деятельности менеджера образовательной организации. Опишите, какие бывают стили управления менеджера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Раскройте содержание основных видов педагогического опыта. Приведите их характеристику.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и основные этапы управленческих решений в организации. Приведите их классификацию.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 xml:space="preserve">Дайте определение и охарактеризуйте систему </w:t>
      </w:r>
      <w:r w:rsidRPr="00844F62">
        <w:rPr>
          <w:rFonts w:ascii="Times New Roman" w:hAnsi="Times New Roman"/>
          <w:sz w:val="28"/>
          <w:szCs w:val="28"/>
        </w:rPr>
        <w:t>государственных образовательных стандартов и образовательных программ.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Определите экономическую сущность и значение финансовых ресурсов образовательной организации.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 xml:space="preserve">основные понятия </w:t>
      </w:r>
      <w:proofErr w:type="gramStart"/>
      <w:r w:rsidRPr="00844F62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844F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F62">
        <w:rPr>
          <w:rFonts w:ascii="Times New Roman" w:hAnsi="Times New Roman"/>
          <w:sz w:val="28"/>
          <w:szCs w:val="28"/>
        </w:rPr>
        <w:t>инноватики</w:t>
      </w:r>
      <w:proofErr w:type="spellEnd"/>
      <w:r w:rsidRPr="00844F62">
        <w:rPr>
          <w:rFonts w:ascii="Times New Roman" w:hAnsi="Times New Roman"/>
          <w:sz w:val="28"/>
          <w:szCs w:val="28"/>
        </w:rPr>
        <w:t>. Приведите их характеристику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организацию инновационного педагогического менеджмента. Охарактеризуйте организационные структуры инновационного педагогического менеджмента.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международно-правового регулирования в сфере образования. Охарактеризуйте законодательство РФ в области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и охарактеризуйте типы образовательных организаций.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Раскройте содержание плана финансово-хозяйственной деятельности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>Выделите и опишите основные понятия, признаки и характеристики инновационного проекта. Приведите классификацию инновационных проектов.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понятия «система образования». Дайте характеристику системы образования в России как совокупности взаимодействующих подсистем и элементов управления</w:t>
      </w:r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Федерального закона «Об образовании в Российской Федерации» как основного документа, отражающего инновационные процессы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«мониторинг образовательной организации»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. Дайте определение организационной культуре образовательных организаций. Приведите классификацию типов организационных культур.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Охарактеризуйте сущность субсидий бюджетного финансирования образования. Опишите, как определяется потребность в субсидиях.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понятия и структуры национальной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Перечислите и охарактеризуйте формы инновационного педагогического менеджмента.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понятия функциональной подсистемы системы образования. Опишите образовательные организации различных типов и видов в качестве элементов функциональной подсистемы.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законодательную базу организации системы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организационно-управленческой подсистемы. Охарактеризуйте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 организационные вопросы и раскройте проблемы </w:t>
      </w:r>
      <w:proofErr w:type="spellStart"/>
      <w:r w:rsidRPr="00844F62">
        <w:rPr>
          <w:rFonts w:ascii="Times New Roman" w:hAnsi="Times New Roman"/>
          <w:sz w:val="28"/>
          <w:szCs w:val="28"/>
        </w:rPr>
        <w:t>ресурсообеспечения</w:t>
      </w:r>
      <w:proofErr w:type="spellEnd"/>
      <w:r w:rsidRPr="00844F62">
        <w:rPr>
          <w:rFonts w:ascii="Times New Roman" w:hAnsi="Times New Roman"/>
          <w:sz w:val="28"/>
          <w:szCs w:val="28"/>
        </w:rPr>
        <w:t xml:space="preserve"> мониторингового исследования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2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44F62">
        <w:rPr>
          <w:sz w:val="28"/>
          <w:szCs w:val="28"/>
        </w:rPr>
        <w:t>Опишите и охарактеризуйте механизм управления современной образовательной организацией.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проанализируйте требования к организации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нормативные документы, регламентирующие содержание образования: ФГОС, учебные планы, учебные программы.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17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школы как педагогической системы и объекта научного управления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прогнозирования в инновационном педагогическом менеджменте.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4F62">
        <w:rPr>
          <w:rFonts w:ascii="Times New Roman" w:hAnsi="Times New Roman"/>
          <w:sz w:val="28"/>
          <w:szCs w:val="28"/>
        </w:rPr>
        <w:t>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  <w:proofErr w:type="gramEnd"/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>Перечислите и охарактеризуйте источники финансирования образовательной деятельности.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направления инновационных процессов в отечественном образовании на примерах из практики высшего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методы системы инновационного прогнозирования в образовании.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и опишите актуальные проблемы сферы образования, нуждающиеся в мониторинговом исследовании.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риска в инновационном педагогическом менеджменте. 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Перечислите, что относится к собственным доходам от образовательной деятельности.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Охарактеризуйте нормативно-правовое обеспечение образовательного процесса. Дайте определение понятию образовательного процесса. Опишите основные требования к организации образовательного процесса, приему в образовательную организацию, аттестации </w:t>
      </w:r>
      <w:proofErr w:type="gramStart"/>
      <w:r w:rsidRPr="00844F6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налогообложения образовательной организации. Выделите нормативно-правовую базу налогообложения.</w:t>
      </w:r>
    </w:p>
    <w:p w:rsidR="00326F5A" w:rsidRPr="00844F62" w:rsidRDefault="00F5303F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и основные типы управленческой культуры руководителя образовательной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организации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и социально-экономическое значение страховых взносов  образовательной организации.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Раскройте, в чем заключается правовое положение участников образовательного процесса, а именно участников образовательного процесса, основ их статуса, особенностей правового статуса обучающихся, правового положение педагогических работников.</w:t>
      </w:r>
    </w:p>
    <w:p w:rsidR="00326F5A" w:rsidRPr="00844F62" w:rsidRDefault="00F5303F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Опишите и дайте характеристику сущности педагогического анализа в управлении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образовательной организацией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20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целеполагания и планирования как функций управления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Охарактеризуйте </w:t>
      </w:r>
      <w:hyperlink r:id="rId21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функцию организации в управлении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</w:t>
      </w:r>
      <w:hyperlink r:id="rId22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внутриорганизационного контроля и регулирования в управлении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DF0061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особенности и характерные элементы Федерального закона «Об образовании в Российской Федерации» как основного документа, отражающего инновационные процессы системы образования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</w:t>
      </w:r>
      <w:r w:rsidRPr="00746455">
        <w:rPr>
          <w:rFonts w:ascii="Times New Roman" w:hAnsi="Times New Roman"/>
          <w:sz w:val="28"/>
          <w:szCs w:val="28"/>
        </w:rPr>
        <w:t>бразовательные организации различных типов и видов как элементы функциональной подсистемы</w:t>
      </w:r>
      <w:r>
        <w:rPr>
          <w:rFonts w:ascii="Times New Roman" w:hAnsi="Times New Roman"/>
          <w:sz w:val="28"/>
          <w:szCs w:val="28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инновационной направленности педагогической деятельности.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формы развития профессионально-педагогической культуры руководителя образовательной организации.</w:t>
      </w:r>
    </w:p>
    <w:p w:rsidR="00DF0061" w:rsidRPr="000873A3" w:rsidRDefault="000873A3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3A3">
        <w:rPr>
          <w:rFonts w:ascii="Times New Roman" w:hAnsi="Times New Roman"/>
          <w:sz w:val="28"/>
          <w:szCs w:val="28"/>
        </w:rPr>
        <w:t>Раскройте сущность управления педагогическими процессами в образовательных организациях.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Раскройте сущность взаимодействия социальных институтов в управлении образовательными системами.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lastRenderedPageBreak/>
        <w:t>Охарактеризуйте планирование педагогической деятельности как результат эффективного управления.</w:t>
      </w:r>
    </w:p>
    <w:p w:rsidR="000873A3" w:rsidRDefault="000873A3" w:rsidP="000873A3">
      <w:pPr>
        <w:pStyle w:val="a9"/>
        <w:tabs>
          <w:tab w:val="left" w:pos="1134"/>
        </w:tabs>
        <w:spacing w:after="0" w:line="240" w:lineRule="auto"/>
        <w:ind w:left="1275"/>
        <w:jc w:val="both"/>
      </w:pPr>
    </w:p>
    <w:p w:rsidR="00326F5A" w:rsidRDefault="00326F5A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95FD0" w:rsidRPr="004639EC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8D5D2A" w:rsidRDefault="008D5D2A" w:rsidP="00A95FD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A95FD0" w:rsidRPr="00AB2187" w:rsidRDefault="00A95FD0" w:rsidP="00A95FD0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Основная литература: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187">
        <w:rPr>
          <w:sz w:val="28"/>
          <w:szCs w:val="28"/>
        </w:rPr>
        <w:t>Алисов, Е.А. История развития образовательных моделей и технологий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учебник : [12+] / Е.А. Алисов, Л.С. </w:t>
      </w:r>
      <w:proofErr w:type="spellStart"/>
      <w:r w:rsidRPr="00AB2187">
        <w:rPr>
          <w:sz w:val="28"/>
          <w:szCs w:val="28"/>
        </w:rPr>
        <w:t>Подымова</w:t>
      </w:r>
      <w:proofErr w:type="spellEnd"/>
      <w:r w:rsidRPr="00AB2187">
        <w:rPr>
          <w:sz w:val="28"/>
          <w:szCs w:val="28"/>
        </w:rPr>
        <w:t>. – Москва</w:t>
      </w:r>
      <w:proofErr w:type="gramStart"/>
      <w:r w:rsidRPr="00AB2187">
        <w:rPr>
          <w:sz w:val="28"/>
          <w:szCs w:val="28"/>
        </w:rPr>
        <w:t xml:space="preserve"> ;</w:t>
      </w:r>
      <w:proofErr w:type="gramEnd"/>
      <w:r w:rsidRPr="00AB2187">
        <w:rPr>
          <w:sz w:val="28"/>
          <w:szCs w:val="28"/>
        </w:rPr>
        <w:t xml:space="preserve"> Берлин : </w:t>
      </w:r>
      <w:proofErr w:type="spellStart"/>
      <w:r w:rsidRPr="00AB2187">
        <w:rPr>
          <w:sz w:val="28"/>
          <w:szCs w:val="28"/>
        </w:rPr>
        <w:t>Директ</w:t>
      </w:r>
      <w:proofErr w:type="spellEnd"/>
      <w:r w:rsidRPr="00AB2187">
        <w:rPr>
          <w:sz w:val="28"/>
          <w:szCs w:val="28"/>
        </w:rPr>
        <w:t>-Медиа, 2021. – 353 с. : ил</w:t>
      </w:r>
      <w:proofErr w:type="gramStart"/>
      <w:r w:rsidRPr="00AB2187">
        <w:rPr>
          <w:sz w:val="28"/>
          <w:szCs w:val="28"/>
        </w:rPr>
        <w:t xml:space="preserve">., </w:t>
      </w:r>
      <w:proofErr w:type="gramEnd"/>
      <w:r w:rsidRPr="00AB2187">
        <w:rPr>
          <w:sz w:val="28"/>
          <w:szCs w:val="28"/>
        </w:rPr>
        <w:t>табл. – Режим доступа: по подписке. – URL: </w:t>
      </w:r>
      <w:hyperlink r:id="rId23" w:history="1">
        <w:r w:rsidRPr="00AB2187">
          <w:rPr>
            <w:rStyle w:val="a8"/>
            <w:color w:val="auto"/>
            <w:sz w:val="28"/>
            <w:szCs w:val="28"/>
            <w:u w:val="none"/>
          </w:rPr>
          <w:t>https://biblioclub.ru/index.php?page=book&amp;id=599623</w:t>
        </w:r>
      </w:hyperlink>
      <w:r w:rsidRPr="00AB2187">
        <w:rPr>
          <w:sz w:val="28"/>
          <w:szCs w:val="28"/>
        </w:rPr>
        <w:t> 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187">
        <w:rPr>
          <w:sz w:val="28"/>
          <w:szCs w:val="28"/>
        </w:rPr>
        <w:t>Бакирова, Г.Х. Психология эффективного стратегического управления персоналом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учебное пособие / Г.Х. Бакирова. – Москва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</w:t>
      </w:r>
      <w:proofErr w:type="spellStart"/>
      <w:r w:rsidRPr="00AB2187">
        <w:rPr>
          <w:sz w:val="28"/>
          <w:szCs w:val="28"/>
        </w:rPr>
        <w:t>Юнити</w:t>
      </w:r>
      <w:proofErr w:type="spellEnd"/>
      <w:r w:rsidRPr="00AB2187">
        <w:rPr>
          <w:sz w:val="28"/>
          <w:szCs w:val="28"/>
        </w:rPr>
        <w:t>, 2015. – 591 с. – (</w:t>
      </w:r>
      <w:proofErr w:type="spellStart"/>
      <w:r w:rsidRPr="00AB2187">
        <w:rPr>
          <w:sz w:val="28"/>
          <w:szCs w:val="28"/>
        </w:rPr>
        <w:t>Magister</w:t>
      </w:r>
      <w:proofErr w:type="spellEnd"/>
      <w:r w:rsidRPr="00AB2187">
        <w:rPr>
          <w:sz w:val="28"/>
          <w:szCs w:val="28"/>
        </w:rPr>
        <w:t>). – Режим доступа: по подписке. – URL: </w:t>
      </w:r>
      <w:hyperlink r:id="rId24" w:history="1">
        <w:r w:rsidRPr="00AB2187">
          <w:rPr>
            <w:rStyle w:val="a8"/>
            <w:color w:val="auto"/>
            <w:sz w:val="28"/>
            <w:szCs w:val="28"/>
            <w:u w:val="none"/>
          </w:rPr>
          <w:t>https://biblioclub.ru/index.php?page=book&amp;id=118124</w:t>
        </w:r>
      </w:hyperlink>
      <w:r w:rsidRPr="00AB2187">
        <w:rPr>
          <w:sz w:val="28"/>
          <w:szCs w:val="28"/>
        </w:rPr>
        <w:t> 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187">
        <w:rPr>
          <w:sz w:val="28"/>
          <w:szCs w:val="28"/>
        </w:rPr>
        <w:t>Бочков, Д.В. Актуальные проблемы управления образовательной организацией: экономика образования / Д.В. Бочков. – Москва</w:t>
      </w:r>
      <w:proofErr w:type="gramStart"/>
      <w:r w:rsidRPr="00AB2187">
        <w:rPr>
          <w:sz w:val="28"/>
          <w:szCs w:val="28"/>
        </w:rPr>
        <w:t xml:space="preserve"> ;</w:t>
      </w:r>
      <w:proofErr w:type="gramEnd"/>
      <w:r w:rsidRPr="00AB2187">
        <w:rPr>
          <w:sz w:val="28"/>
          <w:szCs w:val="28"/>
        </w:rPr>
        <w:t xml:space="preserve"> Берлин : </w:t>
      </w:r>
      <w:proofErr w:type="spellStart"/>
      <w:r w:rsidRPr="00AB2187">
        <w:rPr>
          <w:sz w:val="28"/>
          <w:szCs w:val="28"/>
        </w:rPr>
        <w:t>Директ</w:t>
      </w:r>
      <w:proofErr w:type="spellEnd"/>
      <w:r w:rsidRPr="00AB2187">
        <w:rPr>
          <w:sz w:val="28"/>
          <w:szCs w:val="28"/>
        </w:rPr>
        <w:t>-Медиа, 2017. – 158 с. : ил</w:t>
      </w:r>
      <w:proofErr w:type="gramStart"/>
      <w:r w:rsidRPr="00AB2187">
        <w:rPr>
          <w:sz w:val="28"/>
          <w:szCs w:val="28"/>
        </w:rPr>
        <w:t xml:space="preserve">., </w:t>
      </w:r>
      <w:proofErr w:type="gramEnd"/>
      <w:r w:rsidRPr="00AB2187">
        <w:rPr>
          <w:sz w:val="28"/>
          <w:szCs w:val="28"/>
        </w:rPr>
        <w:t xml:space="preserve">схем., табл. – Режим доступа: по подписке. – </w:t>
      </w:r>
      <w:proofErr w:type="gramStart"/>
      <w:r w:rsidRPr="00AB2187">
        <w:rPr>
          <w:sz w:val="28"/>
          <w:szCs w:val="28"/>
        </w:rPr>
        <w:t>URL: </w:t>
      </w:r>
      <w:hyperlink r:id="rId25" w:history="1">
        <w:r w:rsidRPr="00AB2187">
          <w:rPr>
            <w:rStyle w:val="a8"/>
            <w:color w:val="auto"/>
            <w:sz w:val="28"/>
            <w:szCs w:val="28"/>
            <w:u w:val="none"/>
          </w:rPr>
          <w:t>https://biblioclub.ru/index.php?page=book&amp;id=457435</w:t>
        </w:r>
      </w:hyperlink>
      <w:r w:rsidRPr="00AB2187">
        <w:rPr>
          <w:sz w:val="28"/>
          <w:szCs w:val="28"/>
        </w:rPr>
        <w:t> (</w:t>
      </w:r>
      <w:proofErr w:type="gramEnd"/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AB2187">
        <w:rPr>
          <w:iCs/>
          <w:sz w:val="28"/>
          <w:szCs w:val="28"/>
          <w:shd w:val="clear" w:color="auto" w:fill="FFFFFF"/>
        </w:rPr>
        <w:t>Коблева</w:t>
      </w:r>
      <w:proofErr w:type="spellEnd"/>
      <w:r w:rsidRPr="00AB2187">
        <w:rPr>
          <w:iCs/>
          <w:sz w:val="28"/>
          <w:szCs w:val="28"/>
          <w:shd w:val="clear" w:color="auto" w:fill="FFFFFF"/>
        </w:rPr>
        <w:t>, А. Л. </w:t>
      </w:r>
      <w:r w:rsidRPr="00AB2187">
        <w:rPr>
          <w:sz w:val="28"/>
          <w:szCs w:val="28"/>
          <w:shd w:val="clear" w:color="auto" w:fill="FFFFFF"/>
        </w:rPr>
        <w:t> Развитие человеческого капитала в сфере образования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учебное пособие для вузов / А. Л. </w:t>
      </w:r>
      <w:proofErr w:type="spellStart"/>
      <w:r w:rsidRPr="00AB2187">
        <w:rPr>
          <w:sz w:val="28"/>
          <w:szCs w:val="28"/>
          <w:shd w:val="clear" w:color="auto" w:fill="FFFFFF"/>
        </w:rPr>
        <w:t>Коблева</w:t>
      </w:r>
      <w:proofErr w:type="spellEnd"/>
      <w:r w:rsidRPr="00AB2187">
        <w:rPr>
          <w:sz w:val="28"/>
          <w:szCs w:val="28"/>
          <w:shd w:val="clear" w:color="auto" w:fill="FFFFFF"/>
        </w:rPr>
        <w:t>. — Москва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>, 2020. — 153 с. — (Высшее образование). — ISBN 978-5-534-13791-0. — Текст</w:t>
      </w:r>
      <w:proofErr w:type="gramStart"/>
      <w:r w:rsidRPr="00AB2187">
        <w:rPr>
          <w:sz w:val="28"/>
          <w:szCs w:val="28"/>
          <w:shd w:val="clear" w:color="auto" w:fill="FFFFFF"/>
        </w:rPr>
        <w:t xml:space="preserve"> 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[сайт]. — URL: </w:t>
      </w:r>
      <w:hyperlink r:id="rId26" w:tgtFrame="_blank" w:history="1">
        <w:r w:rsidRPr="00AB218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http://biblio-online.ru/bcode/466894</w:t>
        </w:r>
      </w:hyperlink>
      <w:r w:rsidRPr="00AB2187">
        <w:rPr>
          <w:sz w:val="28"/>
          <w:szCs w:val="28"/>
          <w:shd w:val="clear" w:color="auto" w:fill="FFFFFF"/>
        </w:rPr>
        <w:t> </w:t>
      </w:r>
    </w:p>
    <w:p w:rsidR="00AB2187" w:rsidRPr="00AB2187" w:rsidRDefault="00AB2187" w:rsidP="00AB2187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B2187">
        <w:rPr>
          <w:rFonts w:ascii="Times New Roman" w:eastAsiaTheme="minorHAnsi" w:hAnsi="Times New Roman"/>
          <w:sz w:val="28"/>
          <w:szCs w:val="28"/>
        </w:rPr>
        <w:t xml:space="preserve">Куркина Н. Р. </w:t>
      </w:r>
      <w:r w:rsidRPr="00AB2187">
        <w:rPr>
          <w:rFonts w:ascii="Times New Roman" w:eastAsiaTheme="minorHAnsi" w:hAnsi="Times New Roman"/>
          <w:bCs/>
          <w:sz w:val="28"/>
          <w:szCs w:val="28"/>
        </w:rPr>
        <w:t xml:space="preserve"> Менеджмент в образовании </w:t>
      </w:r>
      <w:r w:rsidRPr="00AB2187">
        <w:rPr>
          <w:rFonts w:ascii="Times New Roman" w:eastAsiaTheme="minorHAnsi" w:hAnsi="Times New Roman"/>
          <w:sz w:val="28"/>
          <w:szCs w:val="28"/>
        </w:rPr>
        <w:t>[Электронный ресурс]</w:t>
      </w:r>
      <w:proofErr w:type="gramStart"/>
      <w:r w:rsidRPr="00AB2187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Pr="00AB2187">
        <w:rPr>
          <w:rFonts w:ascii="Times New Roman" w:eastAsiaTheme="minorHAnsi" w:hAnsi="Times New Roman"/>
          <w:sz w:val="28"/>
          <w:szCs w:val="28"/>
        </w:rPr>
        <w:t xml:space="preserve"> учебное </w:t>
      </w:r>
      <w:proofErr w:type="spellStart"/>
      <w:r w:rsidRPr="00AB2187">
        <w:rPr>
          <w:rFonts w:ascii="Times New Roman" w:eastAsiaTheme="minorHAnsi" w:hAnsi="Times New Roman"/>
          <w:sz w:val="28"/>
          <w:szCs w:val="28"/>
        </w:rPr>
        <w:t>по-собие</w:t>
      </w:r>
      <w:proofErr w:type="spellEnd"/>
      <w:r w:rsidRPr="00AB2187">
        <w:rPr>
          <w:rFonts w:ascii="Times New Roman" w:eastAsiaTheme="minorHAnsi" w:hAnsi="Times New Roman"/>
          <w:sz w:val="28"/>
          <w:szCs w:val="28"/>
        </w:rPr>
        <w:t xml:space="preserve"> / О. В. </w:t>
      </w:r>
      <w:proofErr w:type="spellStart"/>
      <w:r w:rsidRPr="00AB2187">
        <w:rPr>
          <w:rFonts w:ascii="Times New Roman" w:eastAsiaTheme="minorHAnsi" w:hAnsi="Times New Roman"/>
          <w:sz w:val="28"/>
          <w:szCs w:val="28"/>
        </w:rPr>
        <w:t>Бурляева</w:t>
      </w:r>
      <w:proofErr w:type="spellEnd"/>
      <w:r w:rsidRPr="00AB2187">
        <w:rPr>
          <w:rFonts w:ascii="Times New Roman" w:eastAsiaTheme="minorHAnsi" w:hAnsi="Times New Roman"/>
          <w:sz w:val="28"/>
          <w:szCs w:val="28"/>
        </w:rPr>
        <w:t xml:space="preserve">, Н. Р. Куркина, Л. В. Стародубцева ; </w:t>
      </w:r>
      <w:proofErr w:type="spellStart"/>
      <w:r w:rsidRPr="00AB2187">
        <w:rPr>
          <w:rFonts w:ascii="Times New Roman" w:eastAsiaTheme="minorHAnsi" w:hAnsi="Times New Roman"/>
          <w:sz w:val="28"/>
          <w:szCs w:val="28"/>
        </w:rPr>
        <w:t>Мордов</w:t>
      </w:r>
      <w:proofErr w:type="spellEnd"/>
      <w:r w:rsidRPr="00AB2187">
        <w:rPr>
          <w:rFonts w:ascii="Times New Roman" w:eastAsiaTheme="minorHAnsi" w:hAnsi="Times New Roman"/>
          <w:sz w:val="28"/>
          <w:szCs w:val="28"/>
        </w:rPr>
        <w:t xml:space="preserve">. гос. </w:t>
      </w:r>
      <w:proofErr w:type="spellStart"/>
      <w:r w:rsidRPr="00AB2187">
        <w:rPr>
          <w:rFonts w:ascii="Times New Roman" w:eastAsiaTheme="minorHAnsi" w:hAnsi="Times New Roman"/>
          <w:sz w:val="28"/>
          <w:szCs w:val="28"/>
        </w:rPr>
        <w:t>пед</w:t>
      </w:r>
      <w:proofErr w:type="spellEnd"/>
      <w:r w:rsidRPr="00AB2187">
        <w:rPr>
          <w:rFonts w:ascii="Times New Roman" w:eastAsiaTheme="minorHAnsi" w:hAnsi="Times New Roman"/>
          <w:sz w:val="28"/>
          <w:szCs w:val="28"/>
        </w:rPr>
        <w:t>. ин-т. – Электрон</w:t>
      </w:r>
      <w:proofErr w:type="gramStart"/>
      <w:r w:rsidRPr="00AB2187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AB218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AB2187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AB2187">
        <w:rPr>
          <w:rFonts w:ascii="Times New Roman" w:eastAsiaTheme="minorHAnsi" w:hAnsi="Times New Roman"/>
          <w:sz w:val="28"/>
          <w:szCs w:val="28"/>
        </w:rPr>
        <w:t>ан. (1,72 Мб). – Саранск, 2019. – http://library.mordgpi.ru/ProtectedView/Book/ViewBook/1328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187">
        <w:rPr>
          <w:iCs/>
          <w:sz w:val="28"/>
          <w:szCs w:val="28"/>
          <w:shd w:val="clear" w:color="auto" w:fill="FFFFFF"/>
        </w:rPr>
        <w:t>Куркина, Н. Р. </w:t>
      </w:r>
      <w:r w:rsidRPr="00AB2187">
        <w:rPr>
          <w:sz w:val="28"/>
          <w:szCs w:val="28"/>
          <w:shd w:val="clear" w:color="auto" w:fill="FFFFFF"/>
        </w:rPr>
        <w:t> Экономические основы управления образованием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учебное пособие для вузов / Н. Р. Куркина, Л. В. Стародубцева. — Москва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>, 2020. — 184 с. — (Высшее образование). — ISBN 978-5-534-13907-5. — Текст</w:t>
      </w:r>
      <w:proofErr w:type="gramStart"/>
      <w:r w:rsidRPr="00AB2187">
        <w:rPr>
          <w:sz w:val="28"/>
          <w:szCs w:val="28"/>
          <w:shd w:val="clear" w:color="auto" w:fill="FFFFFF"/>
        </w:rPr>
        <w:t xml:space="preserve"> 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[сайт]. — URL: </w:t>
      </w:r>
      <w:hyperlink r:id="rId27" w:tgtFrame="_blank" w:history="1">
        <w:r w:rsidRPr="00AB218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http://biblio-online.ru/bcode/467219</w:t>
        </w:r>
      </w:hyperlink>
      <w:r w:rsidRPr="00AB2187">
        <w:rPr>
          <w:sz w:val="28"/>
          <w:szCs w:val="28"/>
          <w:shd w:val="clear" w:color="auto" w:fill="FFFFFF"/>
        </w:rPr>
        <w:t> 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187">
        <w:rPr>
          <w:sz w:val="28"/>
          <w:szCs w:val="28"/>
        </w:rPr>
        <w:t>Курочкин, В.Н. Финансовый менеджмент в отрасли образования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учебное пособие / В.Н. Курочкин. – Москва</w:t>
      </w:r>
      <w:proofErr w:type="gramStart"/>
      <w:r w:rsidRPr="00AB2187">
        <w:rPr>
          <w:sz w:val="28"/>
          <w:szCs w:val="28"/>
        </w:rPr>
        <w:t xml:space="preserve"> ;</w:t>
      </w:r>
      <w:proofErr w:type="gramEnd"/>
      <w:r w:rsidRPr="00AB2187">
        <w:rPr>
          <w:sz w:val="28"/>
          <w:szCs w:val="28"/>
        </w:rPr>
        <w:t xml:space="preserve"> Берлин : </w:t>
      </w:r>
      <w:proofErr w:type="spellStart"/>
      <w:r w:rsidRPr="00AB2187">
        <w:rPr>
          <w:sz w:val="28"/>
          <w:szCs w:val="28"/>
        </w:rPr>
        <w:t>Директ</w:t>
      </w:r>
      <w:proofErr w:type="spellEnd"/>
      <w:r w:rsidRPr="00AB2187">
        <w:rPr>
          <w:sz w:val="28"/>
          <w:szCs w:val="28"/>
        </w:rPr>
        <w:t>-Медиа, 2015. – 473 с. : ил</w:t>
      </w:r>
      <w:proofErr w:type="gramStart"/>
      <w:r w:rsidRPr="00AB2187">
        <w:rPr>
          <w:sz w:val="28"/>
          <w:szCs w:val="28"/>
        </w:rPr>
        <w:t xml:space="preserve">., </w:t>
      </w:r>
      <w:proofErr w:type="gramEnd"/>
      <w:r w:rsidRPr="00AB2187">
        <w:rPr>
          <w:sz w:val="28"/>
          <w:szCs w:val="28"/>
        </w:rPr>
        <w:t>схем., табл. – Режим доступа: по подписке. – URL: </w:t>
      </w:r>
      <w:hyperlink r:id="rId28" w:history="1">
        <w:r w:rsidRPr="00AB2187">
          <w:rPr>
            <w:rStyle w:val="a8"/>
            <w:color w:val="auto"/>
            <w:sz w:val="28"/>
            <w:szCs w:val="28"/>
            <w:u w:val="none"/>
          </w:rPr>
          <w:t>https://biblioclub.ru/index.php?page=book&amp;id=272961</w:t>
        </w:r>
      </w:hyperlink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AB2187">
        <w:rPr>
          <w:sz w:val="28"/>
          <w:szCs w:val="28"/>
        </w:rPr>
        <w:t>Мандель</w:t>
      </w:r>
      <w:proofErr w:type="spellEnd"/>
      <w:r w:rsidRPr="00AB2187">
        <w:rPr>
          <w:sz w:val="28"/>
          <w:szCs w:val="28"/>
        </w:rPr>
        <w:t>, Б.Р. Профессионально-ориентированное обучение: проблематика и технологии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 Б.Р. </w:t>
      </w:r>
      <w:proofErr w:type="spellStart"/>
      <w:r w:rsidRPr="00AB2187">
        <w:rPr>
          <w:sz w:val="28"/>
          <w:szCs w:val="28"/>
        </w:rPr>
        <w:t>Мандель</w:t>
      </w:r>
      <w:proofErr w:type="spellEnd"/>
      <w:r w:rsidRPr="00AB2187">
        <w:rPr>
          <w:sz w:val="28"/>
          <w:szCs w:val="28"/>
        </w:rPr>
        <w:t>. – Изд. 2-е, стер. – Москва</w:t>
      </w:r>
      <w:proofErr w:type="gramStart"/>
      <w:r w:rsidRPr="00AB2187">
        <w:rPr>
          <w:sz w:val="28"/>
          <w:szCs w:val="28"/>
        </w:rPr>
        <w:t xml:space="preserve"> ;</w:t>
      </w:r>
      <w:proofErr w:type="gramEnd"/>
      <w:r w:rsidRPr="00AB2187">
        <w:rPr>
          <w:sz w:val="28"/>
          <w:szCs w:val="28"/>
        </w:rPr>
        <w:t xml:space="preserve"> Берлин : </w:t>
      </w:r>
      <w:proofErr w:type="spellStart"/>
      <w:r w:rsidRPr="00AB2187">
        <w:rPr>
          <w:sz w:val="28"/>
          <w:szCs w:val="28"/>
        </w:rPr>
        <w:t>Директ</w:t>
      </w:r>
      <w:proofErr w:type="spellEnd"/>
      <w:r w:rsidRPr="00AB2187">
        <w:rPr>
          <w:sz w:val="28"/>
          <w:szCs w:val="28"/>
        </w:rPr>
        <w:t>-Медиа, 2019. – 342 с. : ил</w:t>
      </w:r>
      <w:proofErr w:type="gramStart"/>
      <w:r w:rsidRPr="00AB2187">
        <w:rPr>
          <w:sz w:val="28"/>
          <w:szCs w:val="28"/>
        </w:rPr>
        <w:t xml:space="preserve">., </w:t>
      </w:r>
      <w:proofErr w:type="gramEnd"/>
      <w:r w:rsidRPr="00AB2187">
        <w:rPr>
          <w:sz w:val="28"/>
          <w:szCs w:val="28"/>
        </w:rPr>
        <w:t>схем., табл. – Режим доступа: по подписке. – URL: </w:t>
      </w:r>
      <w:hyperlink r:id="rId29" w:history="1">
        <w:r w:rsidRPr="00AB2187">
          <w:rPr>
            <w:rStyle w:val="a8"/>
            <w:color w:val="auto"/>
            <w:sz w:val="28"/>
            <w:szCs w:val="28"/>
            <w:u w:val="none"/>
          </w:rPr>
          <w:t>https://biblioclub.ru/index.php?page=book&amp;id=436766</w:t>
        </w:r>
      </w:hyperlink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AB2187">
        <w:rPr>
          <w:iCs/>
          <w:sz w:val="28"/>
          <w:szCs w:val="28"/>
          <w:shd w:val="clear" w:color="auto" w:fill="FFFFFF"/>
        </w:rPr>
        <w:t>Масалова</w:t>
      </w:r>
      <w:proofErr w:type="spellEnd"/>
      <w:r w:rsidRPr="00AB2187">
        <w:rPr>
          <w:iCs/>
          <w:sz w:val="28"/>
          <w:szCs w:val="28"/>
          <w:shd w:val="clear" w:color="auto" w:fill="FFFFFF"/>
        </w:rPr>
        <w:t>, Ю. А. </w:t>
      </w:r>
      <w:r w:rsidRPr="00AB2187">
        <w:rPr>
          <w:sz w:val="28"/>
          <w:szCs w:val="28"/>
          <w:shd w:val="clear" w:color="auto" w:fill="FFFFFF"/>
        </w:rPr>
        <w:t> Инновационный менеджмент в управлении персоналом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учебное пособие для вузов / Ю. А. </w:t>
      </w:r>
      <w:proofErr w:type="spellStart"/>
      <w:r w:rsidRPr="00AB2187">
        <w:rPr>
          <w:sz w:val="28"/>
          <w:szCs w:val="28"/>
          <w:shd w:val="clear" w:color="auto" w:fill="FFFFFF"/>
        </w:rPr>
        <w:t>Масалова</w:t>
      </w:r>
      <w:proofErr w:type="spellEnd"/>
      <w:r w:rsidRPr="00AB2187">
        <w:rPr>
          <w:sz w:val="28"/>
          <w:szCs w:val="28"/>
          <w:shd w:val="clear" w:color="auto" w:fill="FFFFFF"/>
        </w:rPr>
        <w:t>. — Москва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>, 2020. — 191 с. — (Высшее образование). — ISBN 978-</w:t>
      </w:r>
      <w:r w:rsidRPr="00AB2187">
        <w:rPr>
          <w:sz w:val="28"/>
          <w:szCs w:val="28"/>
          <w:shd w:val="clear" w:color="auto" w:fill="FFFFFF"/>
        </w:rPr>
        <w:lastRenderedPageBreak/>
        <w:t>5-534-13908-2. — Текст</w:t>
      </w:r>
      <w:proofErr w:type="gramStart"/>
      <w:r w:rsidRPr="00AB2187">
        <w:rPr>
          <w:sz w:val="28"/>
          <w:szCs w:val="28"/>
          <w:shd w:val="clear" w:color="auto" w:fill="FFFFFF"/>
        </w:rPr>
        <w:t xml:space="preserve"> 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[сайт]. — </w:t>
      </w:r>
      <w:proofErr w:type="gramStart"/>
      <w:r w:rsidRPr="00AB2187">
        <w:rPr>
          <w:sz w:val="28"/>
          <w:szCs w:val="28"/>
          <w:shd w:val="clear" w:color="auto" w:fill="FFFFFF"/>
        </w:rPr>
        <w:t>URL: </w:t>
      </w:r>
      <w:hyperlink r:id="rId30" w:tgtFrame="_blank" w:history="1">
        <w:r w:rsidRPr="00AB218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http://biblio-online.ru/bcode/467220</w:t>
        </w:r>
      </w:hyperlink>
      <w:r w:rsidRPr="00AB2187">
        <w:rPr>
          <w:sz w:val="28"/>
          <w:szCs w:val="28"/>
          <w:shd w:val="clear" w:color="auto" w:fill="FFFFFF"/>
        </w:rPr>
        <w:t> (</w:t>
      </w:r>
      <w:proofErr w:type="gramEnd"/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187">
        <w:rPr>
          <w:sz w:val="28"/>
          <w:szCs w:val="28"/>
          <w:shd w:val="clear" w:color="auto" w:fill="FFFFFF"/>
        </w:rPr>
        <w:t>Менеджмент в образовании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учебник и практикум для вузов / С. Ю. </w:t>
      </w:r>
      <w:proofErr w:type="spellStart"/>
      <w:r w:rsidRPr="00AB2187">
        <w:rPr>
          <w:sz w:val="28"/>
          <w:szCs w:val="28"/>
          <w:shd w:val="clear" w:color="auto" w:fill="FFFFFF"/>
        </w:rPr>
        <w:t>Трапицын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[и др.] ; под редакцией С. Ю. </w:t>
      </w:r>
      <w:proofErr w:type="spellStart"/>
      <w:r w:rsidRPr="00AB2187">
        <w:rPr>
          <w:sz w:val="28"/>
          <w:szCs w:val="28"/>
          <w:shd w:val="clear" w:color="auto" w:fill="FFFFFF"/>
        </w:rPr>
        <w:t>Трапицына</w:t>
      </w:r>
      <w:proofErr w:type="spellEnd"/>
      <w:r w:rsidRPr="00AB2187">
        <w:rPr>
          <w:sz w:val="28"/>
          <w:szCs w:val="28"/>
          <w:shd w:val="clear" w:color="auto" w:fill="FFFFFF"/>
        </w:rPr>
        <w:t>. — Москва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>, 2020. — 413 с. — (Высшее образование). — ISBN 978-5-534-00364-2. — Текст</w:t>
      </w:r>
      <w:proofErr w:type="gramStart"/>
      <w:r w:rsidRPr="00AB2187">
        <w:rPr>
          <w:sz w:val="28"/>
          <w:szCs w:val="28"/>
          <w:shd w:val="clear" w:color="auto" w:fill="FFFFFF"/>
        </w:rPr>
        <w:t xml:space="preserve"> 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[сайт]. — URL: </w:t>
      </w:r>
      <w:hyperlink r:id="rId31" w:tgtFrame="_blank" w:history="1">
        <w:r w:rsidRPr="00AB218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http://biblio-online.ru/bcode/450776</w:t>
        </w:r>
      </w:hyperlink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AB2187">
        <w:rPr>
          <w:iCs/>
          <w:sz w:val="28"/>
          <w:szCs w:val="28"/>
          <w:shd w:val="clear" w:color="auto" w:fill="FFFFFF"/>
        </w:rPr>
        <w:t>Москвин, С. Н. </w:t>
      </w:r>
      <w:r w:rsidRPr="00AB2187">
        <w:rPr>
          <w:sz w:val="28"/>
          <w:szCs w:val="28"/>
          <w:shd w:val="clear" w:color="auto" w:fill="FFFFFF"/>
        </w:rPr>
        <w:t> Управление человеческими ресурсами в образовательной организации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учебное пособие для вузов / С. Н. Москвин. — 2-е изд., </w:t>
      </w:r>
      <w:proofErr w:type="spellStart"/>
      <w:r w:rsidRPr="00AB2187">
        <w:rPr>
          <w:sz w:val="28"/>
          <w:szCs w:val="28"/>
          <w:shd w:val="clear" w:color="auto" w:fill="FFFFFF"/>
        </w:rPr>
        <w:t>испр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>, 2020. — 142 с. — (Высшее образование). — ISBN 978-5-534-10126-3. — Текст</w:t>
      </w:r>
      <w:proofErr w:type="gramStart"/>
      <w:r w:rsidRPr="00AB2187">
        <w:rPr>
          <w:sz w:val="28"/>
          <w:szCs w:val="28"/>
          <w:shd w:val="clear" w:color="auto" w:fill="FFFFFF"/>
        </w:rPr>
        <w:t xml:space="preserve"> 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[сайт]. — URL: </w:t>
      </w:r>
      <w:hyperlink r:id="rId32" w:tgtFrame="_blank" w:history="1">
        <w:r w:rsidRPr="00AB218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http://biblio-online.ru/bcode/453992</w:t>
        </w:r>
      </w:hyperlink>
      <w:r w:rsidRPr="00AB2187">
        <w:rPr>
          <w:sz w:val="28"/>
          <w:szCs w:val="28"/>
          <w:shd w:val="clear" w:color="auto" w:fill="FFFFFF"/>
        </w:rPr>
        <w:t> 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AB2187">
        <w:rPr>
          <w:sz w:val="28"/>
          <w:szCs w:val="28"/>
          <w:shd w:val="clear" w:color="auto" w:fill="FFFFFF"/>
        </w:rPr>
        <w:t>Организация научно-исследовательской и педагогической деятельности в области управления персоналом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учебное пособие для вузов / С. И. Самыгин, В. В. </w:t>
      </w:r>
      <w:proofErr w:type="spellStart"/>
      <w:r w:rsidRPr="00AB2187">
        <w:rPr>
          <w:sz w:val="28"/>
          <w:szCs w:val="28"/>
          <w:shd w:val="clear" w:color="auto" w:fill="FFFFFF"/>
        </w:rPr>
        <w:t>Узунов</w:t>
      </w:r>
      <w:proofErr w:type="spellEnd"/>
      <w:r w:rsidRPr="00AB2187">
        <w:rPr>
          <w:sz w:val="28"/>
          <w:szCs w:val="28"/>
          <w:shd w:val="clear" w:color="auto" w:fill="FFFFFF"/>
        </w:rPr>
        <w:t>, Е. В. </w:t>
      </w:r>
      <w:proofErr w:type="spellStart"/>
      <w:r w:rsidRPr="00AB2187">
        <w:rPr>
          <w:sz w:val="28"/>
          <w:szCs w:val="28"/>
          <w:shd w:val="clear" w:color="auto" w:fill="FFFFFF"/>
        </w:rPr>
        <w:t>Карташевич</w:t>
      </w:r>
      <w:proofErr w:type="spellEnd"/>
      <w:r w:rsidRPr="00AB2187">
        <w:rPr>
          <w:sz w:val="28"/>
          <w:szCs w:val="28"/>
          <w:shd w:val="clear" w:color="auto" w:fill="FFFFFF"/>
        </w:rPr>
        <w:t>, Г. И. Колесникова ; под общей редакцией Г. И. Колесниковой. — Москва</w:t>
      </w:r>
      <w:proofErr w:type="gramStart"/>
      <w:r w:rsidRPr="00AB2187">
        <w:rPr>
          <w:sz w:val="28"/>
          <w:szCs w:val="28"/>
          <w:shd w:val="clear" w:color="auto" w:fill="FFFFFF"/>
        </w:rPr>
        <w:t> 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>, 2020. — 283 с. — (Высшее образование). — ISBN 978-5-534-11563-5. — Текст</w:t>
      </w:r>
      <w:proofErr w:type="gramStart"/>
      <w:r w:rsidRPr="00AB2187">
        <w:rPr>
          <w:sz w:val="28"/>
          <w:szCs w:val="28"/>
          <w:shd w:val="clear" w:color="auto" w:fill="FFFFFF"/>
        </w:rPr>
        <w:t xml:space="preserve"> :</w:t>
      </w:r>
      <w:proofErr w:type="gramEnd"/>
      <w:r w:rsidRPr="00AB2187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AB2187">
        <w:rPr>
          <w:sz w:val="28"/>
          <w:szCs w:val="28"/>
          <w:shd w:val="clear" w:color="auto" w:fill="FFFFFF"/>
        </w:rPr>
        <w:t>Юрайт</w:t>
      </w:r>
      <w:proofErr w:type="spellEnd"/>
      <w:r w:rsidRPr="00AB2187">
        <w:rPr>
          <w:sz w:val="28"/>
          <w:szCs w:val="28"/>
          <w:shd w:val="clear" w:color="auto" w:fill="FFFFFF"/>
        </w:rPr>
        <w:t xml:space="preserve"> [сайт]. — URL: </w:t>
      </w:r>
      <w:hyperlink r:id="rId33" w:tgtFrame="_blank" w:history="1">
        <w:r w:rsidRPr="00AB218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http://biblio-online.ru/bcode/452047</w:t>
        </w:r>
      </w:hyperlink>
      <w:r w:rsidRPr="00AB2187">
        <w:rPr>
          <w:sz w:val="28"/>
          <w:szCs w:val="28"/>
          <w:shd w:val="clear" w:color="auto" w:fill="FFFFFF"/>
        </w:rPr>
        <w:t> </w:t>
      </w:r>
    </w:p>
    <w:p w:rsidR="00AB2187" w:rsidRPr="00AB2187" w:rsidRDefault="00AB2187" w:rsidP="00AB2187">
      <w:pPr>
        <w:pStyle w:val="a7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AB2187">
        <w:rPr>
          <w:sz w:val="28"/>
          <w:szCs w:val="28"/>
        </w:rPr>
        <w:t>Цибульникова</w:t>
      </w:r>
      <w:proofErr w:type="spellEnd"/>
      <w:r w:rsidRPr="00AB2187">
        <w:rPr>
          <w:sz w:val="28"/>
          <w:szCs w:val="28"/>
        </w:rPr>
        <w:t>, В.Е. Управление качеством образования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учебно-методический комплекс : [16+] / В.Е. </w:t>
      </w:r>
      <w:proofErr w:type="spellStart"/>
      <w:r w:rsidRPr="00AB2187">
        <w:rPr>
          <w:sz w:val="28"/>
          <w:szCs w:val="28"/>
        </w:rPr>
        <w:t>Цибульникова</w:t>
      </w:r>
      <w:proofErr w:type="spellEnd"/>
      <w:r w:rsidRPr="00AB2187">
        <w:rPr>
          <w:sz w:val="28"/>
          <w:szCs w:val="28"/>
        </w:rPr>
        <w:t xml:space="preserve"> ; Московский педагогический государственный университет. – Москва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Московский педагогический государственный университет (МПГУ), 2016. – 65 с.</w:t>
      </w:r>
      <w:proofErr w:type="gramStart"/>
      <w:r w:rsidRPr="00AB2187">
        <w:rPr>
          <w:sz w:val="28"/>
          <w:szCs w:val="28"/>
        </w:rPr>
        <w:t xml:space="preserve"> :</w:t>
      </w:r>
      <w:proofErr w:type="gramEnd"/>
      <w:r w:rsidRPr="00AB2187">
        <w:rPr>
          <w:sz w:val="28"/>
          <w:szCs w:val="28"/>
        </w:rPr>
        <w:t xml:space="preserve"> ил. – Режим доступа: по подписке. – URL: </w:t>
      </w:r>
      <w:hyperlink r:id="rId34" w:history="1">
        <w:r w:rsidRPr="00AB2187">
          <w:rPr>
            <w:rStyle w:val="a8"/>
            <w:color w:val="auto"/>
            <w:sz w:val="28"/>
            <w:szCs w:val="28"/>
            <w:u w:val="none"/>
          </w:rPr>
          <w:t>https://biblioclub.ru/index.php?page=book&amp;id=598957</w:t>
        </w:r>
      </w:hyperlink>
    </w:p>
    <w:p w:rsidR="00AB2187" w:rsidRPr="00AB2187" w:rsidRDefault="00AB2187" w:rsidP="006E592E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</w:p>
    <w:p w:rsidR="006E592E" w:rsidRPr="00AB2187" w:rsidRDefault="006E592E" w:rsidP="006E592E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Дополнительная литература:</w:t>
      </w:r>
    </w:p>
    <w:p w:rsidR="00AB2187" w:rsidRPr="00B46911" w:rsidRDefault="00AB2187" w:rsidP="00B46911">
      <w:pPr>
        <w:pStyle w:val="a7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911">
        <w:rPr>
          <w:sz w:val="28"/>
          <w:szCs w:val="28"/>
        </w:rPr>
        <w:t>Воронцова, И.П. Профессионально-структурные и психологические аспекты модели управления и мониторинга качества жизни в регионе / И.П. Воронцова, Л.А. </w:t>
      </w:r>
      <w:proofErr w:type="spellStart"/>
      <w:r w:rsidRPr="00B46911">
        <w:rPr>
          <w:sz w:val="28"/>
          <w:szCs w:val="28"/>
        </w:rPr>
        <w:t>Новопашина</w:t>
      </w:r>
      <w:proofErr w:type="spellEnd"/>
      <w:r w:rsidRPr="00B46911">
        <w:rPr>
          <w:sz w:val="28"/>
          <w:szCs w:val="28"/>
        </w:rPr>
        <w:t>, Б.И. Хасан</w:t>
      </w:r>
      <w:proofErr w:type="gramStart"/>
      <w:r w:rsidRPr="00B46911">
        <w:rPr>
          <w:sz w:val="28"/>
          <w:szCs w:val="28"/>
        </w:rPr>
        <w:t xml:space="preserve"> ;</w:t>
      </w:r>
      <w:proofErr w:type="gramEnd"/>
      <w:r w:rsidRPr="00B46911">
        <w:rPr>
          <w:sz w:val="28"/>
          <w:szCs w:val="28"/>
        </w:rPr>
        <w:t xml:space="preserve"> Сибирский федеральный университет. – Красноярск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Сибирский федеральный университет (СФУ), 2015. – 152 с. : табл., граф</w:t>
      </w:r>
      <w:proofErr w:type="gramStart"/>
      <w:r w:rsidRPr="00B46911">
        <w:rPr>
          <w:sz w:val="28"/>
          <w:szCs w:val="28"/>
        </w:rPr>
        <w:t xml:space="preserve">., </w:t>
      </w:r>
      <w:proofErr w:type="gramEnd"/>
      <w:r w:rsidRPr="00B46911">
        <w:rPr>
          <w:sz w:val="28"/>
          <w:szCs w:val="28"/>
        </w:rPr>
        <w:t>ил. – Режим доступа: по подписке. – URL: </w:t>
      </w:r>
      <w:hyperlink r:id="rId35" w:history="1">
        <w:r w:rsidRPr="00B46911">
          <w:rPr>
            <w:rStyle w:val="a8"/>
            <w:color w:val="auto"/>
            <w:sz w:val="28"/>
            <w:szCs w:val="28"/>
            <w:u w:val="none"/>
          </w:rPr>
          <w:t>https://biblioclub.ru/index.php?page=book&amp;id=435856</w:t>
        </w:r>
      </w:hyperlink>
    </w:p>
    <w:p w:rsidR="00B46911" w:rsidRPr="00B46911" w:rsidRDefault="00B46911" w:rsidP="00B46911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color w:val="auto"/>
          <w:sz w:val="28"/>
          <w:szCs w:val="28"/>
        </w:rPr>
      </w:pPr>
      <w:proofErr w:type="spellStart"/>
      <w:r w:rsidRPr="00B46911">
        <w:rPr>
          <w:color w:val="auto"/>
          <w:sz w:val="28"/>
          <w:szCs w:val="28"/>
        </w:rPr>
        <w:t>Мандель</w:t>
      </w:r>
      <w:proofErr w:type="spellEnd"/>
      <w:r w:rsidRPr="00B46911">
        <w:rPr>
          <w:color w:val="auto"/>
          <w:sz w:val="28"/>
          <w:szCs w:val="28"/>
        </w:rPr>
        <w:t>, Б.Р. Современные и традиционные технологии педагогического мастерства: учебное пособие для магистрантов / Б.Р. </w:t>
      </w:r>
      <w:proofErr w:type="spellStart"/>
      <w:r w:rsidRPr="00B46911">
        <w:rPr>
          <w:color w:val="auto"/>
          <w:sz w:val="28"/>
          <w:szCs w:val="28"/>
        </w:rPr>
        <w:t>Мандель</w:t>
      </w:r>
      <w:proofErr w:type="spellEnd"/>
      <w:r w:rsidRPr="00B46911">
        <w:rPr>
          <w:color w:val="auto"/>
          <w:sz w:val="28"/>
          <w:szCs w:val="28"/>
        </w:rPr>
        <w:t>. – Изд. 2-е, стер. – Москва</w:t>
      </w:r>
      <w:proofErr w:type="gramStart"/>
      <w:r w:rsidRPr="00B46911">
        <w:rPr>
          <w:color w:val="auto"/>
          <w:sz w:val="28"/>
          <w:szCs w:val="28"/>
        </w:rPr>
        <w:t xml:space="preserve"> ;</w:t>
      </w:r>
      <w:proofErr w:type="gramEnd"/>
      <w:r w:rsidRPr="00B46911">
        <w:rPr>
          <w:color w:val="auto"/>
          <w:sz w:val="28"/>
          <w:szCs w:val="28"/>
        </w:rPr>
        <w:t xml:space="preserve"> Берлин : </w:t>
      </w:r>
      <w:proofErr w:type="spellStart"/>
      <w:r w:rsidRPr="00B46911">
        <w:rPr>
          <w:color w:val="auto"/>
          <w:sz w:val="28"/>
          <w:szCs w:val="28"/>
        </w:rPr>
        <w:t>Директ</w:t>
      </w:r>
      <w:proofErr w:type="spellEnd"/>
      <w:r w:rsidRPr="00B46911">
        <w:rPr>
          <w:color w:val="auto"/>
          <w:sz w:val="28"/>
          <w:szCs w:val="28"/>
        </w:rPr>
        <w:t>-Медиа, 2019. – 261 с. : ил</w:t>
      </w:r>
      <w:proofErr w:type="gramStart"/>
      <w:r w:rsidRPr="00B46911">
        <w:rPr>
          <w:color w:val="auto"/>
          <w:sz w:val="28"/>
          <w:szCs w:val="28"/>
        </w:rPr>
        <w:t xml:space="preserve">., </w:t>
      </w:r>
      <w:proofErr w:type="gramEnd"/>
      <w:r w:rsidRPr="00B46911">
        <w:rPr>
          <w:color w:val="auto"/>
          <w:sz w:val="28"/>
          <w:szCs w:val="28"/>
        </w:rPr>
        <w:t>табл. – Режим доступа: по подписке. – URL: </w:t>
      </w:r>
      <w:hyperlink r:id="rId36" w:history="1">
        <w:r w:rsidRPr="00B46911">
          <w:rPr>
            <w:rStyle w:val="a8"/>
            <w:color w:val="auto"/>
            <w:sz w:val="28"/>
            <w:szCs w:val="28"/>
            <w:u w:val="none"/>
          </w:rPr>
          <w:t>https://biblioclub.ru/index.php?page=book&amp;id=364342</w:t>
        </w:r>
      </w:hyperlink>
      <w:r w:rsidRPr="00B46911">
        <w:rPr>
          <w:color w:val="auto"/>
          <w:sz w:val="28"/>
          <w:szCs w:val="28"/>
        </w:rPr>
        <w:t> </w:t>
      </w:r>
    </w:p>
    <w:p w:rsidR="00B46911" w:rsidRPr="00B46911" w:rsidRDefault="00B46911" w:rsidP="00B46911">
      <w:pPr>
        <w:pStyle w:val="a7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911">
        <w:rPr>
          <w:sz w:val="28"/>
          <w:szCs w:val="28"/>
        </w:rPr>
        <w:t>Никитаева, А.Ю. Экономика и управление проектами в социальных системах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учебник : [16+] / А.Ю. Никитаева, Л.С. </w:t>
      </w:r>
      <w:proofErr w:type="spellStart"/>
      <w:r w:rsidRPr="00B46911">
        <w:rPr>
          <w:sz w:val="28"/>
          <w:szCs w:val="28"/>
        </w:rPr>
        <w:t>Скачкова</w:t>
      </w:r>
      <w:proofErr w:type="spellEnd"/>
      <w:r w:rsidRPr="00B46911">
        <w:rPr>
          <w:sz w:val="28"/>
          <w:szCs w:val="28"/>
        </w:rPr>
        <w:t>, О.В. Несоленая ; Южный федеральный университет. – Ростов-на-Дону</w:t>
      </w:r>
      <w:proofErr w:type="gramStart"/>
      <w:r w:rsidRPr="00B46911">
        <w:rPr>
          <w:sz w:val="28"/>
          <w:szCs w:val="28"/>
        </w:rPr>
        <w:t xml:space="preserve"> ;</w:t>
      </w:r>
      <w:proofErr w:type="gramEnd"/>
      <w:r w:rsidRPr="00B46911">
        <w:rPr>
          <w:sz w:val="28"/>
          <w:szCs w:val="28"/>
        </w:rPr>
        <w:t xml:space="preserve"> Таганрог : Южный федеральный университет, 2019. – 209 с.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ил. – Режим доступа: по подписке. – URL: </w:t>
      </w:r>
      <w:hyperlink r:id="rId37" w:history="1">
        <w:r w:rsidRPr="00B46911">
          <w:rPr>
            <w:rStyle w:val="a8"/>
            <w:color w:val="auto"/>
            <w:sz w:val="28"/>
            <w:szCs w:val="28"/>
            <w:u w:val="none"/>
          </w:rPr>
          <w:t>https://biblioclub.ru/index.php?page=book&amp;id=577782</w:t>
        </w:r>
      </w:hyperlink>
      <w:r w:rsidRPr="00B46911">
        <w:rPr>
          <w:sz w:val="28"/>
          <w:szCs w:val="28"/>
        </w:rPr>
        <w:t> </w:t>
      </w:r>
    </w:p>
    <w:p w:rsidR="00AB2187" w:rsidRPr="00B46911" w:rsidRDefault="00AB2187" w:rsidP="00B46911">
      <w:pPr>
        <w:pStyle w:val="a7"/>
        <w:numPr>
          <w:ilvl w:val="0"/>
          <w:numId w:val="3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911">
        <w:rPr>
          <w:sz w:val="28"/>
          <w:szCs w:val="28"/>
        </w:rPr>
        <w:lastRenderedPageBreak/>
        <w:t>Профессиональная этика в психолого-педагогической деятельности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практикум / сост. А.А. Чуприна ; Северо-Кавказский федеральный университет. – Ставрополь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Северо-Кавказский Федеральный университет (СКФУ), 2018. – 94 с. – Режим доступа: по подписке. – URL: </w:t>
      </w:r>
      <w:hyperlink r:id="rId38" w:history="1">
        <w:r w:rsidRPr="00B46911">
          <w:rPr>
            <w:rStyle w:val="a8"/>
            <w:color w:val="auto"/>
            <w:sz w:val="28"/>
            <w:szCs w:val="28"/>
            <w:u w:val="none"/>
          </w:rPr>
          <w:t>https://biblioclub.ru/index.php?page=book&amp;id=494789</w:t>
        </w:r>
      </w:hyperlink>
      <w:r w:rsidRPr="00B46911">
        <w:rPr>
          <w:sz w:val="28"/>
          <w:szCs w:val="28"/>
        </w:rPr>
        <w:t> </w:t>
      </w:r>
    </w:p>
    <w:p w:rsidR="00B46911" w:rsidRPr="00B46911" w:rsidRDefault="00B46911" w:rsidP="00B46911">
      <w:pPr>
        <w:pStyle w:val="a7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sz w:val="28"/>
          <w:szCs w:val="28"/>
          <w:shd w:val="clear" w:color="auto" w:fill="FFFFFF"/>
        </w:rPr>
      </w:pPr>
      <w:r w:rsidRPr="00B46911">
        <w:rPr>
          <w:iCs/>
          <w:sz w:val="28"/>
          <w:szCs w:val="28"/>
          <w:shd w:val="clear" w:color="auto" w:fill="FFFFFF"/>
        </w:rPr>
        <w:t>Савина, Н. В. </w:t>
      </w:r>
      <w:r w:rsidRPr="00B46911">
        <w:rPr>
          <w:sz w:val="28"/>
          <w:szCs w:val="28"/>
          <w:shd w:val="clear" w:color="auto" w:fill="FFFFFF"/>
        </w:rPr>
        <w:t> Тайм-менеджмент в образовании</w:t>
      </w:r>
      <w:proofErr w:type="gramStart"/>
      <w:r w:rsidRPr="00B46911">
        <w:rPr>
          <w:sz w:val="28"/>
          <w:szCs w:val="28"/>
          <w:shd w:val="clear" w:color="auto" w:fill="FFFFFF"/>
        </w:rPr>
        <w:t> :</w:t>
      </w:r>
      <w:proofErr w:type="gramEnd"/>
      <w:r w:rsidRPr="00B46911">
        <w:rPr>
          <w:sz w:val="28"/>
          <w:szCs w:val="28"/>
          <w:shd w:val="clear" w:color="auto" w:fill="FFFFFF"/>
        </w:rPr>
        <w:t xml:space="preserve"> учебное пособие для вузов / Н. В. Савина, Е. В. </w:t>
      </w:r>
      <w:proofErr w:type="spellStart"/>
      <w:r w:rsidRPr="00B46911">
        <w:rPr>
          <w:sz w:val="28"/>
          <w:szCs w:val="28"/>
          <w:shd w:val="clear" w:color="auto" w:fill="FFFFFF"/>
        </w:rPr>
        <w:t>Лопанова</w:t>
      </w:r>
      <w:proofErr w:type="spellEnd"/>
      <w:r w:rsidRPr="00B46911">
        <w:rPr>
          <w:sz w:val="28"/>
          <w:szCs w:val="28"/>
          <w:shd w:val="clear" w:color="auto" w:fill="FFFFFF"/>
        </w:rPr>
        <w:t>. — Москва</w:t>
      </w:r>
      <w:proofErr w:type="gramStart"/>
      <w:r w:rsidRPr="00B46911">
        <w:rPr>
          <w:sz w:val="28"/>
          <w:szCs w:val="28"/>
          <w:shd w:val="clear" w:color="auto" w:fill="FFFFFF"/>
        </w:rPr>
        <w:t> :</w:t>
      </w:r>
      <w:proofErr w:type="gramEnd"/>
      <w:r w:rsidRPr="00B46911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46911">
        <w:rPr>
          <w:sz w:val="28"/>
          <w:szCs w:val="28"/>
          <w:shd w:val="clear" w:color="auto" w:fill="FFFFFF"/>
        </w:rPr>
        <w:t>Юрайт</w:t>
      </w:r>
      <w:proofErr w:type="spellEnd"/>
      <w:r w:rsidRPr="00B46911">
        <w:rPr>
          <w:sz w:val="28"/>
          <w:szCs w:val="28"/>
          <w:shd w:val="clear" w:color="auto" w:fill="FFFFFF"/>
        </w:rPr>
        <w:t>, 2020. — 162 с. — (Высшее образование). — ISBN 978-5-534-12668-6. — Текст</w:t>
      </w:r>
      <w:proofErr w:type="gramStart"/>
      <w:r w:rsidRPr="00B46911">
        <w:rPr>
          <w:sz w:val="28"/>
          <w:szCs w:val="28"/>
          <w:shd w:val="clear" w:color="auto" w:fill="FFFFFF"/>
        </w:rPr>
        <w:t xml:space="preserve"> :</w:t>
      </w:r>
      <w:proofErr w:type="gramEnd"/>
      <w:r w:rsidRPr="00B46911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B46911">
        <w:rPr>
          <w:sz w:val="28"/>
          <w:szCs w:val="28"/>
          <w:shd w:val="clear" w:color="auto" w:fill="FFFFFF"/>
        </w:rPr>
        <w:t>Юрайт</w:t>
      </w:r>
      <w:proofErr w:type="spellEnd"/>
      <w:r w:rsidRPr="00B46911">
        <w:rPr>
          <w:sz w:val="28"/>
          <w:szCs w:val="28"/>
          <w:shd w:val="clear" w:color="auto" w:fill="FFFFFF"/>
        </w:rPr>
        <w:t xml:space="preserve"> [сайт]. — URL: </w:t>
      </w:r>
      <w:hyperlink r:id="rId39" w:tgtFrame="_blank" w:history="1">
        <w:r w:rsidRPr="00B4691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http://biblio-online.ru/bcode/447962</w:t>
        </w:r>
      </w:hyperlink>
      <w:r w:rsidRPr="00B46911">
        <w:rPr>
          <w:sz w:val="28"/>
          <w:szCs w:val="28"/>
          <w:shd w:val="clear" w:color="auto" w:fill="FFFFFF"/>
        </w:rPr>
        <w:t> </w:t>
      </w:r>
    </w:p>
    <w:p w:rsidR="00AB2187" w:rsidRPr="00B46911" w:rsidRDefault="00AB2187" w:rsidP="00B46911">
      <w:pPr>
        <w:pStyle w:val="a7"/>
        <w:numPr>
          <w:ilvl w:val="0"/>
          <w:numId w:val="3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911">
        <w:rPr>
          <w:sz w:val="28"/>
          <w:szCs w:val="28"/>
        </w:rPr>
        <w:t>Харченко, Л.Н. Технология педагогического общения и мастерство учителя: презентация / Л.Н. Харченко. – Москва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</w:t>
      </w:r>
      <w:proofErr w:type="spellStart"/>
      <w:r w:rsidRPr="00B46911">
        <w:rPr>
          <w:sz w:val="28"/>
          <w:szCs w:val="28"/>
        </w:rPr>
        <w:t>Директ</w:t>
      </w:r>
      <w:proofErr w:type="spellEnd"/>
      <w:r w:rsidRPr="00B46911">
        <w:rPr>
          <w:sz w:val="28"/>
          <w:szCs w:val="28"/>
        </w:rPr>
        <w:t>-Медиа, 2014. – 113 с. – Режим доступа: по подписке. – URL: </w:t>
      </w:r>
      <w:hyperlink r:id="rId40" w:history="1">
        <w:r w:rsidRPr="00B46911">
          <w:rPr>
            <w:rStyle w:val="a8"/>
            <w:color w:val="auto"/>
            <w:sz w:val="28"/>
            <w:szCs w:val="28"/>
            <w:u w:val="none"/>
          </w:rPr>
          <w:t>https://biblioclub.ru/index.php?page=book&amp;id=240803</w:t>
        </w:r>
      </w:hyperlink>
      <w:r w:rsidRPr="00B46911">
        <w:rPr>
          <w:sz w:val="28"/>
          <w:szCs w:val="28"/>
        </w:rPr>
        <w:t> </w:t>
      </w:r>
    </w:p>
    <w:p w:rsidR="00AB2187" w:rsidRPr="00B46911" w:rsidRDefault="00AB2187" w:rsidP="00B46911">
      <w:pPr>
        <w:pStyle w:val="a7"/>
        <w:numPr>
          <w:ilvl w:val="0"/>
          <w:numId w:val="3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46911">
        <w:rPr>
          <w:sz w:val="28"/>
          <w:szCs w:val="28"/>
        </w:rPr>
        <w:t>Шмырёва</w:t>
      </w:r>
      <w:proofErr w:type="spellEnd"/>
      <w:r w:rsidRPr="00B46911">
        <w:rPr>
          <w:sz w:val="28"/>
          <w:szCs w:val="28"/>
        </w:rPr>
        <w:t>, Н.А. Инновационные процессы в управлении педагогическими системами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учебное пособие : [16+] / Н.А. </w:t>
      </w:r>
      <w:proofErr w:type="spellStart"/>
      <w:r w:rsidRPr="00B46911">
        <w:rPr>
          <w:sz w:val="28"/>
          <w:szCs w:val="28"/>
        </w:rPr>
        <w:t>Шмырёва</w:t>
      </w:r>
      <w:proofErr w:type="spellEnd"/>
      <w:r w:rsidRPr="00B46911">
        <w:rPr>
          <w:sz w:val="28"/>
          <w:szCs w:val="28"/>
        </w:rPr>
        <w:t xml:space="preserve"> ; Кемеровский государственный университет. – Кемерово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Кемеровский государственный университет, 2014. – 108 с.</w:t>
      </w:r>
      <w:proofErr w:type="gramStart"/>
      <w:r w:rsidRPr="00B46911">
        <w:rPr>
          <w:sz w:val="28"/>
          <w:szCs w:val="28"/>
        </w:rPr>
        <w:t xml:space="preserve"> :</w:t>
      </w:r>
      <w:proofErr w:type="gramEnd"/>
      <w:r w:rsidRPr="00B46911">
        <w:rPr>
          <w:sz w:val="28"/>
          <w:szCs w:val="28"/>
        </w:rPr>
        <w:t xml:space="preserve"> ил. – Режим доступа: по подписке. – URL: </w:t>
      </w:r>
      <w:hyperlink r:id="rId41" w:history="1">
        <w:r w:rsidRPr="00B46911">
          <w:rPr>
            <w:rStyle w:val="a8"/>
            <w:color w:val="auto"/>
            <w:sz w:val="28"/>
            <w:szCs w:val="28"/>
            <w:u w:val="none"/>
          </w:rPr>
          <w:t>https://biblioclub.ru/index.php?page=book&amp;id=278517</w:t>
        </w:r>
      </w:hyperlink>
    </w:p>
    <w:p w:rsidR="00AB2187" w:rsidRPr="00AB2187" w:rsidRDefault="00AB2187" w:rsidP="00AB2187">
      <w:pPr>
        <w:pStyle w:val="a7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AB2187" w:rsidRDefault="00AB2187" w:rsidP="00A95FD0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522EF5" w:rsidRDefault="00522EF5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5F4923" w:rsidRPr="00522EF5" w:rsidRDefault="005F4923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5F4923" w:rsidRDefault="00F5303F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2" w:history="1">
        <w:r w:rsidR="005F4923" w:rsidRPr="005F4923">
          <w:rPr>
            <w:rFonts w:ascii="Times New Roman" w:hAnsi="Times New Roman"/>
            <w:sz w:val="28"/>
          </w:rPr>
          <w:t>http://www.school.edu.ru/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5F4923" w:rsidRPr="005F4923" w:rsidRDefault="00F5303F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3" w:history="1">
        <w:r w:rsidR="005F4923" w:rsidRPr="005F4923">
          <w:rPr>
            <w:rFonts w:ascii="Times New Roman" w:hAnsi="Times New Roman"/>
            <w:sz w:val="28"/>
          </w:rPr>
          <w:t>http://school-sector.relarn.ru/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5F4923" w:rsidRPr="005F4923" w:rsidRDefault="00F5303F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4" w:history="1">
        <w:r w:rsidR="005F4923" w:rsidRPr="005F4923">
          <w:rPr>
            <w:rFonts w:ascii="Times New Roman" w:hAnsi="Times New Roman"/>
            <w:sz w:val="28"/>
          </w:rPr>
          <w:t>http://all.edu.ru/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F5303F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5" w:history="1">
        <w:r w:rsidR="005F4923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F5303F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46" w:history="1">
        <w:r w:rsidR="005F4923" w:rsidRPr="005F4923">
          <w:rPr>
            <w:rFonts w:ascii="Times New Roman" w:hAnsi="Times New Roman"/>
            <w:sz w:val="28"/>
          </w:rPr>
          <w:t>http://www.pedlib.ru/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</w:t>
      </w:r>
      <w:r w:rsidR="005F4923" w:rsidRPr="005F4923">
        <w:rPr>
          <w:rFonts w:ascii="Times New Roman" w:hAnsi="Times New Roman"/>
          <w:sz w:val="28"/>
          <w:szCs w:val="28"/>
        </w:rPr>
        <w:lastRenderedPageBreak/>
        <w:t>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F4923" w:rsidRPr="005F4923" w:rsidRDefault="00F5303F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47" w:history="1">
        <w:r w:rsidR="005F4923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5F4923" w:rsidRPr="005F492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sectPr w:rsidR="005F4923" w:rsidRPr="005F4923" w:rsidSect="00C1069C">
      <w:head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41" w:rsidRDefault="00AC7541" w:rsidP="00261B96">
      <w:pPr>
        <w:spacing w:after="0" w:line="240" w:lineRule="auto"/>
      </w:pPr>
      <w:r>
        <w:separator/>
      </w:r>
    </w:p>
  </w:endnote>
  <w:endnote w:type="continuationSeparator" w:id="0">
    <w:p w:rsidR="00AC7541" w:rsidRDefault="00AC7541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41" w:rsidRDefault="00AC7541" w:rsidP="00261B96">
      <w:pPr>
        <w:spacing w:after="0" w:line="240" w:lineRule="auto"/>
      </w:pPr>
      <w:r>
        <w:separator/>
      </w:r>
    </w:p>
  </w:footnote>
  <w:footnote w:type="continuationSeparator" w:id="0">
    <w:p w:rsidR="00AC7541" w:rsidRDefault="00AC7541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E5" w:rsidRDefault="0029735C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588"/>
    <w:multiLevelType w:val="hybridMultilevel"/>
    <w:tmpl w:val="BD72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40BB"/>
    <w:multiLevelType w:val="hybridMultilevel"/>
    <w:tmpl w:val="0B7859BC"/>
    <w:lvl w:ilvl="0" w:tplc="B24454A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C2824"/>
    <w:multiLevelType w:val="hybridMultilevel"/>
    <w:tmpl w:val="4EFA2336"/>
    <w:lvl w:ilvl="0" w:tplc="FE1AF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5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3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036" w:hanging="180"/>
      </w:pPr>
      <w:rPr>
        <w:rFonts w:cs="Times New Roman"/>
      </w:rPr>
    </w:lvl>
  </w:abstractNum>
  <w:abstractNum w:abstractNumId="3">
    <w:nsid w:val="0AA16429"/>
    <w:multiLevelType w:val="hybridMultilevel"/>
    <w:tmpl w:val="89E2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3A56E3"/>
    <w:multiLevelType w:val="hybridMultilevel"/>
    <w:tmpl w:val="376C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90CAD"/>
    <w:multiLevelType w:val="hybridMultilevel"/>
    <w:tmpl w:val="9AEA85F6"/>
    <w:lvl w:ilvl="0" w:tplc="B4F81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5B6057"/>
    <w:multiLevelType w:val="hybridMultilevel"/>
    <w:tmpl w:val="876811C0"/>
    <w:lvl w:ilvl="0" w:tplc="1122B9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F857B2"/>
    <w:multiLevelType w:val="hybridMultilevel"/>
    <w:tmpl w:val="1958C546"/>
    <w:lvl w:ilvl="0" w:tplc="238C0CA2">
      <w:start w:val="1"/>
      <w:numFmt w:val="decimal"/>
      <w:lvlText w:val="%1."/>
      <w:lvlJc w:val="left"/>
      <w:pPr>
        <w:ind w:left="2329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6813A5"/>
    <w:multiLevelType w:val="hybridMultilevel"/>
    <w:tmpl w:val="858A87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73E05"/>
    <w:multiLevelType w:val="hybridMultilevel"/>
    <w:tmpl w:val="99084D68"/>
    <w:lvl w:ilvl="0" w:tplc="92AA311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AB2B36"/>
    <w:multiLevelType w:val="hybridMultilevel"/>
    <w:tmpl w:val="34C0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D09CF"/>
    <w:multiLevelType w:val="hybridMultilevel"/>
    <w:tmpl w:val="17AA13AC"/>
    <w:lvl w:ilvl="0" w:tplc="5948BC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2770E"/>
    <w:multiLevelType w:val="hybridMultilevel"/>
    <w:tmpl w:val="5C32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B4945"/>
    <w:multiLevelType w:val="hybridMultilevel"/>
    <w:tmpl w:val="FFC6E34E"/>
    <w:lvl w:ilvl="0" w:tplc="FE2A3AB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34A1D"/>
    <w:multiLevelType w:val="hybridMultilevel"/>
    <w:tmpl w:val="4D5C17A0"/>
    <w:lvl w:ilvl="0" w:tplc="F82A1BD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342F98"/>
    <w:multiLevelType w:val="hybridMultilevel"/>
    <w:tmpl w:val="01D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60417"/>
    <w:multiLevelType w:val="hybridMultilevel"/>
    <w:tmpl w:val="4A029F1E"/>
    <w:lvl w:ilvl="0" w:tplc="FCA4E9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EF01B5"/>
    <w:multiLevelType w:val="hybridMultilevel"/>
    <w:tmpl w:val="2BC6A84E"/>
    <w:lvl w:ilvl="0" w:tplc="3456132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BE258A"/>
    <w:multiLevelType w:val="hybridMultilevel"/>
    <w:tmpl w:val="0C626398"/>
    <w:lvl w:ilvl="0" w:tplc="800CF47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ED2223"/>
    <w:multiLevelType w:val="hybridMultilevel"/>
    <w:tmpl w:val="42529440"/>
    <w:lvl w:ilvl="0" w:tplc="98AA2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DC0380"/>
    <w:multiLevelType w:val="hybridMultilevel"/>
    <w:tmpl w:val="450898CA"/>
    <w:lvl w:ilvl="0" w:tplc="700E2F9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07506"/>
    <w:multiLevelType w:val="multilevel"/>
    <w:tmpl w:val="DDAA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07241B"/>
    <w:multiLevelType w:val="hybridMultilevel"/>
    <w:tmpl w:val="7ADA73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C63BF3"/>
    <w:multiLevelType w:val="hybridMultilevel"/>
    <w:tmpl w:val="3380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75CFC"/>
    <w:multiLevelType w:val="hybridMultilevel"/>
    <w:tmpl w:val="CD2A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47DDF"/>
    <w:multiLevelType w:val="hybridMultilevel"/>
    <w:tmpl w:val="6046FC02"/>
    <w:lvl w:ilvl="0" w:tplc="12E42F6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0A547E"/>
    <w:multiLevelType w:val="hybridMultilevel"/>
    <w:tmpl w:val="4350C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A83986"/>
    <w:multiLevelType w:val="hybridMultilevel"/>
    <w:tmpl w:val="CB0876C2"/>
    <w:lvl w:ilvl="0" w:tplc="A71EB5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5D0A09"/>
    <w:multiLevelType w:val="hybridMultilevel"/>
    <w:tmpl w:val="6988EE12"/>
    <w:lvl w:ilvl="0" w:tplc="70EE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5B7271"/>
    <w:multiLevelType w:val="hybridMultilevel"/>
    <w:tmpl w:val="5C60268E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96C3A"/>
    <w:multiLevelType w:val="hybridMultilevel"/>
    <w:tmpl w:val="0F1ADFC6"/>
    <w:lvl w:ilvl="0" w:tplc="2FE845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A566F5"/>
    <w:multiLevelType w:val="hybridMultilevel"/>
    <w:tmpl w:val="FB8CF148"/>
    <w:lvl w:ilvl="0" w:tplc="049065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BC1FDB"/>
    <w:multiLevelType w:val="hybridMultilevel"/>
    <w:tmpl w:val="C2DAD6A4"/>
    <w:lvl w:ilvl="0" w:tplc="90E2B52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1"/>
  </w:num>
  <w:num w:numId="5">
    <w:abstractNumId w:val="16"/>
  </w:num>
  <w:num w:numId="6">
    <w:abstractNumId w:val="13"/>
  </w:num>
  <w:num w:numId="7">
    <w:abstractNumId w:val="3"/>
  </w:num>
  <w:num w:numId="8">
    <w:abstractNumId w:val="25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9"/>
  </w:num>
  <w:num w:numId="13">
    <w:abstractNumId w:val="1"/>
  </w:num>
  <w:num w:numId="14">
    <w:abstractNumId w:val="34"/>
  </w:num>
  <w:num w:numId="15">
    <w:abstractNumId w:val="21"/>
  </w:num>
  <w:num w:numId="16">
    <w:abstractNumId w:val="32"/>
  </w:num>
  <w:num w:numId="17">
    <w:abstractNumId w:val="10"/>
  </w:num>
  <w:num w:numId="18">
    <w:abstractNumId w:val="22"/>
  </w:num>
  <w:num w:numId="19">
    <w:abstractNumId w:val="7"/>
  </w:num>
  <w:num w:numId="20">
    <w:abstractNumId w:val="15"/>
  </w:num>
  <w:num w:numId="21">
    <w:abstractNumId w:val="23"/>
  </w:num>
  <w:num w:numId="22">
    <w:abstractNumId w:val="35"/>
  </w:num>
  <w:num w:numId="23">
    <w:abstractNumId w:val="20"/>
  </w:num>
  <w:num w:numId="24">
    <w:abstractNumId w:val="17"/>
  </w:num>
  <w:num w:numId="25">
    <w:abstractNumId w:val="19"/>
  </w:num>
  <w:num w:numId="26">
    <w:abstractNumId w:val="28"/>
  </w:num>
  <w:num w:numId="27">
    <w:abstractNumId w:val="8"/>
  </w:num>
  <w:num w:numId="28">
    <w:abstractNumId w:val="30"/>
  </w:num>
  <w:num w:numId="29">
    <w:abstractNumId w:val="36"/>
  </w:num>
  <w:num w:numId="30">
    <w:abstractNumId w:val="12"/>
  </w:num>
  <w:num w:numId="31">
    <w:abstractNumId w:val="33"/>
  </w:num>
  <w:num w:numId="32">
    <w:abstractNumId w:val="0"/>
  </w:num>
  <w:num w:numId="33">
    <w:abstractNumId w:val="5"/>
  </w:num>
  <w:num w:numId="34">
    <w:abstractNumId w:val="14"/>
  </w:num>
  <w:num w:numId="35">
    <w:abstractNumId w:val="18"/>
  </w:num>
  <w:num w:numId="36">
    <w:abstractNumId w:val="1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2F70"/>
    <w:rsid w:val="00007330"/>
    <w:rsid w:val="00015514"/>
    <w:rsid w:val="00044F26"/>
    <w:rsid w:val="000873A3"/>
    <w:rsid w:val="000916A8"/>
    <w:rsid w:val="000C7D52"/>
    <w:rsid w:val="00134D45"/>
    <w:rsid w:val="00171F16"/>
    <w:rsid w:val="00183884"/>
    <w:rsid w:val="001B64E9"/>
    <w:rsid w:val="001D4AB8"/>
    <w:rsid w:val="001D7081"/>
    <w:rsid w:val="001E33C1"/>
    <w:rsid w:val="001F5C13"/>
    <w:rsid w:val="0023586F"/>
    <w:rsid w:val="00261B96"/>
    <w:rsid w:val="00281546"/>
    <w:rsid w:val="002943A8"/>
    <w:rsid w:val="0029735C"/>
    <w:rsid w:val="002A6E8E"/>
    <w:rsid w:val="00326F5A"/>
    <w:rsid w:val="00362590"/>
    <w:rsid w:val="003A0D14"/>
    <w:rsid w:val="003B1332"/>
    <w:rsid w:val="003C5A0D"/>
    <w:rsid w:val="003E3DBF"/>
    <w:rsid w:val="003E7A3E"/>
    <w:rsid w:val="004334FC"/>
    <w:rsid w:val="0046540E"/>
    <w:rsid w:val="00472143"/>
    <w:rsid w:val="004D2DBE"/>
    <w:rsid w:val="004D72C4"/>
    <w:rsid w:val="004E7F1D"/>
    <w:rsid w:val="0050388C"/>
    <w:rsid w:val="00522EF5"/>
    <w:rsid w:val="00533977"/>
    <w:rsid w:val="00590B4C"/>
    <w:rsid w:val="005A469C"/>
    <w:rsid w:val="005D323B"/>
    <w:rsid w:val="005E5966"/>
    <w:rsid w:val="005F4923"/>
    <w:rsid w:val="005F73E5"/>
    <w:rsid w:val="00633FF7"/>
    <w:rsid w:val="006551A9"/>
    <w:rsid w:val="0066367A"/>
    <w:rsid w:val="006753CA"/>
    <w:rsid w:val="0069378E"/>
    <w:rsid w:val="00696AAB"/>
    <w:rsid w:val="006A3A93"/>
    <w:rsid w:val="006B7918"/>
    <w:rsid w:val="006E592E"/>
    <w:rsid w:val="00732435"/>
    <w:rsid w:val="007351AE"/>
    <w:rsid w:val="00746455"/>
    <w:rsid w:val="00794740"/>
    <w:rsid w:val="007A4DD2"/>
    <w:rsid w:val="007C26AB"/>
    <w:rsid w:val="00810E83"/>
    <w:rsid w:val="00815348"/>
    <w:rsid w:val="00831A50"/>
    <w:rsid w:val="00834958"/>
    <w:rsid w:val="00844F62"/>
    <w:rsid w:val="008611E8"/>
    <w:rsid w:val="008D026D"/>
    <w:rsid w:val="008D5D2A"/>
    <w:rsid w:val="00965735"/>
    <w:rsid w:val="00992343"/>
    <w:rsid w:val="009D7E2D"/>
    <w:rsid w:val="009E7E46"/>
    <w:rsid w:val="009F7152"/>
    <w:rsid w:val="00A025C0"/>
    <w:rsid w:val="00A378B1"/>
    <w:rsid w:val="00A45EB2"/>
    <w:rsid w:val="00A95FD0"/>
    <w:rsid w:val="00AB2187"/>
    <w:rsid w:val="00AC7541"/>
    <w:rsid w:val="00AD2E77"/>
    <w:rsid w:val="00AF65D7"/>
    <w:rsid w:val="00B22A8E"/>
    <w:rsid w:val="00B30CF0"/>
    <w:rsid w:val="00B46911"/>
    <w:rsid w:val="00B92617"/>
    <w:rsid w:val="00BD79FF"/>
    <w:rsid w:val="00C356A7"/>
    <w:rsid w:val="00CA253A"/>
    <w:rsid w:val="00CD0067"/>
    <w:rsid w:val="00D0065B"/>
    <w:rsid w:val="00D06435"/>
    <w:rsid w:val="00D36565"/>
    <w:rsid w:val="00D9456F"/>
    <w:rsid w:val="00DA1FB0"/>
    <w:rsid w:val="00DB6A71"/>
    <w:rsid w:val="00DF0061"/>
    <w:rsid w:val="00E34E07"/>
    <w:rsid w:val="00ED2FCD"/>
    <w:rsid w:val="00ED4BCF"/>
    <w:rsid w:val="00EE4559"/>
    <w:rsid w:val="00EE4614"/>
    <w:rsid w:val="00F01EB2"/>
    <w:rsid w:val="00F4015A"/>
    <w:rsid w:val="00F5303F"/>
    <w:rsid w:val="00F538DC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a">
    <w:name w:val="Body Text Indent"/>
    <w:basedOn w:val="a"/>
    <w:link w:val="ab"/>
    <w:uiPriority w:val="99"/>
    <w:unhideWhenUsed/>
    <w:rsid w:val="000916A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a">
    <w:name w:val="Body Text Indent"/>
    <w:basedOn w:val="a"/>
    <w:link w:val="ab"/>
    <w:uiPriority w:val="99"/>
    <w:unhideWhenUsed/>
    <w:rsid w:val="000916A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rotov.info/lib_sec/shso/71_slas5.html" TargetMode="External"/><Relationship Id="rId18" Type="http://schemas.openxmlformats.org/officeDocument/2006/relationships/hyperlink" Target="http://krotov.info/lib_sec/shso/71_slas5.html" TargetMode="External"/><Relationship Id="rId26" Type="http://schemas.openxmlformats.org/officeDocument/2006/relationships/hyperlink" Target="https://biblio-online.ru/bcode/466894" TargetMode="External"/><Relationship Id="rId39" Type="http://schemas.openxmlformats.org/officeDocument/2006/relationships/hyperlink" Target="https://biblio-online.ru/bcode/4479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rotov.info/lib_sec/shso/71_slas5.html" TargetMode="External"/><Relationship Id="rId34" Type="http://schemas.openxmlformats.org/officeDocument/2006/relationships/hyperlink" Target="https://biblioclub.ru/index.php?page=book&amp;id=598957" TargetMode="External"/><Relationship Id="rId42" Type="http://schemas.openxmlformats.org/officeDocument/2006/relationships/hyperlink" Target="http://www.school.edu.ru/" TargetMode="External"/><Relationship Id="rId47" Type="http://schemas.openxmlformats.org/officeDocument/2006/relationships/hyperlink" Target="http://www.internet-biblioteka.ru/pedagogy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krotov.info/lib_sec/shso/71_slas5.html" TargetMode="External"/><Relationship Id="rId17" Type="http://schemas.openxmlformats.org/officeDocument/2006/relationships/hyperlink" Target="http://krotov.info/lib_sec/shso/71_slas5.html" TargetMode="External"/><Relationship Id="rId25" Type="http://schemas.openxmlformats.org/officeDocument/2006/relationships/hyperlink" Target="https://biblioclub.ru/index.php?page=book&amp;id=457435" TargetMode="External"/><Relationship Id="rId33" Type="http://schemas.openxmlformats.org/officeDocument/2006/relationships/hyperlink" Target="https://biblio-online.ru/bcode/452047" TargetMode="External"/><Relationship Id="rId38" Type="http://schemas.openxmlformats.org/officeDocument/2006/relationships/hyperlink" Target="https://biblioclub.ru/index.php?page=book&amp;id=494789" TargetMode="External"/><Relationship Id="rId46" Type="http://schemas.openxmlformats.org/officeDocument/2006/relationships/hyperlink" Target="http://www.pedli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rotov.info/lib_sec/shso/71_slas5.html" TargetMode="External"/><Relationship Id="rId20" Type="http://schemas.openxmlformats.org/officeDocument/2006/relationships/hyperlink" Target="http://krotov.info/lib_sec/shso/71_slas5.html" TargetMode="External"/><Relationship Id="rId29" Type="http://schemas.openxmlformats.org/officeDocument/2006/relationships/hyperlink" Target="https://biblioclub.ru/index.php?page=book&amp;id=436766" TargetMode="External"/><Relationship Id="rId41" Type="http://schemas.openxmlformats.org/officeDocument/2006/relationships/hyperlink" Target="https://biblioclub.ru/index.php?page=book&amp;id=2785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otov.info/lib_sec/shso/71_slas5.html" TargetMode="External"/><Relationship Id="rId24" Type="http://schemas.openxmlformats.org/officeDocument/2006/relationships/hyperlink" Target="https://biblioclub.ru/index.php?page=book&amp;id=118124" TargetMode="External"/><Relationship Id="rId32" Type="http://schemas.openxmlformats.org/officeDocument/2006/relationships/hyperlink" Target="https://biblio-online.ru/bcode/453992" TargetMode="External"/><Relationship Id="rId37" Type="http://schemas.openxmlformats.org/officeDocument/2006/relationships/hyperlink" Target="https://biblioclub.ru/index.php?page=book&amp;id=577782" TargetMode="External"/><Relationship Id="rId40" Type="http://schemas.openxmlformats.org/officeDocument/2006/relationships/hyperlink" Target="https://biblioclub.ru/index.php?page=book&amp;id=240803" TargetMode="External"/><Relationship Id="rId45" Type="http://schemas.openxmlformats.org/officeDocument/2006/relationships/hyperlink" Target="http://window.edu.ru/window/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otov.info/lib_sec/shso/71_slas5.html" TargetMode="External"/><Relationship Id="rId23" Type="http://schemas.openxmlformats.org/officeDocument/2006/relationships/hyperlink" Target="https://biblioclub.ru/index.php?page=book&amp;id=599623" TargetMode="External"/><Relationship Id="rId28" Type="http://schemas.openxmlformats.org/officeDocument/2006/relationships/hyperlink" Target="https://biblioclub.ru/index.php?page=book&amp;id=272961" TargetMode="External"/><Relationship Id="rId36" Type="http://schemas.openxmlformats.org/officeDocument/2006/relationships/hyperlink" Target="https://biblioclub.ru/index.php?page=book&amp;id=36434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krotov.info/lib_sec/shso/71_slas5.html" TargetMode="External"/><Relationship Id="rId19" Type="http://schemas.openxmlformats.org/officeDocument/2006/relationships/hyperlink" Target="http://krotov.info/lib_sec/shso/71_slas5.html" TargetMode="External"/><Relationship Id="rId31" Type="http://schemas.openxmlformats.org/officeDocument/2006/relationships/hyperlink" Target="https://biblio-online.ru/bcode/450776" TargetMode="External"/><Relationship Id="rId44" Type="http://schemas.openxmlformats.org/officeDocument/2006/relationships/hyperlink" Target="http://al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otov.info/lib_sec/shso/71_slas5.html" TargetMode="External"/><Relationship Id="rId14" Type="http://schemas.openxmlformats.org/officeDocument/2006/relationships/hyperlink" Target="http://krotov.info/lib_sec/shso/71_slas5.html" TargetMode="External"/><Relationship Id="rId22" Type="http://schemas.openxmlformats.org/officeDocument/2006/relationships/hyperlink" Target="http://krotov.info/lib_sec/shso/71_slas5.html" TargetMode="External"/><Relationship Id="rId27" Type="http://schemas.openxmlformats.org/officeDocument/2006/relationships/hyperlink" Target="https://biblio-online.ru/bcode/467219" TargetMode="External"/><Relationship Id="rId30" Type="http://schemas.openxmlformats.org/officeDocument/2006/relationships/hyperlink" Target="https://biblio-online.ru/bcode/467220" TargetMode="External"/><Relationship Id="rId35" Type="http://schemas.openxmlformats.org/officeDocument/2006/relationships/hyperlink" Target="https://biblioclub.ru/index.php?page=book&amp;id=435856" TargetMode="External"/><Relationship Id="rId43" Type="http://schemas.openxmlformats.org/officeDocument/2006/relationships/hyperlink" Target="http://school-sector.relarn.ru/" TargetMode="External"/><Relationship Id="rId48" Type="http://schemas.openxmlformats.org/officeDocument/2006/relationships/header" Target="header1.xml"/><Relationship Id="rId8" Type="http://schemas.openxmlformats.org/officeDocument/2006/relationships/hyperlink" Target="http://krotov.info/lib_sec/shso/71_slas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3</cp:revision>
  <dcterms:created xsi:type="dcterms:W3CDTF">2020-10-31T08:56:00Z</dcterms:created>
  <dcterms:modified xsi:type="dcterms:W3CDTF">2020-10-31T11:09:00Z</dcterms:modified>
</cp:coreProperties>
</file>